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2B7FC" w14:textId="4B7D2C5C" w:rsidR="00126F7D" w:rsidRDefault="00126F7D" w:rsidP="00126F7D">
      <w:pPr>
        <w:pStyle w:val="Unithead"/>
        <w:spacing w:after="0"/>
      </w:pPr>
      <w:r>
        <w:t xml:space="preserve">Edexcel </w:t>
      </w:r>
      <w:r w:rsidR="008678F4" w:rsidRPr="00075D7C">
        <w:t>GC</w:t>
      </w:r>
      <w:r w:rsidR="00CA678F">
        <w:t>S</w:t>
      </w:r>
      <w:r w:rsidR="008678F4" w:rsidRPr="00075D7C">
        <w:t xml:space="preserve">E </w:t>
      </w:r>
      <w:r w:rsidR="00EC4AE6">
        <w:t>(9–</w:t>
      </w:r>
      <w:r w:rsidR="000913C5">
        <w:t>1)</w:t>
      </w:r>
      <w:r w:rsidR="008678F4" w:rsidRPr="00075D7C">
        <w:t xml:space="preserve"> </w:t>
      </w:r>
      <w:r w:rsidR="00C01A7B">
        <w:t>Biology</w:t>
      </w:r>
      <w:r>
        <w:t xml:space="preserve"> </w:t>
      </w:r>
    </w:p>
    <w:p w14:paraId="28193AC8" w14:textId="74D58140" w:rsidR="008678F4" w:rsidRDefault="00D82778" w:rsidP="00126F7D">
      <w:pPr>
        <w:pStyle w:val="Unithead"/>
        <w:spacing w:after="0"/>
      </w:pPr>
      <w:r>
        <w:t>3-year s</w:t>
      </w:r>
      <w:r w:rsidR="00384F3B">
        <w:t>cheme of work</w:t>
      </w:r>
      <w:r>
        <w:t xml:space="preserve"> (co-teaching)</w:t>
      </w:r>
    </w:p>
    <w:p w14:paraId="6AF0CFD0" w14:textId="5180E915" w:rsidR="00126F7D" w:rsidRPr="00126F7D" w:rsidRDefault="00D82778" w:rsidP="00D82778">
      <w:pPr>
        <w:pStyle w:val="text"/>
        <w:ind w:left="0"/>
        <w:rPr>
          <w:lang w:eastAsia="en-GB"/>
        </w:rPr>
      </w:pPr>
      <w:r>
        <w:rPr>
          <w:lang w:eastAsia="en-GB"/>
        </w:rPr>
        <w:t>s</w:t>
      </w:r>
    </w:p>
    <w:p w14:paraId="1F830A86" w14:textId="02BD4B73" w:rsidR="000D7E28" w:rsidRDefault="000D7E28" w:rsidP="000D7E28">
      <w:pPr>
        <w:pStyle w:val="text"/>
      </w:pPr>
      <w:r>
        <w:t>This document provides a scheme of work for teaching the Biology content from the Pearson Edexcel GCSE Combined Science/Biology specification. It is designed for those who wish to teach the Combined Science content to all students at the start of the GCSE course and make a decision about which students will sit the separate sciences later on.</w:t>
      </w:r>
    </w:p>
    <w:p w14:paraId="01377AF2" w14:textId="2E86A777" w:rsidR="000D7E28" w:rsidRDefault="000D7E28" w:rsidP="000D7E28">
      <w:pPr>
        <w:pStyle w:val="text"/>
      </w:pPr>
      <w:r>
        <w:t>The content that is for Biology only is mostly delivered in separate lessons to the content for Combined Science. However, there is one statement that is covered by a relatively small modification to a lesson in the Combined Science scheme of work. For this statement, it is suggested that the Biology version of the relevant lesson is taught and, if necessary, students entered for the Combined Science qualification can be reminded during revision that they will not be tested on it.</w:t>
      </w:r>
    </w:p>
    <w:p w14:paraId="4874353C" w14:textId="77777777" w:rsidR="000D7E28" w:rsidRDefault="000D7E28" w:rsidP="000D7E28">
      <w:pPr>
        <w:pStyle w:val="text"/>
      </w:pPr>
      <w:r>
        <w:t>This scheme of work is in two parts:</w:t>
      </w:r>
    </w:p>
    <w:p w14:paraId="2D2B15CB" w14:textId="2A5795FE" w:rsidR="000D7E28" w:rsidRDefault="000D7E28" w:rsidP="000D7E28">
      <w:pPr>
        <w:pStyle w:val="text"/>
        <w:numPr>
          <w:ilvl w:val="0"/>
          <w:numId w:val="25"/>
        </w:numPr>
      </w:pPr>
      <w:r>
        <w:t xml:space="preserve">Part A is more or less the same as the Combined Science scheme of work, but with </w:t>
      </w:r>
      <w:r w:rsidR="0088124A">
        <w:t>one lesson</w:t>
      </w:r>
      <w:r>
        <w:t xml:space="preserve"> replaced with the equivalent lesson from </w:t>
      </w:r>
      <w:r w:rsidR="0088124A">
        <w:t>Biology</w:t>
      </w:r>
      <w:r>
        <w:t>.</w:t>
      </w:r>
    </w:p>
    <w:p w14:paraId="68EFC743" w14:textId="71370751" w:rsidR="000D7E28" w:rsidRDefault="000D7E28" w:rsidP="000D7E28">
      <w:pPr>
        <w:pStyle w:val="text"/>
        <w:numPr>
          <w:ilvl w:val="0"/>
          <w:numId w:val="25"/>
        </w:numPr>
      </w:pPr>
      <w:r>
        <w:t xml:space="preserve">Part B contains the </w:t>
      </w:r>
      <w:r w:rsidR="0088124A">
        <w:t>Biology</w:t>
      </w:r>
      <w:r>
        <w:t xml:space="preserve"> lessons, </w:t>
      </w:r>
      <w:r w:rsidR="0088124A">
        <w:t>grouped into additional, thematic units</w:t>
      </w:r>
      <w:r w:rsidR="00E562F4">
        <w:t xml:space="preserve"> so they can be taught in a coherent way</w:t>
      </w:r>
      <w:r>
        <w:t>.</w:t>
      </w:r>
    </w:p>
    <w:p w14:paraId="51BC5039" w14:textId="72C25DE9" w:rsidR="000D7E28" w:rsidRDefault="000D7E28" w:rsidP="000D7E28">
      <w:pPr>
        <w:pStyle w:val="text"/>
      </w:pPr>
      <w:r>
        <w:t xml:space="preserve">The two parts are written as if the whole of the Combined Science course has been taught first, followed by the additional </w:t>
      </w:r>
      <w:r w:rsidR="0088124A">
        <w:t>Biology</w:t>
      </w:r>
      <w:r>
        <w:t xml:space="preserve"> material. If you teach only part of the Combined Science course to all students, follow part A as far as necessary, then switch to</w:t>
      </w:r>
      <w:r w:rsidR="005C4ED2">
        <w:t xml:space="preserve"> either</w:t>
      </w:r>
      <w:r>
        <w:t xml:space="preserve"> the Combined </w:t>
      </w:r>
      <w:r w:rsidR="000C1517">
        <w:t xml:space="preserve">Science </w:t>
      </w:r>
      <w:r w:rsidR="005C4ED2">
        <w:t>or</w:t>
      </w:r>
      <w:r>
        <w:t xml:space="preserve"> </w:t>
      </w:r>
      <w:r w:rsidR="005C4ED2">
        <w:t xml:space="preserve">the </w:t>
      </w:r>
      <w:r w:rsidR="0088124A">
        <w:t>Biology</w:t>
      </w:r>
      <w:r w:rsidR="005C4ED2">
        <w:t xml:space="preserve"> scheme</w:t>
      </w:r>
      <w:r>
        <w:t xml:space="preserve"> of work for the </w:t>
      </w:r>
      <w:r w:rsidR="005C4ED2">
        <w:t>rest of the course, depending on whether the students are taking Combined Science or the separate sciences</w:t>
      </w:r>
      <w:r>
        <w:t>.</w:t>
      </w:r>
      <w:r w:rsidR="00B879BC">
        <w:t xml:space="preserve"> For the </w:t>
      </w:r>
      <w:r w:rsidR="005C4ED2">
        <w:t>s</w:t>
      </w:r>
      <w:r w:rsidR="00B879BC">
        <w:t xml:space="preserve">eparate </w:t>
      </w:r>
      <w:r w:rsidR="005C4ED2">
        <w:t>s</w:t>
      </w:r>
      <w:r w:rsidR="00B879BC">
        <w:t>cientists, you will need to ensure that you teach any Biology-only content</w:t>
      </w:r>
      <w:r w:rsidR="005C4ED2">
        <w:t xml:space="preserve"> (from part B)</w:t>
      </w:r>
      <w:r w:rsidR="00B879BC">
        <w:t xml:space="preserve"> from the topics already covered.</w:t>
      </w:r>
    </w:p>
    <w:p w14:paraId="405E705A" w14:textId="77777777" w:rsidR="000D7E28" w:rsidRDefault="000D7E28" w:rsidP="000D7E28">
      <w:pPr>
        <w:pStyle w:val="text"/>
      </w:pPr>
      <w:r>
        <w:t>Bold text indicates that the content is for Higher Tier only. An asterisk indicates that you may have covered the specification point if you have been using our transition materials.</w:t>
      </w:r>
    </w:p>
    <w:p w14:paraId="4393BAD0" w14:textId="3235EDA6" w:rsidR="00791623" w:rsidRDefault="000D7E28" w:rsidP="000D7E28">
      <w:pPr>
        <w:pStyle w:val="text"/>
      </w:pPr>
      <w:r>
        <w:t>The document currently contains exemplar teaching activities an</w:t>
      </w:r>
      <w:r w:rsidR="00A53966">
        <w:t>d notes on differentiation</w:t>
      </w:r>
      <w:r w:rsidR="000D3ECB">
        <w:t>, but not for all topics</w:t>
      </w:r>
      <w:r>
        <w:t>. We will update it with this level of detail for the remainder of the course over the coming months. Each lesson is designed to last up to 2 hours.</w:t>
      </w:r>
    </w:p>
    <w:p w14:paraId="1CE5A2C9" w14:textId="77777777" w:rsidR="00791623" w:rsidRDefault="00791623" w:rsidP="007E4E25">
      <w:pPr>
        <w:pStyle w:val="text"/>
      </w:pPr>
    </w:p>
    <w:p w14:paraId="33615181" w14:textId="5AEBA354" w:rsidR="007E4E25" w:rsidRDefault="00D23203" w:rsidP="007E4E25">
      <w:pPr>
        <w:pStyle w:val="text"/>
      </w:pPr>
      <w:r>
        <w:t xml:space="preserve"> </w:t>
      </w:r>
    </w:p>
    <w:p w14:paraId="37808DEB" w14:textId="77777777" w:rsidR="00A75A18" w:rsidRDefault="00A75A18" w:rsidP="000E4A71">
      <w:pPr>
        <w:pStyle w:val="Bullets"/>
        <w:ind w:left="1080" w:firstLine="0"/>
      </w:pPr>
    </w:p>
    <w:p w14:paraId="3342D650" w14:textId="18B6F6C0" w:rsidR="00C01A7B" w:rsidRDefault="00436242" w:rsidP="00286243">
      <w:pPr>
        <w:pStyle w:val="BodyText1"/>
      </w:pPr>
      <w:r>
        <w:br w:type="page"/>
      </w:r>
      <w:r w:rsidR="00843A9B" w:rsidRPr="00BC54FB">
        <w:rPr>
          <w:rFonts w:cs="Times New Roman"/>
          <w:b/>
          <w:color w:val="405E64"/>
          <w:sz w:val="32"/>
          <w:szCs w:val="32"/>
          <w:lang w:eastAsia="en-GB"/>
        </w:rPr>
        <w:lastRenderedPageBreak/>
        <w:t xml:space="preserve">Part A </w:t>
      </w:r>
      <w:r w:rsidR="00843A9B" w:rsidRPr="003A72F6">
        <w:rPr>
          <w:rFonts w:cs="Times New Roman"/>
          <w:b/>
          <w:color w:val="405E64"/>
          <w:sz w:val="32"/>
          <w:szCs w:val="32"/>
          <w:lang w:eastAsia="en-GB"/>
        </w:rPr>
        <w:t>–</w:t>
      </w:r>
      <w:r w:rsidR="00843A9B" w:rsidRPr="00BC54FB">
        <w:rPr>
          <w:rFonts w:cs="Times New Roman"/>
          <w:b/>
          <w:color w:val="405E64"/>
          <w:sz w:val="32"/>
          <w:szCs w:val="32"/>
          <w:lang w:eastAsia="en-GB"/>
        </w:rPr>
        <w:t xml:space="preserve"> Using the Combined Science scheme of work for all students</w:t>
      </w:r>
      <w:r w:rsidR="00384F3B">
        <w:t xml:space="preserve"> </w:t>
      </w:r>
    </w:p>
    <w:p w14:paraId="04E678DA" w14:textId="77777777" w:rsidR="00843A9B" w:rsidRPr="002A6447" w:rsidRDefault="00843A9B" w:rsidP="00286243">
      <w:pPr>
        <w:pStyle w:val="BodyText1"/>
        <w:rPr>
          <w:b/>
        </w:rPr>
      </w:pPr>
    </w:p>
    <w:tbl>
      <w:tblPr>
        <w:tblStyle w:val="TableGrid"/>
        <w:tblW w:w="0" w:type="auto"/>
        <w:tblLook w:val="04A0" w:firstRow="1" w:lastRow="0" w:firstColumn="1" w:lastColumn="0" w:noHBand="0" w:noVBand="1"/>
      </w:tblPr>
      <w:tblGrid>
        <w:gridCol w:w="4035"/>
        <w:gridCol w:w="2575"/>
        <w:gridCol w:w="3276"/>
        <w:gridCol w:w="1884"/>
        <w:gridCol w:w="2400"/>
      </w:tblGrid>
      <w:tr w:rsidR="00C01A7B" w:rsidRPr="002A6447" w14:paraId="610FFA84" w14:textId="77777777" w:rsidTr="00D82778">
        <w:tc>
          <w:tcPr>
            <w:tcW w:w="0" w:type="auto"/>
            <w:gridSpan w:val="5"/>
            <w:shd w:val="clear" w:color="auto" w:fill="C5E0B3" w:themeFill="accent6" w:themeFillTint="66"/>
          </w:tcPr>
          <w:p w14:paraId="0494420C" w14:textId="77777777" w:rsidR="00C01A7B" w:rsidRDefault="00C01A7B" w:rsidP="0080443A">
            <w:pPr>
              <w:rPr>
                <w:rFonts w:ascii="Verdana" w:hAnsi="Verdana"/>
                <w:b/>
                <w:sz w:val="18"/>
                <w:szCs w:val="18"/>
              </w:rPr>
            </w:pPr>
            <w:r w:rsidRPr="002A6447">
              <w:rPr>
                <w:rFonts w:ascii="Verdana" w:hAnsi="Verdana"/>
                <w:b/>
                <w:sz w:val="18"/>
                <w:szCs w:val="18"/>
              </w:rPr>
              <w:t>B1 Overarching concepts in Biology</w:t>
            </w:r>
          </w:p>
          <w:p w14:paraId="26247E5A" w14:textId="1AF39710" w:rsidR="001B2B39" w:rsidRPr="008D43E5" w:rsidRDefault="008E33A3" w:rsidP="008E33A3">
            <w:pPr>
              <w:rPr>
                <w:rFonts w:ascii="Verdana" w:hAnsi="Verdana"/>
                <w:sz w:val="18"/>
                <w:szCs w:val="18"/>
              </w:rPr>
            </w:pPr>
            <w:r w:rsidRPr="009747BD">
              <w:rPr>
                <w:rFonts w:ascii="Verdana" w:hAnsi="Verdana"/>
                <w:sz w:val="18"/>
                <w:szCs w:val="18"/>
              </w:rPr>
              <w:t>T</w:t>
            </w:r>
            <w:r w:rsidRPr="0044701F">
              <w:rPr>
                <w:rFonts w:ascii="Verdana" w:hAnsi="Verdana"/>
                <w:sz w:val="18"/>
                <w:szCs w:val="18"/>
              </w:rPr>
              <w:t xml:space="preserve">he </w:t>
            </w:r>
            <w:r>
              <w:rPr>
                <w:rFonts w:ascii="Verdana" w:hAnsi="Verdana"/>
                <w:sz w:val="18"/>
                <w:szCs w:val="18"/>
              </w:rPr>
              <w:t>Biology</w:t>
            </w:r>
            <w:r w:rsidRPr="0044701F">
              <w:rPr>
                <w:rFonts w:ascii="Verdana" w:hAnsi="Verdana"/>
                <w:sz w:val="18"/>
                <w:szCs w:val="18"/>
              </w:rPr>
              <w:t>-only material in this unit is delivered as separate lesson, so the Combined Science scheme of work can be taught without modification</w:t>
            </w:r>
          </w:p>
        </w:tc>
      </w:tr>
      <w:tr w:rsidR="00C01A7B" w:rsidRPr="002A6447" w14:paraId="56E34F14" w14:textId="77777777" w:rsidTr="002D4C23">
        <w:tc>
          <w:tcPr>
            <w:tcW w:w="0" w:type="auto"/>
            <w:gridSpan w:val="5"/>
          </w:tcPr>
          <w:p w14:paraId="3D0A8028" w14:textId="74B97406" w:rsidR="00C01A7B" w:rsidRPr="002A6447" w:rsidRDefault="008F2EB3" w:rsidP="006345F4">
            <w:pPr>
              <w:rPr>
                <w:rFonts w:ascii="Verdana" w:hAnsi="Verdana"/>
                <w:b/>
                <w:sz w:val="18"/>
                <w:szCs w:val="18"/>
              </w:rPr>
            </w:pPr>
            <w:r>
              <w:rPr>
                <w:rFonts w:ascii="Verdana" w:hAnsi="Verdana"/>
                <w:b/>
                <w:sz w:val="18"/>
                <w:szCs w:val="18"/>
              </w:rPr>
              <w:t>Lesson C</w:t>
            </w:r>
            <w:r w:rsidR="00C01A7B" w:rsidRPr="002A6447">
              <w:rPr>
                <w:rFonts w:ascii="Verdana" w:hAnsi="Verdana"/>
                <w:b/>
                <w:sz w:val="18"/>
                <w:szCs w:val="18"/>
              </w:rPr>
              <w:t>B1a: Microscopes</w:t>
            </w:r>
          </w:p>
        </w:tc>
      </w:tr>
      <w:tr w:rsidR="00FF04FB" w:rsidRPr="002A6447" w14:paraId="2DC9BB7A" w14:textId="77777777" w:rsidTr="002D4C23">
        <w:tc>
          <w:tcPr>
            <w:tcW w:w="0" w:type="auto"/>
          </w:tcPr>
          <w:p w14:paraId="695D9638" w14:textId="3DC1E21F"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4658C805"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56FE5450"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0C4208E"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5F21C685" w14:textId="487CCA91"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FF04FB" w:rsidRPr="002A6447" w14:paraId="1E237B9F" w14:textId="77777777" w:rsidTr="002D4C23">
        <w:tc>
          <w:tcPr>
            <w:tcW w:w="0" w:type="auto"/>
          </w:tcPr>
          <w:p w14:paraId="2F2A0506" w14:textId="11C44E81" w:rsidR="002D4C23" w:rsidRPr="00824F9F" w:rsidRDefault="00116C3E" w:rsidP="00824F9F">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w:t>
            </w:r>
            <w:r w:rsidR="002D4C23" w:rsidRPr="008C2A4B">
              <w:rPr>
                <w:rFonts w:ascii="Verdana" w:eastAsia="Times New Roman" w:hAnsi="Verdana" w:cs="Arial"/>
                <w:sz w:val="18"/>
                <w:szCs w:val="18"/>
              </w:rPr>
              <w:t>B1.3: Explain how changes in microscope technology, including electron microscopy, have enabled us to see cells with more clarity and detail than in the past</w:t>
            </w:r>
            <w:r w:rsidR="00824F9F">
              <w:rPr>
                <w:rFonts w:ascii="Verdana" w:eastAsia="Times New Roman" w:hAnsi="Verdana" w:cs="Arial"/>
                <w:sz w:val="18"/>
                <w:szCs w:val="18"/>
              </w:rPr>
              <w:t xml:space="preserve"> </w:t>
            </w:r>
            <w:r w:rsidR="00824F9F" w:rsidRPr="00824F9F">
              <w:rPr>
                <w:rFonts w:ascii="Verdana" w:hAnsi="Verdana" w:cs="Arial"/>
                <w:sz w:val="18"/>
                <w:szCs w:val="18"/>
              </w:rPr>
              <w:t>and increased our</w:t>
            </w:r>
            <w:r w:rsidR="00824F9F">
              <w:rPr>
                <w:rFonts w:ascii="Verdana" w:hAnsi="Verdana" w:cs="Arial"/>
                <w:sz w:val="18"/>
                <w:szCs w:val="18"/>
              </w:rPr>
              <w:t xml:space="preserve"> </w:t>
            </w:r>
            <w:r w:rsidR="00824F9F" w:rsidRPr="00824F9F">
              <w:rPr>
                <w:rFonts w:ascii="Verdana" w:eastAsia="Times New Roman" w:hAnsi="Verdana" w:cs="Arial"/>
                <w:sz w:val="18"/>
                <w:szCs w:val="18"/>
              </w:rPr>
              <w:t>understanding of the role of sub-cellular structures</w:t>
            </w:r>
          </w:p>
          <w:p w14:paraId="7A0F7884" w14:textId="186D29E6" w:rsidR="002D4C23" w:rsidRPr="00824F9F" w:rsidRDefault="00116C3E" w:rsidP="00824F9F">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w:t>
            </w:r>
            <w:r w:rsidR="002D4C23" w:rsidRPr="008C2A4B">
              <w:rPr>
                <w:rFonts w:ascii="Verdana" w:eastAsia="Times New Roman" w:hAnsi="Verdana" w:cs="Arial"/>
                <w:sz w:val="18"/>
                <w:szCs w:val="18"/>
              </w:rPr>
              <w:t xml:space="preserve">B1.4: </w:t>
            </w:r>
            <w:r w:rsidR="00B97589" w:rsidRPr="00B97589">
              <w:rPr>
                <w:rFonts w:ascii="Verdana" w:eastAsia="Times New Roman" w:hAnsi="Verdana" w:cs="Arial"/>
                <w:sz w:val="18"/>
                <w:szCs w:val="18"/>
              </w:rPr>
              <w:t>Demonstrate an understanding of number, size and scale, including the use of estimations and explain when they should be used</w:t>
            </w:r>
          </w:p>
          <w:p w14:paraId="3E8F48C7" w14:textId="3968E63B" w:rsidR="002D4C23" w:rsidRPr="008C2A4B" w:rsidRDefault="00116C3E" w:rsidP="001B3270">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w:t>
            </w:r>
            <w:r w:rsidR="002D4C23" w:rsidRPr="008C2A4B">
              <w:rPr>
                <w:rFonts w:ascii="Verdana" w:eastAsia="Times New Roman" w:hAnsi="Verdana" w:cs="Arial"/>
                <w:sz w:val="18"/>
                <w:szCs w:val="18"/>
              </w:rPr>
              <w:t xml:space="preserve">B1.5: Demonstrate an understanding of the relationship between quantitative units, including </w:t>
            </w:r>
            <w:r w:rsidR="002D4C23" w:rsidRPr="008C2A4B">
              <w:rPr>
                <w:rFonts w:ascii="Verdana" w:eastAsia="Times New Roman" w:hAnsi="Verdana" w:cs="Arial"/>
                <w:sz w:val="18"/>
                <w:szCs w:val="18"/>
              </w:rPr>
              <w:br/>
              <w:t xml:space="preserve">a) </w:t>
            </w:r>
            <w:proofErr w:type="spellStart"/>
            <w:r w:rsidR="002D4C23" w:rsidRPr="008C2A4B">
              <w:rPr>
                <w:rFonts w:ascii="Verdana" w:eastAsia="Times New Roman" w:hAnsi="Verdana" w:cs="Arial"/>
                <w:sz w:val="18"/>
                <w:szCs w:val="18"/>
              </w:rPr>
              <w:t>milli</w:t>
            </w:r>
            <w:proofErr w:type="spellEnd"/>
            <w:r w:rsidR="00362423" w:rsidRPr="008C2A4B">
              <w:rPr>
                <w:rFonts w:ascii="Verdana" w:eastAsia="Times New Roman" w:hAnsi="Verdana" w:cs="Arial"/>
                <w:sz w:val="18"/>
                <w:szCs w:val="18"/>
              </w:rPr>
              <w:t xml:space="preserve"> (</w:t>
            </w:r>
            <w:r w:rsidR="006E55AF" w:rsidRPr="002A6447">
              <w:rPr>
                <w:rFonts w:ascii="Verdana" w:hAnsi="Verdana"/>
                <w:sz w:val="18"/>
                <w:szCs w:val="18"/>
              </w:rPr>
              <w:t>10</w:t>
            </w:r>
            <w:r w:rsidR="006E55AF" w:rsidRPr="00824F9F">
              <w:rPr>
                <w:rFonts w:ascii="Verdana" w:hAnsi="Verdana"/>
                <w:sz w:val="18"/>
                <w:szCs w:val="18"/>
                <w:vertAlign w:val="superscript"/>
              </w:rPr>
              <w:t>-3</w:t>
            </w:r>
            <w:r w:rsidR="00362423" w:rsidRPr="008C2A4B">
              <w:rPr>
                <w:rFonts w:ascii="Verdana" w:eastAsia="Times New Roman" w:hAnsi="Verdana" w:cs="Arial"/>
                <w:sz w:val="18"/>
                <w:szCs w:val="18"/>
              </w:rPr>
              <w:t>)</w:t>
            </w:r>
            <w:r w:rsidR="002D4C23" w:rsidRPr="008C2A4B">
              <w:rPr>
                <w:rFonts w:ascii="Verdana" w:eastAsia="Times New Roman" w:hAnsi="Verdana" w:cs="Arial"/>
                <w:sz w:val="18"/>
                <w:szCs w:val="18"/>
              </w:rPr>
              <w:br/>
              <w:t>b) micro</w:t>
            </w:r>
            <w:r w:rsidR="00362423" w:rsidRPr="008C2A4B">
              <w:rPr>
                <w:rFonts w:ascii="Verdana" w:eastAsia="Times New Roman" w:hAnsi="Verdana" w:cs="Arial"/>
                <w:sz w:val="18"/>
                <w:szCs w:val="18"/>
              </w:rPr>
              <w:t xml:space="preserve"> (</w:t>
            </w:r>
            <w:r w:rsidR="006E55AF" w:rsidRPr="002A6447">
              <w:rPr>
                <w:rFonts w:ascii="Verdana" w:hAnsi="Verdana"/>
                <w:sz w:val="18"/>
                <w:szCs w:val="18"/>
              </w:rPr>
              <w:t>10</w:t>
            </w:r>
            <w:r w:rsidR="006E55AF" w:rsidRPr="00824F9F">
              <w:rPr>
                <w:rFonts w:ascii="Verdana" w:hAnsi="Verdana"/>
                <w:sz w:val="18"/>
                <w:szCs w:val="18"/>
                <w:vertAlign w:val="superscript"/>
              </w:rPr>
              <w:t>-6</w:t>
            </w:r>
            <w:r w:rsidR="00362423" w:rsidRPr="008C2A4B">
              <w:rPr>
                <w:rFonts w:ascii="Verdana" w:eastAsia="Times New Roman" w:hAnsi="Verdana" w:cs="Arial"/>
                <w:sz w:val="18"/>
                <w:szCs w:val="18"/>
              </w:rPr>
              <w:t>)</w:t>
            </w:r>
            <w:r w:rsidR="002D4C23" w:rsidRPr="008C2A4B">
              <w:rPr>
                <w:rFonts w:ascii="Verdana" w:eastAsia="Times New Roman" w:hAnsi="Verdana" w:cs="Arial"/>
                <w:sz w:val="18"/>
                <w:szCs w:val="18"/>
              </w:rPr>
              <w:br/>
              <w:t xml:space="preserve">c) </w:t>
            </w:r>
            <w:proofErr w:type="spellStart"/>
            <w:r w:rsidR="002D4C23" w:rsidRPr="008C2A4B">
              <w:rPr>
                <w:rFonts w:ascii="Verdana" w:eastAsia="Times New Roman" w:hAnsi="Verdana" w:cs="Arial"/>
                <w:sz w:val="18"/>
                <w:szCs w:val="18"/>
              </w:rPr>
              <w:t>nano</w:t>
            </w:r>
            <w:proofErr w:type="spellEnd"/>
            <w:r w:rsidR="00362423" w:rsidRPr="008C2A4B">
              <w:rPr>
                <w:rFonts w:ascii="Verdana" w:eastAsia="Times New Roman" w:hAnsi="Verdana" w:cs="Arial"/>
                <w:sz w:val="18"/>
                <w:szCs w:val="18"/>
              </w:rPr>
              <w:t xml:space="preserve"> (</w:t>
            </w:r>
            <w:r w:rsidR="006E55AF" w:rsidRPr="002A6447">
              <w:rPr>
                <w:rFonts w:ascii="Verdana" w:hAnsi="Verdana"/>
                <w:sz w:val="18"/>
                <w:szCs w:val="18"/>
              </w:rPr>
              <w:t>10</w:t>
            </w:r>
            <w:r w:rsidR="006E55AF" w:rsidRPr="00824F9F">
              <w:rPr>
                <w:rFonts w:ascii="Verdana" w:hAnsi="Verdana"/>
                <w:sz w:val="18"/>
                <w:szCs w:val="18"/>
                <w:vertAlign w:val="superscript"/>
              </w:rPr>
              <w:t>-9</w:t>
            </w:r>
            <w:r w:rsidR="00362423" w:rsidRPr="008C2A4B">
              <w:rPr>
                <w:rFonts w:ascii="Verdana" w:eastAsia="Times New Roman" w:hAnsi="Verdana" w:cs="Arial"/>
                <w:sz w:val="18"/>
                <w:szCs w:val="18"/>
              </w:rPr>
              <w:t>)</w:t>
            </w:r>
            <w:r w:rsidR="002D4C23" w:rsidRPr="008C2A4B">
              <w:rPr>
                <w:rFonts w:ascii="Verdana" w:eastAsia="Times New Roman" w:hAnsi="Verdana" w:cs="Arial"/>
                <w:sz w:val="18"/>
                <w:szCs w:val="18"/>
              </w:rPr>
              <w:br/>
              <w:t xml:space="preserve">d) </w:t>
            </w:r>
            <w:proofErr w:type="spellStart"/>
            <w:r w:rsidR="002D4C23" w:rsidRPr="008C2A4B">
              <w:rPr>
                <w:rFonts w:ascii="Verdana" w:eastAsia="Times New Roman" w:hAnsi="Verdana" w:cs="Arial"/>
                <w:sz w:val="18"/>
                <w:szCs w:val="18"/>
              </w:rPr>
              <w:t>pico</w:t>
            </w:r>
            <w:proofErr w:type="spellEnd"/>
            <w:r w:rsidR="00362423" w:rsidRPr="008C2A4B">
              <w:rPr>
                <w:rFonts w:ascii="Verdana" w:eastAsia="Times New Roman" w:hAnsi="Verdana" w:cs="Arial"/>
                <w:sz w:val="18"/>
                <w:szCs w:val="18"/>
              </w:rPr>
              <w:t xml:space="preserve"> (</w:t>
            </w:r>
            <w:r w:rsidR="006E55AF" w:rsidRPr="002A6447">
              <w:rPr>
                <w:rFonts w:ascii="Verdana" w:hAnsi="Verdana"/>
                <w:sz w:val="18"/>
                <w:szCs w:val="18"/>
              </w:rPr>
              <w:t>10</w:t>
            </w:r>
            <w:r w:rsidR="006E55AF" w:rsidRPr="00824F9F">
              <w:rPr>
                <w:rFonts w:ascii="Verdana" w:hAnsi="Verdana"/>
                <w:sz w:val="18"/>
                <w:szCs w:val="18"/>
                <w:vertAlign w:val="superscript"/>
              </w:rPr>
              <w:t>-12</w:t>
            </w:r>
            <w:r w:rsidR="00362423" w:rsidRPr="008C2A4B">
              <w:rPr>
                <w:rFonts w:ascii="Verdana" w:eastAsia="Times New Roman" w:hAnsi="Verdana" w:cs="Arial"/>
                <w:sz w:val="18"/>
                <w:szCs w:val="18"/>
              </w:rPr>
              <w:t>)</w:t>
            </w:r>
            <w:r w:rsidR="002D4C23" w:rsidRPr="008C2A4B">
              <w:rPr>
                <w:rFonts w:ascii="Verdana" w:eastAsia="Times New Roman" w:hAnsi="Verdana" w:cs="Arial"/>
                <w:sz w:val="18"/>
                <w:szCs w:val="18"/>
              </w:rPr>
              <w:br/>
            </w:r>
            <w:r w:rsidR="001B3270" w:rsidRPr="001B3270">
              <w:rPr>
                <w:rFonts w:ascii="Verdana" w:eastAsia="Times New Roman" w:hAnsi="Verdana" w:cs="Arial"/>
                <w:sz w:val="18"/>
                <w:szCs w:val="18"/>
              </w:rPr>
              <w:t>…</w:t>
            </w:r>
          </w:p>
        </w:tc>
        <w:tc>
          <w:tcPr>
            <w:tcW w:w="0" w:type="auto"/>
          </w:tcPr>
          <w:p w14:paraId="19E7D8A1"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6E6E6643" w14:textId="14F606A9" w:rsidR="002D4C23" w:rsidRPr="002A6447" w:rsidRDefault="002D4C23" w:rsidP="0080443A">
            <w:pPr>
              <w:rPr>
                <w:rFonts w:ascii="Verdana" w:hAnsi="Verdana"/>
                <w:sz w:val="18"/>
                <w:szCs w:val="18"/>
              </w:rPr>
            </w:pPr>
            <w:r w:rsidRPr="002A6447">
              <w:rPr>
                <w:rFonts w:ascii="Verdana" w:hAnsi="Verdana"/>
                <w:sz w:val="18"/>
                <w:szCs w:val="18"/>
                <w:lang w:val="en-US"/>
              </w:rPr>
              <w:t>Have a microscope in front of you. Ask students what a microscope is and why this is called a ‘light microscope’</w:t>
            </w:r>
            <w:r w:rsidR="00362423" w:rsidRPr="002A6447">
              <w:rPr>
                <w:rFonts w:ascii="Verdana" w:hAnsi="Verdana"/>
                <w:sz w:val="18"/>
                <w:szCs w:val="18"/>
                <w:lang w:val="en-US"/>
              </w:rPr>
              <w:t>.</w:t>
            </w:r>
          </w:p>
          <w:p w14:paraId="1C560703" w14:textId="77777777" w:rsidR="002D4C23" w:rsidRPr="002A6447" w:rsidRDefault="002D4C23" w:rsidP="0080443A">
            <w:pPr>
              <w:rPr>
                <w:rFonts w:ascii="Verdana" w:hAnsi="Verdana"/>
                <w:sz w:val="18"/>
                <w:szCs w:val="18"/>
              </w:rPr>
            </w:pPr>
          </w:p>
          <w:p w14:paraId="2B57BC82"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5FE78677" w14:textId="3521168D" w:rsidR="002D4C23" w:rsidRPr="002A6447" w:rsidRDefault="002D4C23" w:rsidP="0080443A">
            <w:pPr>
              <w:rPr>
                <w:rFonts w:ascii="Verdana" w:hAnsi="Verdana"/>
                <w:sz w:val="18"/>
                <w:szCs w:val="18"/>
              </w:rPr>
            </w:pPr>
            <w:r w:rsidRPr="002A6447">
              <w:rPr>
                <w:rFonts w:ascii="Verdana" w:hAnsi="Verdana"/>
                <w:snapToGrid w:val="0"/>
                <w:sz w:val="18"/>
                <w:szCs w:val="18"/>
              </w:rPr>
              <w:t>Students use microscopes to examine pre-prepared slides of small objects (e.g. hair, pollen).</w:t>
            </w:r>
            <w:r w:rsidR="00FF04FB" w:rsidRPr="002A6447">
              <w:rPr>
                <w:rFonts w:ascii="Verdana" w:hAnsi="Verdana"/>
                <w:snapToGrid w:val="0"/>
                <w:sz w:val="18"/>
                <w:szCs w:val="18"/>
              </w:rPr>
              <w:t xml:space="preserve"> (</w:t>
            </w:r>
            <w:r w:rsidR="00FF04FB" w:rsidRPr="008C2A4B">
              <w:rPr>
                <w:rFonts w:ascii="Verdana" w:hAnsi="Verdana"/>
                <w:i/>
                <w:snapToGrid w:val="0"/>
                <w:sz w:val="18"/>
                <w:szCs w:val="18"/>
              </w:rPr>
              <w:t>Suggested practical</w:t>
            </w:r>
            <w:r w:rsidR="00FF04FB" w:rsidRPr="002A6447">
              <w:rPr>
                <w:rFonts w:ascii="Verdana" w:hAnsi="Verdana"/>
                <w:snapToGrid w:val="0"/>
                <w:sz w:val="18"/>
                <w:szCs w:val="18"/>
              </w:rPr>
              <w:t>.)</w:t>
            </w:r>
          </w:p>
          <w:p w14:paraId="501E68C2" w14:textId="77777777" w:rsidR="002D4C23" w:rsidRPr="002A6447" w:rsidRDefault="002D4C23" w:rsidP="0080443A">
            <w:pPr>
              <w:rPr>
                <w:rFonts w:ascii="Verdana" w:hAnsi="Verdana"/>
                <w:sz w:val="18"/>
                <w:szCs w:val="18"/>
              </w:rPr>
            </w:pPr>
          </w:p>
          <w:p w14:paraId="39A5B909"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51888535" w14:textId="52F7A2CD" w:rsidR="002D4C23" w:rsidRPr="002A6447" w:rsidRDefault="002D4C23" w:rsidP="009A5289">
            <w:pPr>
              <w:rPr>
                <w:rFonts w:ascii="Verdana" w:hAnsi="Verdana"/>
                <w:sz w:val="18"/>
                <w:szCs w:val="18"/>
              </w:rPr>
            </w:pPr>
            <w:r w:rsidRPr="002A6447">
              <w:rPr>
                <w:rFonts w:ascii="Verdana" w:hAnsi="Verdana"/>
                <w:sz w:val="18"/>
                <w:szCs w:val="18"/>
              </w:rPr>
              <w:t>Help students to understand the difference between resolution and magnification by using the idea of digital cameras.</w:t>
            </w:r>
          </w:p>
        </w:tc>
        <w:tc>
          <w:tcPr>
            <w:tcW w:w="0" w:type="auto"/>
          </w:tcPr>
          <w:p w14:paraId="7D6B10B3"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0F6CAA0D" w14:textId="25800C00" w:rsidR="002D4C23" w:rsidRPr="002A6447" w:rsidRDefault="002D4C23" w:rsidP="0080443A">
            <w:pPr>
              <w:rPr>
                <w:rFonts w:ascii="Verdana" w:hAnsi="Verdana"/>
                <w:sz w:val="18"/>
                <w:szCs w:val="18"/>
              </w:rPr>
            </w:pPr>
            <w:r w:rsidRPr="002A6447">
              <w:rPr>
                <w:rFonts w:ascii="Verdana" w:hAnsi="Verdana"/>
                <w:sz w:val="18"/>
                <w:szCs w:val="18"/>
              </w:rPr>
              <w:t xml:space="preserve">Support: </w:t>
            </w:r>
            <w:r w:rsidR="003F7894" w:rsidRPr="002A6447">
              <w:rPr>
                <w:rFonts w:ascii="Verdana" w:hAnsi="Verdana"/>
                <w:sz w:val="18"/>
                <w:szCs w:val="18"/>
              </w:rPr>
              <w:t>Provide students with a step-by-step guide to using their microscopes.</w:t>
            </w:r>
          </w:p>
          <w:p w14:paraId="56C4747C" w14:textId="77777777" w:rsidR="002D4C23" w:rsidRPr="002A6447" w:rsidRDefault="002D4C23" w:rsidP="0080443A">
            <w:pPr>
              <w:rPr>
                <w:rFonts w:ascii="Verdana" w:hAnsi="Verdana"/>
                <w:sz w:val="18"/>
                <w:szCs w:val="18"/>
              </w:rPr>
            </w:pPr>
            <w:r w:rsidRPr="002A6447">
              <w:rPr>
                <w:rFonts w:ascii="Verdana" w:hAnsi="Verdana"/>
                <w:sz w:val="18"/>
                <w:szCs w:val="18"/>
              </w:rPr>
              <w:t>Stretch: Students swap their drawings and magnification calculations with one another, challenging others to say what has been drawn.</w:t>
            </w:r>
          </w:p>
          <w:p w14:paraId="49B5A8FD" w14:textId="77777777" w:rsidR="002D4C23" w:rsidRPr="002A6447" w:rsidRDefault="002D4C23" w:rsidP="0080443A">
            <w:pPr>
              <w:rPr>
                <w:rFonts w:ascii="Verdana" w:hAnsi="Verdana"/>
                <w:i/>
                <w:sz w:val="18"/>
                <w:szCs w:val="18"/>
              </w:rPr>
            </w:pPr>
          </w:p>
          <w:p w14:paraId="5920D9FC"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5C577DD9" w14:textId="77777777" w:rsidR="002D4C23" w:rsidRPr="002A6447" w:rsidRDefault="002D4C23" w:rsidP="0080443A">
            <w:pPr>
              <w:rPr>
                <w:rFonts w:ascii="Verdana" w:hAnsi="Verdana"/>
                <w:sz w:val="18"/>
                <w:szCs w:val="18"/>
              </w:rPr>
            </w:pPr>
            <w:r w:rsidRPr="002A6447">
              <w:rPr>
                <w:rFonts w:ascii="Verdana" w:hAnsi="Verdana"/>
                <w:sz w:val="18"/>
                <w:szCs w:val="18"/>
              </w:rPr>
              <w:t>Support:</w:t>
            </w:r>
            <w:r w:rsidRPr="002A6447">
              <w:rPr>
                <w:rFonts w:ascii="Verdana" w:hAnsi="Verdana"/>
                <w:bCs/>
                <w:sz w:val="18"/>
                <w:szCs w:val="18"/>
                <w:lang w:val="en-US"/>
              </w:rPr>
              <w:t xml:space="preserve"> Show students an eye test chart. Point out that an eye test is testing resolution.</w:t>
            </w:r>
          </w:p>
          <w:p w14:paraId="2383DDDA" w14:textId="77777777" w:rsidR="002D4C23" w:rsidRPr="002A6447" w:rsidRDefault="002D4C23"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bCs/>
                <w:sz w:val="18"/>
                <w:szCs w:val="18"/>
                <w:lang w:val="en-US"/>
              </w:rPr>
              <w:t>Explain to students that an ‘optical zoom’ on a camera uses lenses to zoom into an object. A ‘digital zoom’ uses electronics to magnify part of an image.</w:t>
            </w:r>
          </w:p>
        </w:tc>
        <w:tc>
          <w:tcPr>
            <w:tcW w:w="0" w:type="auto"/>
          </w:tcPr>
          <w:p w14:paraId="6B07AB8D" w14:textId="77777777" w:rsidR="002D4C23" w:rsidRDefault="002D4C23" w:rsidP="008C2A4B">
            <w:pPr>
              <w:pStyle w:val="ListParagraph"/>
              <w:numPr>
                <w:ilvl w:val="0"/>
                <w:numId w:val="18"/>
              </w:numPr>
              <w:ind w:left="170" w:hanging="170"/>
              <w:rPr>
                <w:rFonts w:ascii="Verdana" w:hAnsi="Verdana"/>
                <w:sz w:val="18"/>
                <w:szCs w:val="18"/>
              </w:rPr>
            </w:pPr>
            <w:r w:rsidRPr="008C2A4B">
              <w:rPr>
                <w:rFonts w:ascii="Verdana" w:hAnsi="Verdana"/>
                <w:sz w:val="18"/>
                <w:szCs w:val="18"/>
              </w:rPr>
              <w:t>Make order of magnitude calculations</w:t>
            </w:r>
          </w:p>
          <w:p w14:paraId="25ADF4D0" w14:textId="77777777" w:rsidR="00B353F5" w:rsidRDefault="00B353F5" w:rsidP="008C2A4B">
            <w:pPr>
              <w:pStyle w:val="ListParagraph"/>
              <w:numPr>
                <w:ilvl w:val="0"/>
                <w:numId w:val="18"/>
              </w:numPr>
              <w:ind w:left="170" w:hanging="170"/>
              <w:rPr>
                <w:rFonts w:ascii="Verdana" w:hAnsi="Verdana"/>
                <w:sz w:val="18"/>
                <w:szCs w:val="18"/>
              </w:rPr>
            </w:pPr>
            <w:r w:rsidRPr="00B353F5">
              <w:rPr>
                <w:rFonts w:ascii="Verdana" w:hAnsi="Verdana"/>
                <w:sz w:val="18"/>
                <w:szCs w:val="18"/>
              </w:rPr>
              <w:t>Recognise and use expressions in standard form</w:t>
            </w:r>
          </w:p>
          <w:p w14:paraId="617FDFA8" w14:textId="77777777" w:rsidR="00B353F5" w:rsidRDefault="00B353F5" w:rsidP="008C2A4B">
            <w:pPr>
              <w:pStyle w:val="ListParagraph"/>
              <w:numPr>
                <w:ilvl w:val="0"/>
                <w:numId w:val="18"/>
              </w:numPr>
              <w:ind w:left="170" w:hanging="170"/>
              <w:rPr>
                <w:rFonts w:ascii="Verdana" w:hAnsi="Verdana"/>
                <w:sz w:val="18"/>
                <w:szCs w:val="18"/>
              </w:rPr>
            </w:pPr>
            <w:r w:rsidRPr="00B353F5">
              <w:rPr>
                <w:rFonts w:ascii="Verdana" w:hAnsi="Verdana"/>
                <w:sz w:val="18"/>
                <w:szCs w:val="18"/>
              </w:rPr>
              <w:t>Make estimates of the results of simple calculations</w:t>
            </w:r>
          </w:p>
          <w:p w14:paraId="6EBF3DFA" w14:textId="7A796D86" w:rsidR="00B353F5" w:rsidRPr="008C2A4B" w:rsidRDefault="00B353F5" w:rsidP="008C2A4B">
            <w:pPr>
              <w:pStyle w:val="ListParagraph"/>
              <w:numPr>
                <w:ilvl w:val="0"/>
                <w:numId w:val="18"/>
              </w:numPr>
              <w:ind w:left="170" w:hanging="170"/>
              <w:rPr>
                <w:rFonts w:ascii="Verdana" w:hAnsi="Verdana"/>
                <w:sz w:val="18"/>
                <w:szCs w:val="18"/>
              </w:rPr>
            </w:pPr>
            <w:r w:rsidRPr="00B353F5">
              <w:rPr>
                <w:rFonts w:ascii="Verdana" w:hAnsi="Verdana"/>
                <w:sz w:val="18"/>
                <w:szCs w:val="18"/>
              </w:rPr>
              <w:t>Use an appropriate number of significant figures</w:t>
            </w:r>
          </w:p>
        </w:tc>
        <w:tc>
          <w:tcPr>
            <w:tcW w:w="0" w:type="auto"/>
          </w:tcPr>
          <w:p w14:paraId="39B98B58" w14:textId="3457E732" w:rsidR="002D4C23" w:rsidRPr="002A6447" w:rsidRDefault="002D4C23" w:rsidP="0080443A">
            <w:pPr>
              <w:rPr>
                <w:rFonts w:ascii="Verdana" w:hAnsi="Verdana"/>
                <w:sz w:val="18"/>
                <w:szCs w:val="18"/>
              </w:rPr>
            </w:pPr>
            <w:r w:rsidRPr="002A6447">
              <w:rPr>
                <w:rFonts w:ascii="Verdana" w:hAnsi="Verdana"/>
                <w:snapToGrid w:val="0"/>
                <w:sz w:val="18"/>
                <w:szCs w:val="18"/>
              </w:rPr>
              <w:t>Students use microscopes to examine pre-prepared slides of small objects (e.g. hair, pollen).</w:t>
            </w:r>
            <w:r w:rsidR="00FF04FB" w:rsidRPr="002A6447">
              <w:rPr>
                <w:rFonts w:ascii="Verdana" w:hAnsi="Verdana"/>
                <w:snapToGrid w:val="0"/>
                <w:sz w:val="18"/>
                <w:szCs w:val="18"/>
              </w:rPr>
              <w:t xml:space="preserve"> (See </w:t>
            </w:r>
            <w:r w:rsidR="00FF04FB" w:rsidRPr="002A6447">
              <w:rPr>
                <w:rFonts w:ascii="Verdana" w:hAnsi="Verdana"/>
                <w:i/>
                <w:snapToGrid w:val="0"/>
                <w:sz w:val="18"/>
                <w:szCs w:val="18"/>
              </w:rPr>
              <w:t>Exploring</w:t>
            </w:r>
            <w:r w:rsidR="00FF04FB" w:rsidRPr="002A6447">
              <w:rPr>
                <w:rFonts w:ascii="Verdana" w:hAnsi="Verdana"/>
                <w:snapToGrid w:val="0"/>
                <w:sz w:val="18"/>
                <w:szCs w:val="18"/>
              </w:rPr>
              <w:t>.)</w:t>
            </w:r>
          </w:p>
        </w:tc>
      </w:tr>
    </w:tbl>
    <w:p w14:paraId="524A55A2" w14:textId="77777777" w:rsidR="00C01A7B" w:rsidRPr="002A6447" w:rsidRDefault="00C01A7B" w:rsidP="00C01A7B"/>
    <w:p w14:paraId="08C3FDA6"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725"/>
        <w:gridCol w:w="3679"/>
        <w:gridCol w:w="3287"/>
        <w:gridCol w:w="2173"/>
        <w:gridCol w:w="2306"/>
      </w:tblGrid>
      <w:tr w:rsidR="00C01A7B" w:rsidRPr="002A6447" w14:paraId="622E37C0" w14:textId="77777777" w:rsidTr="002D4C23">
        <w:tc>
          <w:tcPr>
            <w:tcW w:w="0" w:type="auto"/>
            <w:gridSpan w:val="5"/>
          </w:tcPr>
          <w:p w14:paraId="61E67BF4" w14:textId="1A0814BC"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B1b: Plant and animal cells</w:t>
            </w:r>
          </w:p>
        </w:tc>
      </w:tr>
      <w:tr w:rsidR="002D4C23" w:rsidRPr="002A6447" w14:paraId="06D21E6F" w14:textId="77777777" w:rsidTr="002D4C23">
        <w:tc>
          <w:tcPr>
            <w:tcW w:w="0" w:type="auto"/>
          </w:tcPr>
          <w:p w14:paraId="221DA11C" w14:textId="723A4E51"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65BA7946"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3DCB64EC"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ABB7613"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34ADB3A9" w14:textId="580A4B8A"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2D4C23" w:rsidRPr="002A6447" w14:paraId="4FF6885F" w14:textId="77777777" w:rsidTr="002D4C23">
        <w:tc>
          <w:tcPr>
            <w:tcW w:w="0" w:type="auto"/>
          </w:tcPr>
          <w:p w14:paraId="4739E29D" w14:textId="53516856" w:rsidR="006E55AF" w:rsidRPr="008C2A4B" w:rsidRDefault="00116C3E" w:rsidP="008C2A4B">
            <w:pPr>
              <w:pStyle w:val="ListParagraph"/>
              <w:numPr>
                <w:ilvl w:val="0"/>
                <w:numId w:val="13"/>
              </w:numPr>
              <w:spacing w:after="0" w:line="240" w:lineRule="auto"/>
              <w:ind w:left="170" w:hanging="171"/>
              <w:contextualSpacing w:val="0"/>
              <w:rPr>
                <w:rFonts w:ascii="Verdana" w:eastAsia="Times New Roman" w:hAnsi="Verdana" w:cs="Arial"/>
                <w:sz w:val="18"/>
                <w:szCs w:val="18"/>
              </w:rPr>
            </w:pPr>
            <w:r w:rsidRPr="008C2A4B">
              <w:rPr>
                <w:rFonts w:ascii="Verdana" w:hAnsi="Verdana" w:cs="Arial"/>
                <w:sz w:val="18"/>
                <w:szCs w:val="18"/>
              </w:rPr>
              <w:t>*</w:t>
            </w:r>
            <w:r w:rsidR="002D4C23" w:rsidRPr="008C2A4B">
              <w:rPr>
                <w:rFonts w:ascii="Verdana" w:hAnsi="Verdana" w:cs="Arial"/>
                <w:sz w:val="18"/>
                <w:szCs w:val="18"/>
              </w:rPr>
              <w:t>B1.1: Explain how the sub-cellular structures of eukaryotic … cells are related to their functions, including:</w:t>
            </w:r>
          </w:p>
          <w:p w14:paraId="23E075D3" w14:textId="63F073DE" w:rsidR="006E55AF" w:rsidRPr="008C2A4B" w:rsidRDefault="006E55AF" w:rsidP="008C2A4B">
            <w:pPr>
              <w:pStyle w:val="ListParagraph"/>
              <w:spacing w:after="0" w:line="240" w:lineRule="auto"/>
              <w:ind w:left="170"/>
              <w:contextualSpacing w:val="0"/>
              <w:rPr>
                <w:rFonts w:ascii="Verdana" w:hAnsi="Verdana"/>
                <w:sz w:val="18"/>
                <w:szCs w:val="18"/>
              </w:rPr>
            </w:pPr>
            <w:r w:rsidRPr="00AA7BE4">
              <w:rPr>
                <w:rFonts w:ascii="Verdana" w:hAnsi="Verdana"/>
                <w:sz w:val="18"/>
                <w:szCs w:val="18"/>
              </w:rPr>
              <w:t xml:space="preserve">a) </w:t>
            </w:r>
            <w:r w:rsidR="002D4C23" w:rsidRPr="008C2A4B">
              <w:rPr>
                <w:rFonts w:ascii="Verdana" w:hAnsi="Verdana"/>
                <w:sz w:val="18"/>
                <w:szCs w:val="18"/>
              </w:rPr>
              <w:t xml:space="preserve">animal cells </w:t>
            </w:r>
            <w:r w:rsidR="00AE32D2" w:rsidRPr="008C2A4B">
              <w:rPr>
                <w:rFonts w:ascii="Verdana" w:hAnsi="Verdana"/>
                <w:sz w:val="18"/>
                <w:szCs w:val="18"/>
              </w:rPr>
              <w:t>–</w:t>
            </w:r>
            <w:r w:rsidR="002D4C23" w:rsidRPr="008C2A4B">
              <w:rPr>
                <w:rFonts w:ascii="Verdana" w:hAnsi="Verdana"/>
                <w:sz w:val="18"/>
                <w:szCs w:val="18"/>
              </w:rPr>
              <w:t xml:space="preserve"> nucleus, cell membrane, mitochondria and ribosomes</w:t>
            </w:r>
          </w:p>
          <w:p w14:paraId="3E97C0C2" w14:textId="1D1CBD0D" w:rsidR="006E55AF" w:rsidRPr="008C2A4B" w:rsidRDefault="006E55AF" w:rsidP="008C2A4B">
            <w:pPr>
              <w:pStyle w:val="ListParagraph"/>
              <w:spacing w:after="0" w:line="240" w:lineRule="auto"/>
              <w:ind w:left="170"/>
              <w:contextualSpacing w:val="0"/>
              <w:rPr>
                <w:rFonts w:ascii="Verdana" w:hAnsi="Verdana"/>
                <w:sz w:val="18"/>
                <w:szCs w:val="18"/>
              </w:rPr>
            </w:pPr>
            <w:r w:rsidRPr="008C2A4B">
              <w:rPr>
                <w:rFonts w:ascii="Verdana" w:hAnsi="Verdana"/>
                <w:sz w:val="18"/>
                <w:szCs w:val="18"/>
              </w:rPr>
              <w:t xml:space="preserve">b) </w:t>
            </w:r>
            <w:r w:rsidR="002D4C23" w:rsidRPr="008C2A4B">
              <w:rPr>
                <w:rFonts w:ascii="Verdana" w:hAnsi="Verdana"/>
                <w:sz w:val="18"/>
                <w:szCs w:val="18"/>
              </w:rPr>
              <w:t xml:space="preserve">plant cells </w:t>
            </w:r>
            <w:r w:rsidR="00AE32D2" w:rsidRPr="008C2A4B">
              <w:rPr>
                <w:rFonts w:ascii="Verdana" w:hAnsi="Verdana"/>
                <w:sz w:val="18"/>
                <w:szCs w:val="18"/>
              </w:rPr>
              <w:t>–</w:t>
            </w:r>
            <w:r w:rsidR="002D4C23" w:rsidRPr="008C2A4B">
              <w:rPr>
                <w:rFonts w:ascii="Verdana" w:hAnsi="Verdana"/>
                <w:sz w:val="18"/>
                <w:szCs w:val="18"/>
              </w:rPr>
              <w:t xml:space="preserve"> nucleus, cell membrane, cell wall, chloroplasts, mitochondria and ribosomes</w:t>
            </w:r>
          </w:p>
          <w:p w14:paraId="01A0474F" w14:textId="77777777" w:rsidR="002D4C23" w:rsidRPr="008C2A4B" w:rsidRDefault="002D4C23" w:rsidP="008C2A4B">
            <w:pPr>
              <w:pStyle w:val="ListParagraph"/>
              <w:spacing w:after="0" w:line="240" w:lineRule="auto"/>
              <w:ind w:left="170"/>
              <w:contextualSpacing w:val="0"/>
              <w:rPr>
                <w:rFonts w:ascii="Verdana" w:hAnsi="Verdana"/>
                <w:sz w:val="18"/>
                <w:szCs w:val="18"/>
              </w:rPr>
            </w:pPr>
            <w:r w:rsidRPr="008C2A4B">
              <w:rPr>
                <w:rFonts w:ascii="Verdana" w:hAnsi="Verdana"/>
                <w:sz w:val="18"/>
                <w:szCs w:val="18"/>
              </w:rPr>
              <w:t>…</w:t>
            </w:r>
          </w:p>
          <w:p w14:paraId="7CDC52C6" w14:textId="63272CA7" w:rsidR="002D4C23" w:rsidRPr="00824F9F" w:rsidRDefault="00116C3E" w:rsidP="00824F9F">
            <w:pPr>
              <w:pStyle w:val="ListParagraph"/>
              <w:numPr>
                <w:ilvl w:val="0"/>
                <w:numId w:val="13"/>
              </w:numPr>
              <w:ind w:left="171" w:hanging="171"/>
              <w:rPr>
                <w:rFonts w:ascii="Verdana" w:hAnsi="Verdana"/>
                <w:sz w:val="18"/>
                <w:szCs w:val="18"/>
              </w:rPr>
            </w:pPr>
            <w:r w:rsidRPr="002A6447">
              <w:rPr>
                <w:rFonts w:ascii="Verdana" w:hAnsi="Verdana"/>
                <w:sz w:val="18"/>
                <w:szCs w:val="18"/>
              </w:rPr>
              <w:t>*</w:t>
            </w:r>
            <w:r w:rsidR="00212A22" w:rsidRPr="008C2A4B">
              <w:rPr>
                <w:rFonts w:ascii="Verdana" w:eastAsia="Times New Roman" w:hAnsi="Verdana" w:cs="Arial"/>
                <w:sz w:val="18"/>
                <w:szCs w:val="18"/>
              </w:rPr>
              <w:t xml:space="preserve"> B1.4: </w:t>
            </w:r>
            <w:r w:rsidR="00212A22" w:rsidRPr="00B97589">
              <w:rPr>
                <w:rFonts w:ascii="Verdana" w:eastAsia="Times New Roman" w:hAnsi="Verdana" w:cs="Arial"/>
                <w:sz w:val="18"/>
                <w:szCs w:val="18"/>
              </w:rPr>
              <w:t>Demonstrate an understanding of number, size and scale, including the use of estimations and explain when they should be used</w:t>
            </w:r>
          </w:p>
          <w:p w14:paraId="1EF10D1D" w14:textId="77777777" w:rsidR="00824F9F" w:rsidRPr="00824F9F" w:rsidRDefault="00542DC5" w:rsidP="00824F9F">
            <w:pPr>
              <w:pStyle w:val="ListParagraph"/>
              <w:numPr>
                <w:ilvl w:val="0"/>
                <w:numId w:val="13"/>
              </w:numPr>
              <w:ind w:left="171" w:hanging="171"/>
              <w:rPr>
                <w:rFonts w:ascii="Verdana" w:hAnsi="Verdana"/>
                <w:i/>
                <w:iCs/>
                <w:sz w:val="18"/>
                <w:szCs w:val="18"/>
              </w:rPr>
            </w:pPr>
            <w:r w:rsidRPr="00824F9F">
              <w:rPr>
                <w:rFonts w:ascii="Verdana" w:hAnsi="Verdana"/>
                <w:i/>
                <w:sz w:val="18"/>
                <w:szCs w:val="18"/>
              </w:rPr>
              <w:t>*</w:t>
            </w:r>
            <w:r w:rsidR="002D4C23" w:rsidRPr="00824F9F">
              <w:rPr>
                <w:rFonts w:ascii="Verdana" w:hAnsi="Verdana"/>
                <w:i/>
                <w:sz w:val="18"/>
                <w:szCs w:val="18"/>
              </w:rPr>
              <w:t>B1.6:</w:t>
            </w:r>
            <w:r w:rsidR="002D4C23" w:rsidRPr="002A6447">
              <w:rPr>
                <w:rFonts w:ascii="Verdana" w:hAnsi="Verdana"/>
                <w:sz w:val="18"/>
                <w:szCs w:val="18"/>
              </w:rPr>
              <w:t xml:space="preserve"> </w:t>
            </w:r>
            <w:r w:rsidR="00824F9F" w:rsidRPr="00824F9F">
              <w:rPr>
                <w:rFonts w:ascii="Verdana" w:hAnsi="Verdana"/>
                <w:i/>
                <w:iCs/>
                <w:sz w:val="18"/>
                <w:szCs w:val="18"/>
              </w:rPr>
              <w:t>Core Practical: Investigate biological specimens using</w:t>
            </w:r>
          </w:p>
          <w:p w14:paraId="2B607529" w14:textId="6ECA6B14" w:rsidR="002D4C23" w:rsidRPr="00824F9F" w:rsidRDefault="00824F9F" w:rsidP="00824F9F">
            <w:pPr>
              <w:pStyle w:val="ListParagraph"/>
              <w:ind w:left="171"/>
              <w:rPr>
                <w:rFonts w:ascii="Verdana" w:hAnsi="Verdana"/>
                <w:i/>
                <w:iCs/>
                <w:sz w:val="18"/>
                <w:szCs w:val="18"/>
              </w:rPr>
            </w:pPr>
            <w:r w:rsidRPr="00824F9F">
              <w:rPr>
                <w:rFonts w:ascii="Verdana" w:hAnsi="Verdana"/>
                <w:i/>
                <w:iCs/>
                <w:sz w:val="18"/>
                <w:szCs w:val="18"/>
              </w:rPr>
              <w:t>microscopes, including magnification calculations and labelled</w:t>
            </w:r>
            <w:r>
              <w:rPr>
                <w:rFonts w:ascii="Verdana" w:hAnsi="Verdana"/>
                <w:i/>
                <w:iCs/>
                <w:sz w:val="18"/>
                <w:szCs w:val="18"/>
              </w:rPr>
              <w:t xml:space="preserve"> </w:t>
            </w:r>
            <w:r w:rsidRPr="00824F9F">
              <w:rPr>
                <w:rFonts w:ascii="Verdana" w:hAnsi="Verdana"/>
                <w:i/>
                <w:iCs/>
                <w:sz w:val="18"/>
                <w:szCs w:val="18"/>
              </w:rPr>
              <w:t>scientific drawings from observations</w:t>
            </w:r>
          </w:p>
        </w:tc>
        <w:tc>
          <w:tcPr>
            <w:tcW w:w="0" w:type="auto"/>
          </w:tcPr>
          <w:p w14:paraId="2E7B753F"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514DB313" w14:textId="15B943E4" w:rsidR="002D4C23" w:rsidRPr="002A6447" w:rsidRDefault="002D4C23" w:rsidP="0080443A">
            <w:pPr>
              <w:rPr>
                <w:rFonts w:ascii="Verdana" w:hAnsi="Verdana"/>
                <w:sz w:val="18"/>
                <w:szCs w:val="18"/>
              </w:rPr>
            </w:pPr>
            <w:r w:rsidRPr="002A6447">
              <w:rPr>
                <w:rFonts w:ascii="Verdana" w:hAnsi="Verdana"/>
                <w:sz w:val="18"/>
                <w:szCs w:val="18"/>
              </w:rPr>
              <w:t>As</w:t>
            </w:r>
            <w:r w:rsidR="00AE32D2" w:rsidRPr="002A6447">
              <w:rPr>
                <w:rFonts w:ascii="Verdana" w:hAnsi="Verdana"/>
                <w:sz w:val="18"/>
                <w:szCs w:val="18"/>
              </w:rPr>
              <w:t>k</w:t>
            </w:r>
            <w:r w:rsidRPr="002A6447">
              <w:rPr>
                <w:rFonts w:ascii="Verdana" w:hAnsi="Verdana"/>
                <w:sz w:val="18"/>
                <w:szCs w:val="18"/>
              </w:rPr>
              <w:t xml:space="preserve"> students to write a simple definition of a cell</w:t>
            </w:r>
            <w:r w:rsidR="00AE32D2" w:rsidRPr="002A6447">
              <w:rPr>
                <w:rFonts w:ascii="Verdana" w:hAnsi="Verdana"/>
                <w:sz w:val="18"/>
                <w:szCs w:val="18"/>
              </w:rPr>
              <w:t>.</w:t>
            </w:r>
          </w:p>
          <w:p w14:paraId="2CDBBACB" w14:textId="77777777" w:rsidR="002D4C23" w:rsidRPr="002A6447" w:rsidRDefault="002D4C23" w:rsidP="0080443A">
            <w:pPr>
              <w:rPr>
                <w:rFonts w:ascii="Verdana" w:hAnsi="Verdana"/>
                <w:sz w:val="18"/>
                <w:szCs w:val="18"/>
              </w:rPr>
            </w:pPr>
          </w:p>
          <w:p w14:paraId="0499BDE3"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19167387" w14:textId="235538E5" w:rsidR="002D4C23" w:rsidRPr="002A6447" w:rsidRDefault="002D4C23" w:rsidP="0080443A">
            <w:pPr>
              <w:rPr>
                <w:rFonts w:ascii="Verdana" w:hAnsi="Verdana"/>
                <w:sz w:val="18"/>
                <w:szCs w:val="18"/>
              </w:rPr>
            </w:pPr>
            <w:r w:rsidRPr="002A6447">
              <w:rPr>
                <w:rFonts w:ascii="Verdana" w:hAnsi="Verdana"/>
                <w:sz w:val="18"/>
                <w:szCs w:val="18"/>
              </w:rPr>
              <w:t xml:space="preserve">Students use a light microscope to </w:t>
            </w:r>
            <w:r w:rsidRPr="002A6447">
              <w:rPr>
                <w:rFonts w:ascii="Verdana" w:hAnsi="Verdana"/>
                <w:sz w:val="18"/>
                <w:szCs w:val="18"/>
                <w:lang w:val="en-US"/>
              </w:rPr>
              <w:t>look at simple animal and/or plant cells and identify their component parts</w:t>
            </w:r>
            <w:r w:rsidR="00FF04FB" w:rsidRPr="002A6447">
              <w:rPr>
                <w:rFonts w:ascii="Verdana" w:hAnsi="Verdana"/>
                <w:sz w:val="18"/>
                <w:szCs w:val="18"/>
                <w:lang w:val="en-US"/>
              </w:rPr>
              <w:t>. (</w:t>
            </w:r>
            <w:r w:rsidR="00A624CA">
              <w:rPr>
                <w:rFonts w:ascii="Verdana" w:hAnsi="Verdana"/>
                <w:i/>
                <w:sz w:val="18"/>
                <w:szCs w:val="18"/>
                <w:lang w:val="en-US"/>
              </w:rPr>
              <w:t>Core</w:t>
            </w:r>
            <w:r w:rsidR="00FF04FB" w:rsidRPr="008C2A4B">
              <w:rPr>
                <w:rFonts w:ascii="Verdana" w:hAnsi="Verdana"/>
                <w:i/>
                <w:sz w:val="18"/>
                <w:szCs w:val="18"/>
                <w:lang w:val="en-US"/>
              </w:rPr>
              <w:t xml:space="preserve"> practical</w:t>
            </w:r>
            <w:r w:rsidR="00FF04FB" w:rsidRPr="002A6447">
              <w:rPr>
                <w:rFonts w:ascii="Verdana" w:hAnsi="Verdana"/>
                <w:sz w:val="18"/>
                <w:szCs w:val="18"/>
                <w:lang w:val="en-US"/>
              </w:rPr>
              <w:t>.)</w:t>
            </w:r>
          </w:p>
          <w:p w14:paraId="0D5AAF27" w14:textId="77777777" w:rsidR="002D4C23" w:rsidRPr="002A6447" w:rsidRDefault="002D4C23" w:rsidP="0080443A">
            <w:pPr>
              <w:rPr>
                <w:rFonts w:ascii="Verdana" w:hAnsi="Verdana"/>
                <w:sz w:val="18"/>
                <w:szCs w:val="18"/>
              </w:rPr>
            </w:pPr>
          </w:p>
          <w:p w14:paraId="6AFE2BFB"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7CA3D840" w14:textId="414D8B07" w:rsidR="002D4C23" w:rsidRPr="002A6447" w:rsidRDefault="002D4C23" w:rsidP="009A5289">
            <w:pPr>
              <w:rPr>
                <w:rFonts w:ascii="Verdana" w:hAnsi="Verdana"/>
                <w:sz w:val="18"/>
                <w:szCs w:val="18"/>
              </w:rPr>
            </w:pPr>
            <w:r w:rsidRPr="002A6447">
              <w:rPr>
                <w:rFonts w:ascii="Verdana" w:hAnsi="Verdana"/>
                <w:sz w:val="18"/>
                <w:szCs w:val="18"/>
              </w:rPr>
              <w:t>Hold up a metre rule</w:t>
            </w:r>
            <w:r w:rsidR="00AE32D2" w:rsidRPr="002A6447">
              <w:rPr>
                <w:rFonts w:ascii="Verdana" w:hAnsi="Verdana"/>
                <w:sz w:val="18"/>
                <w:szCs w:val="18"/>
              </w:rPr>
              <w:t>r</w:t>
            </w:r>
            <w:r w:rsidRPr="002A6447">
              <w:rPr>
                <w:rFonts w:ascii="Verdana" w:hAnsi="Verdana"/>
                <w:sz w:val="18"/>
                <w:szCs w:val="18"/>
              </w:rPr>
              <w:t xml:space="preserve"> and ask students to estimate the width, height and length of the lab by comparing it with the length of the rule</w:t>
            </w:r>
            <w:r w:rsidR="00AE32D2" w:rsidRPr="002A6447">
              <w:rPr>
                <w:rFonts w:ascii="Verdana" w:hAnsi="Verdana"/>
                <w:sz w:val="18"/>
                <w:szCs w:val="18"/>
              </w:rPr>
              <w:t>r</w:t>
            </w:r>
            <w:r w:rsidRPr="002A6447">
              <w:rPr>
                <w:rFonts w:ascii="Verdana" w:hAnsi="Verdana"/>
                <w:sz w:val="18"/>
                <w:szCs w:val="18"/>
              </w:rPr>
              <w:t>. Explain that we use this idea on micrographs by using a scale bar, from which we can estimate the sizes of other things. Move on to discuss fields of view.</w:t>
            </w:r>
          </w:p>
        </w:tc>
        <w:tc>
          <w:tcPr>
            <w:tcW w:w="0" w:type="auto"/>
          </w:tcPr>
          <w:p w14:paraId="34AC0A35"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47106FF1" w14:textId="56DB57E5" w:rsidR="002D4C23" w:rsidRPr="002A6447" w:rsidRDefault="002D4C23" w:rsidP="0080443A">
            <w:pPr>
              <w:rPr>
                <w:rFonts w:ascii="Verdana" w:hAnsi="Verdana"/>
                <w:sz w:val="18"/>
                <w:szCs w:val="18"/>
              </w:rPr>
            </w:pPr>
            <w:r w:rsidRPr="002A6447">
              <w:rPr>
                <w:rFonts w:ascii="Verdana" w:hAnsi="Verdana"/>
                <w:sz w:val="18"/>
                <w:szCs w:val="18"/>
              </w:rPr>
              <w:t xml:space="preserve">Support: </w:t>
            </w:r>
            <w:r w:rsidRPr="002A6447">
              <w:rPr>
                <w:rFonts w:ascii="Verdana" w:hAnsi="Verdana"/>
                <w:sz w:val="18"/>
                <w:szCs w:val="18"/>
                <w:lang w:val="en-US"/>
              </w:rPr>
              <w:t>Have an appropriate micrograph of human cheek cells /</w:t>
            </w:r>
            <w:r w:rsidR="00AE32D2" w:rsidRPr="002A6447">
              <w:rPr>
                <w:rFonts w:ascii="Verdana" w:hAnsi="Verdana"/>
                <w:sz w:val="18"/>
                <w:szCs w:val="18"/>
                <w:lang w:val="en-US"/>
              </w:rPr>
              <w:t xml:space="preserve"> </w:t>
            </w:r>
            <w:r w:rsidRPr="002A6447">
              <w:rPr>
                <w:rFonts w:ascii="Verdana" w:hAnsi="Verdana"/>
                <w:sz w:val="18"/>
                <w:szCs w:val="18"/>
                <w:lang w:val="en-US"/>
              </w:rPr>
              <w:t xml:space="preserve">onion cells / rhubarb cells / </w:t>
            </w:r>
            <w:r w:rsidRPr="002A6447">
              <w:rPr>
                <w:rFonts w:ascii="Verdana" w:hAnsi="Verdana"/>
                <w:i/>
                <w:iCs/>
                <w:sz w:val="18"/>
                <w:szCs w:val="18"/>
                <w:lang w:val="en-US"/>
              </w:rPr>
              <w:t>Elodea</w:t>
            </w:r>
            <w:r w:rsidRPr="002A6447">
              <w:rPr>
                <w:rFonts w:ascii="Verdana" w:hAnsi="Verdana"/>
                <w:iCs/>
                <w:sz w:val="18"/>
                <w:szCs w:val="18"/>
                <w:lang w:val="en-US"/>
              </w:rPr>
              <w:t xml:space="preserve"> </w:t>
            </w:r>
            <w:r w:rsidRPr="002A6447">
              <w:rPr>
                <w:rFonts w:ascii="Verdana" w:hAnsi="Verdana"/>
                <w:sz w:val="18"/>
                <w:szCs w:val="18"/>
                <w:lang w:val="en-US"/>
              </w:rPr>
              <w:t>cells on the board to help students identify the cells under the microscope and label them appropriately.</w:t>
            </w:r>
          </w:p>
          <w:p w14:paraId="5CA33E7A" w14:textId="77777777" w:rsidR="002D4C23" w:rsidRPr="002A6447" w:rsidRDefault="002D4C23"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sz w:val="18"/>
                <w:szCs w:val="18"/>
                <w:lang w:val="en-US"/>
              </w:rPr>
              <w:t>Encourage students to look at as many different cell types as possible, and to add scale bars to their drawings.</w:t>
            </w:r>
          </w:p>
          <w:p w14:paraId="7DA0A48F" w14:textId="77777777" w:rsidR="002D4C23" w:rsidRPr="002A6447" w:rsidRDefault="002D4C23" w:rsidP="0080443A">
            <w:pPr>
              <w:rPr>
                <w:rFonts w:ascii="Verdana" w:hAnsi="Verdana"/>
                <w:sz w:val="18"/>
                <w:szCs w:val="18"/>
              </w:rPr>
            </w:pPr>
          </w:p>
          <w:p w14:paraId="16D604C7"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2B81FF77" w14:textId="77777777" w:rsidR="002D4C23" w:rsidRPr="002A6447" w:rsidRDefault="002D4C23" w:rsidP="0080443A">
            <w:pPr>
              <w:rPr>
                <w:rFonts w:ascii="Verdana" w:hAnsi="Verdana"/>
                <w:sz w:val="18"/>
                <w:szCs w:val="18"/>
              </w:rPr>
            </w:pPr>
            <w:r w:rsidRPr="002A6447">
              <w:rPr>
                <w:rFonts w:ascii="Verdana" w:hAnsi="Verdana"/>
                <w:sz w:val="18"/>
                <w:szCs w:val="18"/>
              </w:rPr>
              <w:t xml:space="preserve">Support: </w:t>
            </w:r>
            <w:r w:rsidRPr="002A6447">
              <w:rPr>
                <w:rFonts w:ascii="Verdana" w:hAnsi="Verdana"/>
                <w:bCs/>
                <w:sz w:val="18"/>
                <w:szCs w:val="18"/>
                <w:lang w:val="en-US"/>
              </w:rPr>
              <w:t>Ask students to get out rulers and then work in groups to estimate the sizes of things around them by rough comparison, with their rulers acting as scale bars.</w:t>
            </w:r>
          </w:p>
          <w:p w14:paraId="35324269" w14:textId="77777777" w:rsidR="002D4C23" w:rsidRPr="002A6447" w:rsidRDefault="002D4C23"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bCs/>
                <w:sz w:val="18"/>
                <w:szCs w:val="18"/>
                <w:lang w:val="en-US"/>
              </w:rPr>
              <w:t>Challenge students to work out the relationship between an increase in total magnification and the matching decrease in field of view.</w:t>
            </w:r>
          </w:p>
        </w:tc>
        <w:tc>
          <w:tcPr>
            <w:tcW w:w="0" w:type="auto"/>
          </w:tcPr>
          <w:p w14:paraId="1DB2A217" w14:textId="77777777" w:rsidR="002D4C23" w:rsidRDefault="002D4C23" w:rsidP="008C2A4B">
            <w:pPr>
              <w:pStyle w:val="ListParagraph"/>
              <w:numPr>
                <w:ilvl w:val="0"/>
                <w:numId w:val="19"/>
              </w:numPr>
              <w:ind w:left="170" w:hanging="170"/>
              <w:rPr>
                <w:rFonts w:ascii="Verdana" w:hAnsi="Verdana"/>
                <w:sz w:val="18"/>
                <w:szCs w:val="18"/>
              </w:rPr>
            </w:pPr>
            <w:r w:rsidRPr="008C2A4B">
              <w:rPr>
                <w:rFonts w:ascii="Verdana" w:hAnsi="Verdana"/>
                <w:sz w:val="18"/>
                <w:szCs w:val="18"/>
              </w:rPr>
              <w:t>Make order of magnitude calculations</w:t>
            </w:r>
          </w:p>
          <w:p w14:paraId="4E01F8BA" w14:textId="77777777" w:rsidR="00725FDA" w:rsidRDefault="00725FDA" w:rsidP="008C2A4B">
            <w:pPr>
              <w:pStyle w:val="ListParagraph"/>
              <w:numPr>
                <w:ilvl w:val="0"/>
                <w:numId w:val="19"/>
              </w:numPr>
              <w:ind w:left="170" w:hanging="170"/>
              <w:rPr>
                <w:rFonts w:ascii="Verdana" w:hAnsi="Verdana"/>
                <w:sz w:val="18"/>
                <w:szCs w:val="18"/>
              </w:rPr>
            </w:pPr>
            <w:r w:rsidRPr="001F278F">
              <w:rPr>
                <w:rFonts w:ascii="Verdana" w:hAnsi="Verdana"/>
                <w:sz w:val="18"/>
                <w:szCs w:val="18"/>
              </w:rPr>
              <w:t>Make estimates of the results of simple calculati</w:t>
            </w:r>
            <w:r>
              <w:rPr>
                <w:rFonts w:ascii="Verdana" w:hAnsi="Verdana"/>
                <w:sz w:val="18"/>
                <w:szCs w:val="18"/>
              </w:rPr>
              <w:t>ons</w:t>
            </w:r>
          </w:p>
          <w:p w14:paraId="3A2E4D8E" w14:textId="77777777" w:rsidR="00B353F5" w:rsidRDefault="00B353F5" w:rsidP="008C2A4B">
            <w:pPr>
              <w:pStyle w:val="ListParagraph"/>
              <w:numPr>
                <w:ilvl w:val="0"/>
                <w:numId w:val="19"/>
              </w:numPr>
              <w:ind w:left="170" w:hanging="170"/>
              <w:rPr>
                <w:rFonts w:ascii="Verdana" w:hAnsi="Verdana"/>
                <w:sz w:val="18"/>
                <w:szCs w:val="18"/>
              </w:rPr>
            </w:pPr>
            <w:r w:rsidRPr="00B353F5">
              <w:rPr>
                <w:rFonts w:ascii="Verdana" w:hAnsi="Verdana"/>
                <w:sz w:val="18"/>
                <w:szCs w:val="18"/>
              </w:rPr>
              <w:t>Use an appropriate number of significant figures</w:t>
            </w:r>
          </w:p>
          <w:p w14:paraId="7BCF6B92" w14:textId="675AF54A" w:rsidR="00B353F5" w:rsidRPr="008C2A4B" w:rsidRDefault="00B353F5" w:rsidP="008C2A4B">
            <w:pPr>
              <w:pStyle w:val="ListParagraph"/>
              <w:numPr>
                <w:ilvl w:val="0"/>
                <w:numId w:val="19"/>
              </w:numPr>
              <w:ind w:left="170" w:hanging="170"/>
              <w:rPr>
                <w:rFonts w:ascii="Verdana" w:hAnsi="Verdana"/>
                <w:sz w:val="18"/>
                <w:szCs w:val="18"/>
              </w:rPr>
            </w:pPr>
            <w:r w:rsidRPr="00B353F5">
              <w:rPr>
                <w:rFonts w:ascii="Verdana" w:hAnsi="Verdana"/>
                <w:sz w:val="18"/>
                <w:szCs w:val="18"/>
              </w:rPr>
              <w:t>Substitute numerical values into algebraic equations using appropriate units for physical quantities</w:t>
            </w:r>
          </w:p>
        </w:tc>
        <w:tc>
          <w:tcPr>
            <w:tcW w:w="0" w:type="auto"/>
          </w:tcPr>
          <w:p w14:paraId="5C1CE6BD" w14:textId="77777777" w:rsidR="00B07D1A" w:rsidRPr="00CE2062" w:rsidRDefault="00B07D1A" w:rsidP="00B07D1A">
            <w:pPr>
              <w:rPr>
                <w:rFonts w:ascii="Verdana" w:hAnsi="Verdana" w:cs="Arial"/>
                <w:i/>
                <w:color w:val="000000"/>
                <w:sz w:val="18"/>
                <w:szCs w:val="18"/>
              </w:rPr>
            </w:pPr>
            <w:r w:rsidRPr="00CE2062">
              <w:rPr>
                <w:rFonts w:ascii="Verdana" w:hAnsi="Verdana" w:cs="Arial"/>
                <w:i/>
                <w:color w:val="000000"/>
                <w:sz w:val="18"/>
                <w:szCs w:val="18"/>
              </w:rPr>
              <w:t>Core Practical: Investigate biological specimens using</w:t>
            </w:r>
          </w:p>
          <w:p w14:paraId="5F5EB945" w14:textId="666CC13F" w:rsidR="002D4C23" w:rsidRPr="002A6447" w:rsidRDefault="00B07D1A" w:rsidP="00B07D1A">
            <w:pPr>
              <w:rPr>
                <w:rFonts w:ascii="Verdana" w:hAnsi="Verdana"/>
                <w:sz w:val="18"/>
                <w:szCs w:val="18"/>
              </w:rPr>
            </w:pPr>
            <w:r w:rsidRPr="00BB5DDB">
              <w:rPr>
                <w:rFonts w:ascii="Verdana" w:hAnsi="Verdana" w:cs="Arial"/>
                <w:i/>
                <w:color w:val="000000"/>
                <w:sz w:val="18"/>
                <w:szCs w:val="18"/>
              </w:rPr>
              <w:t>microscopes, including magnification calculations and labelled</w:t>
            </w:r>
            <w:r>
              <w:rPr>
                <w:rFonts w:ascii="Verdana" w:hAnsi="Verdana" w:cs="Arial"/>
                <w:i/>
                <w:color w:val="000000"/>
                <w:sz w:val="18"/>
                <w:szCs w:val="18"/>
              </w:rPr>
              <w:t xml:space="preserve"> </w:t>
            </w:r>
            <w:r w:rsidRPr="00BB5DDB">
              <w:rPr>
                <w:rFonts w:ascii="Verdana" w:hAnsi="Verdana" w:cs="Arial"/>
                <w:i/>
                <w:color w:val="000000"/>
                <w:sz w:val="18"/>
                <w:szCs w:val="18"/>
              </w:rPr>
              <w:t>scientific drawings from observations</w:t>
            </w:r>
            <w:r w:rsidR="00A624CA">
              <w:rPr>
                <w:rFonts w:ascii="Verdana" w:hAnsi="Verdana"/>
                <w:sz w:val="18"/>
                <w:szCs w:val="18"/>
              </w:rPr>
              <w:t xml:space="preserve">. </w:t>
            </w:r>
            <w:r>
              <w:rPr>
                <w:rFonts w:ascii="Verdana" w:hAnsi="Verdana"/>
                <w:sz w:val="18"/>
                <w:szCs w:val="18"/>
              </w:rPr>
              <w:t xml:space="preserve">(See </w:t>
            </w:r>
            <w:r w:rsidRPr="00FF04FB">
              <w:rPr>
                <w:rFonts w:ascii="Verdana" w:hAnsi="Verdana"/>
                <w:i/>
                <w:sz w:val="18"/>
                <w:szCs w:val="18"/>
              </w:rPr>
              <w:t>Exploring</w:t>
            </w:r>
            <w:r>
              <w:rPr>
                <w:rFonts w:ascii="Verdana" w:hAnsi="Verdana"/>
                <w:sz w:val="18"/>
                <w:szCs w:val="18"/>
              </w:rPr>
              <w:t>.)</w:t>
            </w:r>
          </w:p>
        </w:tc>
      </w:tr>
    </w:tbl>
    <w:p w14:paraId="3FDA8B77" w14:textId="1AB32481" w:rsidR="002D4C23" w:rsidRPr="002A6447" w:rsidRDefault="002D4C23" w:rsidP="00C01A7B"/>
    <w:p w14:paraId="658C20FC" w14:textId="77777777" w:rsidR="002D4C23" w:rsidRPr="002A6447" w:rsidRDefault="002D4C23">
      <w:r w:rsidRPr="002A6447">
        <w:br w:type="page"/>
      </w:r>
    </w:p>
    <w:tbl>
      <w:tblPr>
        <w:tblStyle w:val="TableGrid"/>
        <w:tblW w:w="0" w:type="auto"/>
        <w:tblLook w:val="04A0" w:firstRow="1" w:lastRow="0" w:firstColumn="1" w:lastColumn="0" w:noHBand="0" w:noVBand="1"/>
      </w:tblPr>
      <w:tblGrid>
        <w:gridCol w:w="3321"/>
        <w:gridCol w:w="3080"/>
        <w:gridCol w:w="3525"/>
        <w:gridCol w:w="1977"/>
        <w:gridCol w:w="2267"/>
      </w:tblGrid>
      <w:tr w:rsidR="00C01A7B" w:rsidRPr="002A6447" w14:paraId="6580D6D7" w14:textId="77777777" w:rsidTr="002D4C23">
        <w:tc>
          <w:tcPr>
            <w:tcW w:w="0" w:type="auto"/>
            <w:gridSpan w:val="5"/>
          </w:tcPr>
          <w:p w14:paraId="30F29668" w14:textId="600AB424"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B1c: Specialised cells</w:t>
            </w:r>
          </w:p>
        </w:tc>
      </w:tr>
      <w:tr w:rsidR="00AE32D2" w:rsidRPr="002A6447" w14:paraId="0900CDDF" w14:textId="77777777" w:rsidTr="002D4C23">
        <w:tc>
          <w:tcPr>
            <w:tcW w:w="0" w:type="auto"/>
          </w:tcPr>
          <w:p w14:paraId="1ABEE5C0" w14:textId="1B127008"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2880C2F4"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EC3DA10"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BDB41B8"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55751DB0" w14:textId="21EBECF4"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AE32D2" w:rsidRPr="002A6447" w14:paraId="5BBAF1B9" w14:textId="77777777" w:rsidTr="002D4C23">
        <w:tc>
          <w:tcPr>
            <w:tcW w:w="0" w:type="auto"/>
          </w:tcPr>
          <w:p w14:paraId="7EE68AD2" w14:textId="77777777" w:rsidR="002D4C23" w:rsidRPr="002A6447" w:rsidRDefault="002D4C23" w:rsidP="00C01A7B">
            <w:pPr>
              <w:pStyle w:val="ListParagraph"/>
              <w:numPr>
                <w:ilvl w:val="0"/>
                <w:numId w:val="13"/>
              </w:numPr>
              <w:spacing w:after="0" w:line="240" w:lineRule="auto"/>
              <w:ind w:left="171" w:hanging="171"/>
              <w:rPr>
                <w:rFonts w:ascii="Verdana" w:hAnsi="Verdana"/>
                <w:sz w:val="18"/>
                <w:szCs w:val="18"/>
              </w:rPr>
            </w:pPr>
            <w:r w:rsidRPr="002A6447">
              <w:rPr>
                <w:rFonts w:ascii="Verdana" w:hAnsi="Verdana"/>
                <w:sz w:val="18"/>
                <w:szCs w:val="18"/>
              </w:rPr>
              <w:t>B1.2: Describe how specialised cells are adapted to their function, including:</w:t>
            </w:r>
            <w:r w:rsidRPr="002A6447">
              <w:rPr>
                <w:rFonts w:ascii="Verdana" w:hAnsi="Verdana"/>
                <w:sz w:val="18"/>
                <w:szCs w:val="18"/>
              </w:rPr>
              <w:br/>
              <w:t>a) sperm cells – acrosome, haploid nucleus, mitochondria and tail</w:t>
            </w:r>
            <w:r w:rsidRPr="002A6447">
              <w:rPr>
                <w:rFonts w:ascii="Verdana" w:hAnsi="Verdana"/>
                <w:sz w:val="18"/>
                <w:szCs w:val="18"/>
              </w:rPr>
              <w:br/>
              <w:t>b) egg cells – nutrients in the cytoplasm, haploid nucleus and changes in the cell membrane after fertilisation</w:t>
            </w:r>
            <w:r w:rsidRPr="002A6447">
              <w:rPr>
                <w:rFonts w:ascii="Verdana" w:hAnsi="Verdana"/>
                <w:sz w:val="18"/>
                <w:szCs w:val="18"/>
              </w:rPr>
              <w:br/>
              <w:t>c) ciliated epithelial cells</w:t>
            </w:r>
          </w:p>
          <w:p w14:paraId="617FDF92" w14:textId="4943C2A4" w:rsidR="002D4C23" w:rsidRPr="00212A22" w:rsidRDefault="00212A22" w:rsidP="00212A22">
            <w:pPr>
              <w:pStyle w:val="ListParagraph"/>
              <w:numPr>
                <w:ilvl w:val="0"/>
                <w:numId w:val="13"/>
              </w:numPr>
              <w:ind w:left="171" w:hanging="171"/>
              <w:rPr>
                <w:rFonts w:ascii="Verdana" w:hAnsi="Verdana"/>
                <w:sz w:val="18"/>
                <w:szCs w:val="18"/>
              </w:rPr>
            </w:pPr>
            <w:r w:rsidRPr="008C2A4B">
              <w:rPr>
                <w:rFonts w:ascii="Verdana" w:eastAsia="Times New Roman" w:hAnsi="Verdana" w:cs="Arial"/>
                <w:sz w:val="18"/>
                <w:szCs w:val="18"/>
              </w:rPr>
              <w:t xml:space="preserve">B1.4: </w:t>
            </w:r>
            <w:r w:rsidRPr="00B97589">
              <w:rPr>
                <w:rFonts w:ascii="Verdana" w:eastAsia="Times New Roman" w:hAnsi="Verdana" w:cs="Arial"/>
                <w:sz w:val="18"/>
                <w:szCs w:val="18"/>
              </w:rPr>
              <w:t>Demonstrate an understanding of number, size and scale, including the use of estimations and explain when they should be used</w:t>
            </w:r>
          </w:p>
        </w:tc>
        <w:tc>
          <w:tcPr>
            <w:tcW w:w="0" w:type="auto"/>
          </w:tcPr>
          <w:p w14:paraId="01B0C6B9"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75C46326" w14:textId="5CEC2DC8" w:rsidR="002D4C23" w:rsidRPr="002A6447" w:rsidRDefault="002D4C23" w:rsidP="0080443A">
            <w:pPr>
              <w:rPr>
                <w:rFonts w:ascii="Verdana" w:hAnsi="Verdana"/>
                <w:sz w:val="18"/>
                <w:szCs w:val="18"/>
              </w:rPr>
            </w:pPr>
            <w:r w:rsidRPr="002A6447">
              <w:rPr>
                <w:rFonts w:ascii="Verdana" w:hAnsi="Verdana"/>
                <w:sz w:val="18"/>
                <w:szCs w:val="18"/>
              </w:rPr>
              <w:t>Write the word ‘adaptation’ on the board. Ask students to work in pairs or small groups to write down adaptations of three animal species</w:t>
            </w:r>
            <w:r w:rsidR="006E55AF" w:rsidRPr="002A6447">
              <w:rPr>
                <w:rFonts w:ascii="Verdana" w:hAnsi="Verdana"/>
                <w:sz w:val="18"/>
                <w:szCs w:val="18"/>
              </w:rPr>
              <w:t>.</w:t>
            </w:r>
          </w:p>
          <w:p w14:paraId="0A1C8EA3" w14:textId="77777777" w:rsidR="002D4C23" w:rsidRPr="002A6447" w:rsidRDefault="002D4C23" w:rsidP="0080443A">
            <w:pPr>
              <w:rPr>
                <w:rFonts w:ascii="Verdana" w:hAnsi="Verdana"/>
                <w:sz w:val="18"/>
                <w:szCs w:val="18"/>
              </w:rPr>
            </w:pPr>
          </w:p>
          <w:p w14:paraId="0498C7EE"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743A983A" w14:textId="6C5C22EB" w:rsidR="002D4C23" w:rsidRPr="002A6447" w:rsidRDefault="002D4C23" w:rsidP="0080443A">
            <w:pPr>
              <w:rPr>
                <w:rFonts w:ascii="Verdana" w:hAnsi="Verdana"/>
                <w:sz w:val="18"/>
                <w:szCs w:val="18"/>
              </w:rPr>
            </w:pPr>
            <w:r w:rsidRPr="002A6447">
              <w:rPr>
                <w:rFonts w:ascii="Verdana" w:hAnsi="Verdana"/>
                <w:snapToGrid w:val="0"/>
                <w:sz w:val="18"/>
                <w:szCs w:val="18"/>
              </w:rPr>
              <w:t>Students look at prepared slides of some specialised human cells.</w:t>
            </w:r>
            <w:r w:rsidR="00FF04FB" w:rsidRPr="002A6447">
              <w:rPr>
                <w:rFonts w:ascii="Verdana" w:hAnsi="Verdana"/>
                <w:snapToGrid w:val="0"/>
                <w:sz w:val="18"/>
                <w:szCs w:val="18"/>
              </w:rPr>
              <w:t xml:space="preserve"> (</w:t>
            </w:r>
            <w:r w:rsidR="00A33111">
              <w:rPr>
                <w:rFonts w:ascii="Verdana" w:hAnsi="Verdana"/>
                <w:i/>
                <w:snapToGrid w:val="0"/>
                <w:sz w:val="18"/>
                <w:szCs w:val="18"/>
              </w:rPr>
              <w:t>Core</w:t>
            </w:r>
            <w:r w:rsidR="00FF04FB" w:rsidRPr="008C2A4B">
              <w:rPr>
                <w:rFonts w:ascii="Verdana" w:hAnsi="Verdana"/>
                <w:i/>
                <w:snapToGrid w:val="0"/>
                <w:sz w:val="18"/>
                <w:szCs w:val="18"/>
              </w:rPr>
              <w:t xml:space="preserve"> practical</w:t>
            </w:r>
            <w:r w:rsidR="00FF04FB" w:rsidRPr="002A6447">
              <w:rPr>
                <w:rFonts w:ascii="Verdana" w:hAnsi="Verdana"/>
                <w:snapToGrid w:val="0"/>
                <w:sz w:val="18"/>
                <w:szCs w:val="18"/>
              </w:rPr>
              <w:t>.)</w:t>
            </w:r>
          </w:p>
          <w:p w14:paraId="06EECDB4" w14:textId="77777777" w:rsidR="002D4C23" w:rsidRPr="002A6447" w:rsidRDefault="002D4C23" w:rsidP="0080443A">
            <w:pPr>
              <w:rPr>
                <w:rFonts w:ascii="Verdana" w:hAnsi="Verdana"/>
                <w:sz w:val="18"/>
                <w:szCs w:val="18"/>
              </w:rPr>
            </w:pPr>
          </w:p>
          <w:p w14:paraId="125623C6"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37F9F7C6" w14:textId="49390CDC" w:rsidR="002D4C23" w:rsidRPr="002A6447" w:rsidRDefault="002D4C23" w:rsidP="009A5289">
            <w:pPr>
              <w:rPr>
                <w:rFonts w:ascii="Verdana" w:hAnsi="Verdana"/>
                <w:sz w:val="18"/>
                <w:szCs w:val="18"/>
              </w:rPr>
            </w:pPr>
            <w:r w:rsidRPr="002A6447">
              <w:rPr>
                <w:rFonts w:ascii="Verdana" w:hAnsi="Verdana"/>
                <w:sz w:val="18"/>
                <w:szCs w:val="18"/>
              </w:rPr>
              <w:t xml:space="preserve">Demonstrate the effect of surface area using </w:t>
            </w:r>
            <w:proofErr w:type="spellStart"/>
            <w:r w:rsidRPr="002A6447">
              <w:rPr>
                <w:rFonts w:ascii="Verdana" w:hAnsi="Verdana"/>
                <w:sz w:val="18"/>
                <w:szCs w:val="18"/>
              </w:rPr>
              <w:t>Visking</w:t>
            </w:r>
            <w:proofErr w:type="spellEnd"/>
            <w:r w:rsidRPr="002A6447">
              <w:rPr>
                <w:rFonts w:ascii="Verdana" w:hAnsi="Verdana"/>
                <w:sz w:val="18"/>
                <w:szCs w:val="18"/>
              </w:rPr>
              <w:t xml:space="preserve"> tubing.</w:t>
            </w:r>
          </w:p>
        </w:tc>
        <w:tc>
          <w:tcPr>
            <w:tcW w:w="0" w:type="auto"/>
          </w:tcPr>
          <w:p w14:paraId="0BA33B01"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101B4133" w14:textId="77777777" w:rsidR="002D4C23" w:rsidRPr="002A6447" w:rsidRDefault="002D4C23" w:rsidP="0080443A">
            <w:pPr>
              <w:rPr>
                <w:rFonts w:ascii="Verdana" w:hAnsi="Verdana"/>
                <w:sz w:val="18"/>
                <w:szCs w:val="18"/>
              </w:rPr>
            </w:pPr>
            <w:r w:rsidRPr="002A6447">
              <w:rPr>
                <w:rFonts w:ascii="Verdana" w:hAnsi="Verdana"/>
                <w:sz w:val="18"/>
                <w:szCs w:val="18"/>
              </w:rPr>
              <w:t>Support: Display one of the slides on the board. Discuss with students which features of the cell are typical of all animal cells and which are specialised.</w:t>
            </w:r>
          </w:p>
          <w:p w14:paraId="00A0FEF9" w14:textId="77777777" w:rsidR="002D4C23" w:rsidRPr="002A6447" w:rsidRDefault="002D4C23" w:rsidP="0080443A">
            <w:pPr>
              <w:rPr>
                <w:rFonts w:ascii="Verdana" w:hAnsi="Verdana"/>
                <w:sz w:val="18"/>
                <w:szCs w:val="18"/>
              </w:rPr>
            </w:pPr>
            <w:r w:rsidRPr="002A6447">
              <w:rPr>
                <w:rFonts w:ascii="Verdana" w:hAnsi="Verdana"/>
                <w:sz w:val="18"/>
                <w:szCs w:val="18"/>
              </w:rPr>
              <w:t>Stretch: Include examples of unfamiliar cells.</w:t>
            </w:r>
          </w:p>
          <w:p w14:paraId="3B6247D6" w14:textId="77777777" w:rsidR="002D4C23" w:rsidRPr="002A6447" w:rsidRDefault="002D4C23" w:rsidP="0080443A">
            <w:pPr>
              <w:rPr>
                <w:rFonts w:ascii="Verdana" w:hAnsi="Verdana"/>
                <w:sz w:val="18"/>
                <w:szCs w:val="18"/>
              </w:rPr>
            </w:pPr>
          </w:p>
          <w:p w14:paraId="446AAB1E"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4B33830D" w14:textId="77777777" w:rsidR="002D4C23" w:rsidRPr="002A6447" w:rsidRDefault="002D4C23" w:rsidP="0080443A">
            <w:pPr>
              <w:rPr>
                <w:rFonts w:ascii="Verdana" w:hAnsi="Verdana"/>
                <w:sz w:val="18"/>
                <w:szCs w:val="18"/>
              </w:rPr>
            </w:pPr>
            <w:r w:rsidRPr="002A6447">
              <w:rPr>
                <w:rFonts w:ascii="Verdana" w:hAnsi="Verdana"/>
                <w:sz w:val="18"/>
                <w:szCs w:val="18"/>
              </w:rPr>
              <w:t>Support: Prompt students to think about the difference in area of tubing in contact with the water in the beaker.</w:t>
            </w:r>
          </w:p>
          <w:p w14:paraId="12376BCF" w14:textId="77777777" w:rsidR="002D4C23" w:rsidRPr="002A6447" w:rsidRDefault="002D4C23" w:rsidP="0080443A">
            <w:pPr>
              <w:rPr>
                <w:rFonts w:ascii="Verdana" w:hAnsi="Verdana"/>
                <w:sz w:val="18"/>
                <w:szCs w:val="18"/>
              </w:rPr>
            </w:pPr>
            <w:r w:rsidRPr="002A6447">
              <w:rPr>
                <w:rFonts w:ascii="Verdana" w:hAnsi="Verdana"/>
                <w:sz w:val="18"/>
                <w:szCs w:val="18"/>
              </w:rPr>
              <w:t>Stretch: Challenge students to apply what they have seen in the demonstration to explain the importance of microvilli on cells lining the small intestine.</w:t>
            </w:r>
          </w:p>
        </w:tc>
        <w:tc>
          <w:tcPr>
            <w:tcW w:w="0" w:type="auto"/>
          </w:tcPr>
          <w:p w14:paraId="69D15CEC" w14:textId="77777777" w:rsidR="002D4C23" w:rsidRDefault="002D4C23" w:rsidP="008C2A4B">
            <w:pPr>
              <w:pStyle w:val="ListParagraph"/>
              <w:numPr>
                <w:ilvl w:val="0"/>
                <w:numId w:val="20"/>
              </w:numPr>
              <w:ind w:left="170" w:hanging="170"/>
              <w:rPr>
                <w:rFonts w:ascii="Verdana" w:hAnsi="Verdana"/>
                <w:sz w:val="18"/>
                <w:szCs w:val="18"/>
              </w:rPr>
            </w:pPr>
            <w:r w:rsidRPr="008C2A4B">
              <w:rPr>
                <w:rFonts w:ascii="Verdana" w:hAnsi="Verdana"/>
                <w:sz w:val="18"/>
                <w:szCs w:val="18"/>
              </w:rPr>
              <w:t>Make order of magnitude calculations</w:t>
            </w:r>
          </w:p>
          <w:p w14:paraId="028488EA" w14:textId="63CFF654" w:rsidR="00ED1ADE" w:rsidRPr="008C2A4B" w:rsidRDefault="00ED1ADE" w:rsidP="008C2A4B">
            <w:pPr>
              <w:pStyle w:val="ListParagraph"/>
              <w:numPr>
                <w:ilvl w:val="0"/>
                <w:numId w:val="20"/>
              </w:numPr>
              <w:ind w:left="170" w:hanging="170"/>
              <w:rPr>
                <w:rFonts w:ascii="Verdana" w:hAnsi="Verdana"/>
                <w:sz w:val="18"/>
                <w:szCs w:val="18"/>
              </w:rPr>
            </w:pPr>
            <w:r w:rsidRPr="00ED1ADE">
              <w:rPr>
                <w:rFonts w:ascii="Verdana" w:hAnsi="Verdana"/>
                <w:sz w:val="18"/>
                <w:szCs w:val="18"/>
              </w:rPr>
              <w:t>Make estimates of the results of simple calculations</w:t>
            </w:r>
          </w:p>
        </w:tc>
        <w:tc>
          <w:tcPr>
            <w:tcW w:w="0" w:type="auto"/>
          </w:tcPr>
          <w:p w14:paraId="318523CB" w14:textId="75CF6E68" w:rsidR="00C434F1" w:rsidRPr="002A6447" w:rsidRDefault="00C434F1" w:rsidP="000B6EF8">
            <w:pPr>
              <w:rPr>
                <w:rFonts w:ascii="Verdana" w:hAnsi="Verdana"/>
                <w:sz w:val="18"/>
                <w:szCs w:val="18"/>
              </w:rPr>
            </w:pPr>
            <w:r w:rsidRPr="002A6447">
              <w:rPr>
                <w:rFonts w:ascii="Verdana" w:hAnsi="Verdana"/>
                <w:sz w:val="18"/>
                <w:szCs w:val="18"/>
              </w:rPr>
              <w:t xml:space="preserve">Demonstrate the effect of surface area using </w:t>
            </w:r>
            <w:proofErr w:type="spellStart"/>
            <w:r w:rsidRPr="002A6447">
              <w:rPr>
                <w:rFonts w:ascii="Verdana" w:hAnsi="Verdana"/>
                <w:sz w:val="18"/>
                <w:szCs w:val="18"/>
              </w:rPr>
              <w:t>Visking</w:t>
            </w:r>
            <w:proofErr w:type="spellEnd"/>
            <w:r w:rsidRPr="002A6447">
              <w:rPr>
                <w:rFonts w:ascii="Verdana" w:hAnsi="Verdana"/>
                <w:sz w:val="18"/>
                <w:szCs w:val="18"/>
              </w:rPr>
              <w:t xml:space="preserve"> tubing.</w:t>
            </w:r>
            <w:r w:rsidR="006E55AF" w:rsidRPr="002A6447">
              <w:rPr>
                <w:rFonts w:ascii="Verdana" w:hAnsi="Verdana"/>
                <w:sz w:val="18"/>
                <w:szCs w:val="18"/>
              </w:rPr>
              <w:t xml:space="preserve"> (See </w:t>
            </w:r>
            <w:r w:rsidR="006E55AF" w:rsidRPr="002A6447">
              <w:rPr>
                <w:rFonts w:ascii="Verdana" w:hAnsi="Verdana"/>
                <w:i/>
                <w:sz w:val="18"/>
                <w:szCs w:val="18"/>
              </w:rPr>
              <w:t>Explaining</w:t>
            </w:r>
            <w:r w:rsidR="006E55AF" w:rsidRPr="002A6447">
              <w:rPr>
                <w:rFonts w:ascii="Verdana" w:hAnsi="Verdana"/>
                <w:sz w:val="18"/>
                <w:szCs w:val="18"/>
              </w:rPr>
              <w:t>.)</w:t>
            </w:r>
          </w:p>
        </w:tc>
      </w:tr>
    </w:tbl>
    <w:p w14:paraId="2DD821EC"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982"/>
        <w:gridCol w:w="2761"/>
        <w:gridCol w:w="4245"/>
        <w:gridCol w:w="1897"/>
        <w:gridCol w:w="2285"/>
      </w:tblGrid>
      <w:tr w:rsidR="00C01A7B" w:rsidRPr="002A6447" w14:paraId="4E02E990" w14:textId="77777777" w:rsidTr="002D4C23">
        <w:tc>
          <w:tcPr>
            <w:tcW w:w="0" w:type="auto"/>
            <w:gridSpan w:val="5"/>
          </w:tcPr>
          <w:p w14:paraId="579A1ACC" w14:textId="4175415D"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B1d: Inside bacteria</w:t>
            </w:r>
          </w:p>
        </w:tc>
      </w:tr>
      <w:tr w:rsidR="000B6EF8" w:rsidRPr="002A6447" w14:paraId="5637C612" w14:textId="77777777" w:rsidTr="002D4C23">
        <w:tc>
          <w:tcPr>
            <w:tcW w:w="0" w:type="auto"/>
          </w:tcPr>
          <w:p w14:paraId="60C710E7" w14:textId="70307FD8"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4FE054B8"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C1EF8C6"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1516659F"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17453CBC" w14:textId="33F3DD9E"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0B6EF8" w:rsidRPr="002A6447" w14:paraId="216E198D" w14:textId="77777777" w:rsidTr="002D4C23">
        <w:tc>
          <w:tcPr>
            <w:tcW w:w="0" w:type="auto"/>
          </w:tcPr>
          <w:p w14:paraId="34B68F36" w14:textId="77777777" w:rsidR="002D4C23" w:rsidRPr="002A6447" w:rsidRDefault="002D4C23" w:rsidP="00C01A7B">
            <w:pPr>
              <w:pStyle w:val="ListParagraph"/>
              <w:numPr>
                <w:ilvl w:val="0"/>
                <w:numId w:val="15"/>
              </w:numPr>
              <w:spacing w:after="0" w:line="240" w:lineRule="auto"/>
              <w:ind w:left="171" w:hanging="171"/>
              <w:rPr>
                <w:rFonts w:ascii="Verdana" w:hAnsi="Verdana"/>
                <w:sz w:val="18"/>
                <w:szCs w:val="18"/>
              </w:rPr>
            </w:pPr>
            <w:r w:rsidRPr="002A6447">
              <w:rPr>
                <w:rFonts w:ascii="Verdana" w:hAnsi="Verdana"/>
                <w:sz w:val="18"/>
                <w:szCs w:val="18"/>
              </w:rPr>
              <w:t>B1.1: Explain how the sub-cellular structures of eukaryotic and prokaryotic cells are related to their functions, including:</w:t>
            </w:r>
            <w:r w:rsidRPr="002A6447">
              <w:rPr>
                <w:rFonts w:ascii="Verdana" w:hAnsi="Verdana"/>
                <w:sz w:val="18"/>
                <w:szCs w:val="18"/>
              </w:rPr>
              <w:br/>
              <w:t>…</w:t>
            </w:r>
            <w:r w:rsidRPr="002A6447">
              <w:rPr>
                <w:rFonts w:ascii="Verdana" w:hAnsi="Verdana"/>
                <w:sz w:val="18"/>
                <w:szCs w:val="18"/>
              </w:rPr>
              <w:br/>
              <w:t>c) bacteria - chromosomal DNA, plasmid DNA, cell membrane, ribosomes and flagella.</w:t>
            </w:r>
          </w:p>
          <w:p w14:paraId="5AA0C8F5" w14:textId="77777777" w:rsidR="002D4C23" w:rsidRPr="002A6447" w:rsidRDefault="002D4C23" w:rsidP="00C01A7B">
            <w:pPr>
              <w:pStyle w:val="ListParagraph"/>
              <w:numPr>
                <w:ilvl w:val="0"/>
                <w:numId w:val="15"/>
              </w:numPr>
              <w:spacing w:after="0" w:line="240" w:lineRule="auto"/>
              <w:ind w:left="171" w:hanging="171"/>
              <w:rPr>
                <w:rFonts w:ascii="Verdana" w:hAnsi="Verdana"/>
                <w:sz w:val="18"/>
                <w:szCs w:val="18"/>
              </w:rPr>
            </w:pPr>
            <w:r w:rsidRPr="002A6447">
              <w:rPr>
                <w:rFonts w:ascii="Verdana" w:hAnsi="Verdana"/>
                <w:sz w:val="18"/>
                <w:szCs w:val="18"/>
              </w:rPr>
              <w:t>B1.5: Demonstrate an understanding of the relationship between quantitative units in relation to cells, including:</w:t>
            </w:r>
            <w:r w:rsidRPr="002A6447">
              <w:rPr>
                <w:rFonts w:ascii="Verdana" w:hAnsi="Verdana"/>
                <w:sz w:val="18"/>
                <w:szCs w:val="18"/>
              </w:rPr>
              <w:br/>
              <w:t xml:space="preserve">a) </w:t>
            </w:r>
            <w:proofErr w:type="spellStart"/>
            <w:r w:rsidRPr="002A6447">
              <w:rPr>
                <w:rFonts w:ascii="Verdana" w:hAnsi="Verdana"/>
                <w:sz w:val="18"/>
                <w:szCs w:val="18"/>
              </w:rPr>
              <w:t>milli</w:t>
            </w:r>
            <w:proofErr w:type="spellEnd"/>
            <w:r w:rsidRPr="002A6447">
              <w:rPr>
                <w:rFonts w:ascii="Verdana" w:hAnsi="Verdana"/>
                <w:sz w:val="18"/>
                <w:szCs w:val="18"/>
              </w:rPr>
              <w:t xml:space="preserve"> (10</w:t>
            </w:r>
            <w:r w:rsidRPr="00824F9F">
              <w:rPr>
                <w:rFonts w:ascii="Verdana" w:hAnsi="Verdana"/>
                <w:sz w:val="18"/>
                <w:szCs w:val="18"/>
                <w:vertAlign w:val="superscript"/>
              </w:rPr>
              <w:t>-3</w:t>
            </w:r>
            <w:r w:rsidRPr="002A6447">
              <w:rPr>
                <w:rFonts w:ascii="Verdana" w:hAnsi="Verdana"/>
                <w:sz w:val="18"/>
                <w:szCs w:val="18"/>
              </w:rPr>
              <w:t>)</w:t>
            </w:r>
            <w:r w:rsidRPr="002A6447">
              <w:rPr>
                <w:rFonts w:ascii="Verdana" w:hAnsi="Verdana"/>
                <w:sz w:val="18"/>
                <w:szCs w:val="18"/>
              </w:rPr>
              <w:br/>
              <w:t>b) micro (10</w:t>
            </w:r>
            <w:r w:rsidRPr="00824F9F">
              <w:rPr>
                <w:rFonts w:ascii="Verdana" w:hAnsi="Verdana"/>
                <w:sz w:val="18"/>
                <w:szCs w:val="18"/>
                <w:vertAlign w:val="superscript"/>
              </w:rPr>
              <w:t>-6</w:t>
            </w:r>
            <w:r w:rsidRPr="002A6447">
              <w:rPr>
                <w:rFonts w:ascii="Verdana" w:hAnsi="Verdana"/>
                <w:sz w:val="18"/>
                <w:szCs w:val="18"/>
              </w:rPr>
              <w:t>)</w:t>
            </w:r>
            <w:r w:rsidRPr="002A6447">
              <w:rPr>
                <w:rFonts w:ascii="Verdana" w:hAnsi="Verdana"/>
                <w:sz w:val="18"/>
                <w:szCs w:val="18"/>
              </w:rPr>
              <w:br/>
              <w:t xml:space="preserve">c) </w:t>
            </w:r>
            <w:proofErr w:type="spellStart"/>
            <w:r w:rsidRPr="002A6447">
              <w:rPr>
                <w:rFonts w:ascii="Verdana" w:hAnsi="Verdana"/>
                <w:sz w:val="18"/>
                <w:szCs w:val="18"/>
              </w:rPr>
              <w:t>nano</w:t>
            </w:r>
            <w:proofErr w:type="spellEnd"/>
            <w:r w:rsidRPr="002A6447">
              <w:rPr>
                <w:rFonts w:ascii="Verdana" w:hAnsi="Verdana"/>
                <w:sz w:val="18"/>
                <w:szCs w:val="18"/>
              </w:rPr>
              <w:t xml:space="preserve"> (10</w:t>
            </w:r>
            <w:r w:rsidRPr="00824F9F">
              <w:rPr>
                <w:rFonts w:ascii="Verdana" w:hAnsi="Verdana"/>
                <w:sz w:val="18"/>
                <w:szCs w:val="18"/>
                <w:vertAlign w:val="superscript"/>
              </w:rPr>
              <w:t>-9</w:t>
            </w:r>
            <w:r w:rsidRPr="002A6447">
              <w:rPr>
                <w:rFonts w:ascii="Verdana" w:hAnsi="Verdana"/>
                <w:sz w:val="18"/>
                <w:szCs w:val="18"/>
              </w:rPr>
              <w:t xml:space="preserve">) </w:t>
            </w:r>
            <w:r w:rsidRPr="002A6447">
              <w:rPr>
                <w:rFonts w:ascii="Verdana" w:hAnsi="Verdana"/>
                <w:sz w:val="18"/>
                <w:szCs w:val="18"/>
              </w:rPr>
              <w:br/>
              <w:t xml:space="preserve">d) </w:t>
            </w:r>
            <w:proofErr w:type="spellStart"/>
            <w:r w:rsidRPr="002A6447">
              <w:rPr>
                <w:rFonts w:ascii="Verdana" w:hAnsi="Verdana"/>
                <w:sz w:val="18"/>
                <w:szCs w:val="18"/>
              </w:rPr>
              <w:t>pico</w:t>
            </w:r>
            <w:proofErr w:type="spellEnd"/>
            <w:r w:rsidRPr="002A6447">
              <w:rPr>
                <w:rFonts w:ascii="Verdana" w:hAnsi="Verdana"/>
                <w:sz w:val="18"/>
                <w:szCs w:val="18"/>
              </w:rPr>
              <w:t xml:space="preserve"> (10</w:t>
            </w:r>
            <w:r w:rsidRPr="00824F9F">
              <w:rPr>
                <w:rFonts w:ascii="Verdana" w:hAnsi="Verdana"/>
                <w:sz w:val="18"/>
                <w:szCs w:val="18"/>
                <w:vertAlign w:val="superscript"/>
              </w:rPr>
              <w:t>-12</w:t>
            </w:r>
            <w:r w:rsidRPr="002A6447">
              <w:rPr>
                <w:rFonts w:ascii="Verdana" w:hAnsi="Verdana"/>
                <w:sz w:val="18"/>
                <w:szCs w:val="18"/>
              </w:rPr>
              <w:t>)</w:t>
            </w:r>
            <w:r w:rsidRPr="002A6447">
              <w:rPr>
                <w:rFonts w:ascii="Verdana" w:hAnsi="Verdana"/>
                <w:sz w:val="18"/>
                <w:szCs w:val="18"/>
              </w:rPr>
              <w:br/>
            </w:r>
            <w:r w:rsidRPr="002A6447">
              <w:rPr>
                <w:rFonts w:ascii="Verdana" w:hAnsi="Verdana"/>
                <w:b/>
                <w:sz w:val="18"/>
                <w:szCs w:val="18"/>
              </w:rPr>
              <w:t>e) calculations with numbers written in standard form</w:t>
            </w:r>
          </w:p>
        </w:tc>
        <w:tc>
          <w:tcPr>
            <w:tcW w:w="0" w:type="auto"/>
          </w:tcPr>
          <w:p w14:paraId="654A3DA3"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6C2B7FDD" w14:textId="6D0731E7" w:rsidR="002D4C23" w:rsidRPr="002A6447" w:rsidRDefault="002D4C23" w:rsidP="0080443A">
            <w:pPr>
              <w:rPr>
                <w:rFonts w:ascii="Verdana" w:hAnsi="Verdana"/>
                <w:sz w:val="18"/>
                <w:szCs w:val="18"/>
              </w:rPr>
            </w:pPr>
            <w:r w:rsidRPr="002A6447">
              <w:rPr>
                <w:rFonts w:ascii="Verdana" w:hAnsi="Verdana"/>
                <w:sz w:val="18"/>
                <w:szCs w:val="18"/>
              </w:rPr>
              <w:t>Write the word ‘bacteria’ on the board. Discuss with students the sub-cellular structures that they would expect to find in bacterial cells</w:t>
            </w:r>
            <w:r w:rsidR="006E55AF" w:rsidRPr="002A6447">
              <w:rPr>
                <w:rFonts w:ascii="Verdana" w:hAnsi="Verdana"/>
                <w:sz w:val="18"/>
                <w:szCs w:val="18"/>
              </w:rPr>
              <w:t>.</w:t>
            </w:r>
          </w:p>
          <w:p w14:paraId="5BD51F78" w14:textId="77777777" w:rsidR="002D4C23" w:rsidRPr="002A6447" w:rsidRDefault="002D4C23" w:rsidP="0080443A">
            <w:pPr>
              <w:rPr>
                <w:rFonts w:ascii="Verdana" w:hAnsi="Verdana"/>
                <w:sz w:val="18"/>
                <w:szCs w:val="18"/>
              </w:rPr>
            </w:pPr>
          </w:p>
          <w:p w14:paraId="1A2524E0"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1E045688" w14:textId="6AD712C2" w:rsidR="002D4C23" w:rsidRPr="002A6447" w:rsidRDefault="002D4C23" w:rsidP="0080443A">
            <w:pPr>
              <w:rPr>
                <w:rFonts w:ascii="Verdana" w:hAnsi="Verdana"/>
                <w:sz w:val="18"/>
                <w:szCs w:val="18"/>
              </w:rPr>
            </w:pPr>
            <w:r w:rsidRPr="002A6447">
              <w:rPr>
                <w:rFonts w:ascii="Verdana" w:hAnsi="Verdana"/>
                <w:sz w:val="18"/>
                <w:szCs w:val="18"/>
              </w:rPr>
              <w:t>Students use a microscope to examine live yoghurt cultures to look for bacteria.</w:t>
            </w:r>
          </w:p>
          <w:p w14:paraId="277858E1" w14:textId="77777777" w:rsidR="002D4C23" w:rsidRPr="002A6447" w:rsidRDefault="002D4C23" w:rsidP="0080443A">
            <w:pPr>
              <w:rPr>
                <w:rFonts w:ascii="Verdana" w:hAnsi="Verdana"/>
                <w:sz w:val="18"/>
                <w:szCs w:val="18"/>
              </w:rPr>
            </w:pPr>
          </w:p>
          <w:p w14:paraId="4EF66F6D"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123F6463" w14:textId="1E74AFB4" w:rsidR="002D4C23" w:rsidRPr="002A6447" w:rsidRDefault="002D4C23" w:rsidP="000B6EF8">
            <w:pPr>
              <w:rPr>
                <w:rFonts w:ascii="Verdana" w:hAnsi="Verdana"/>
                <w:sz w:val="18"/>
                <w:szCs w:val="18"/>
              </w:rPr>
            </w:pPr>
            <w:r w:rsidRPr="002A6447">
              <w:rPr>
                <w:rFonts w:ascii="Verdana" w:hAnsi="Verdana"/>
                <w:sz w:val="18"/>
                <w:szCs w:val="18"/>
              </w:rPr>
              <w:t xml:space="preserve">Write up </w:t>
            </w:r>
            <w:r w:rsidRPr="002A6447">
              <w:rPr>
                <w:rFonts w:ascii="Verdana" w:hAnsi="Verdana"/>
                <w:i/>
                <w:sz w:val="18"/>
                <w:szCs w:val="18"/>
              </w:rPr>
              <w:t xml:space="preserve">A </w:t>
            </w:r>
            <w:r w:rsidR="006E55AF" w:rsidRPr="002A6447">
              <w:rPr>
                <w:rFonts w:ascii="Verdana" w:hAnsi="Verdana"/>
                <w:i/>
                <w:sz w:val="18"/>
                <w:szCs w:val="18"/>
              </w:rPr>
              <w:t>×</w:t>
            </w:r>
            <w:r w:rsidRPr="002A6447">
              <w:rPr>
                <w:rFonts w:ascii="Verdana" w:hAnsi="Verdana"/>
                <w:sz w:val="18"/>
                <w:szCs w:val="18"/>
              </w:rPr>
              <w:t xml:space="preserve"> 10</w:t>
            </w:r>
            <w:r w:rsidRPr="002A6447">
              <w:rPr>
                <w:rFonts w:ascii="Verdana" w:hAnsi="Verdana"/>
                <w:i/>
                <w:sz w:val="18"/>
                <w:szCs w:val="18"/>
                <w:vertAlign w:val="superscript"/>
              </w:rPr>
              <w:t>n</w:t>
            </w:r>
            <w:r w:rsidRPr="002A6447">
              <w:rPr>
                <w:rFonts w:ascii="Verdana" w:hAnsi="Verdana"/>
                <w:sz w:val="18"/>
                <w:szCs w:val="18"/>
              </w:rPr>
              <w:t xml:space="preserve"> on the board and explain how standard form works. </w:t>
            </w:r>
          </w:p>
        </w:tc>
        <w:tc>
          <w:tcPr>
            <w:tcW w:w="0" w:type="auto"/>
          </w:tcPr>
          <w:p w14:paraId="24FAE310"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47E5A006" w14:textId="77777777" w:rsidR="002D4C23" w:rsidRPr="002A6447" w:rsidRDefault="002D4C23" w:rsidP="0080443A">
            <w:pPr>
              <w:rPr>
                <w:rFonts w:ascii="Verdana" w:hAnsi="Verdana"/>
                <w:sz w:val="18"/>
                <w:szCs w:val="18"/>
              </w:rPr>
            </w:pPr>
            <w:r w:rsidRPr="002A6447">
              <w:rPr>
                <w:rFonts w:ascii="Verdana" w:hAnsi="Verdana"/>
                <w:sz w:val="18"/>
                <w:szCs w:val="18"/>
              </w:rPr>
              <w:t>Support: Remind students how to calculate magnifications.</w:t>
            </w:r>
          </w:p>
          <w:p w14:paraId="4F38DD65" w14:textId="77777777" w:rsidR="002D4C23" w:rsidRPr="002A6447" w:rsidRDefault="002D4C23" w:rsidP="0080443A">
            <w:pPr>
              <w:rPr>
                <w:rFonts w:ascii="Verdana" w:hAnsi="Verdana"/>
                <w:sz w:val="18"/>
                <w:szCs w:val="18"/>
              </w:rPr>
            </w:pPr>
            <w:r w:rsidRPr="002A6447">
              <w:rPr>
                <w:rFonts w:ascii="Verdana" w:hAnsi="Verdana"/>
                <w:sz w:val="18"/>
                <w:szCs w:val="18"/>
              </w:rPr>
              <w:t>Stretch: Encourage students to work out fields of view diameters to estimate the sizes of any bacteria that they can see, and to add scale bars to any drawings. Challenge students to compare live yoghurts with non-live ones.</w:t>
            </w:r>
          </w:p>
          <w:p w14:paraId="2FFAA7A1" w14:textId="77777777" w:rsidR="002D4C23" w:rsidRPr="002A6447" w:rsidRDefault="002D4C23" w:rsidP="0080443A">
            <w:pPr>
              <w:rPr>
                <w:rFonts w:ascii="Verdana" w:hAnsi="Verdana"/>
                <w:i/>
                <w:sz w:val="18"/>
                <w:szCs w:val="18"/>
              </w:rPr>
            </w:pPr>
          </w:p>
          <w:p w14:paraId="3DFD8C9A"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1BF1DFE9" w14:textId="77777777" w:rsidR="002D4C23" w:rsidRPr="002A6447" w:rsidRDefault="002D4C23"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bCs/>
                <w:sz w:val="18"/>
                <w:szCs w:val="18"/>
              </w:rPr>
              <w:t>Challenge each student to design two questions whereby numbers in standard form need to be multiplied, divided, added or subtracted.</w:t>
            </w:r>
          </w:p>
        </w:tc>
        <w:tc>
          <w:tcPr>
            <w:tcW w:w="0" w:type="auto"/>
          </w:tcPr>
          <w:p w14:paraId="7BD0BA79" w14:textId="7D854CFA" w:rsidR="002D4C23" w:rsidRDefault="002D4C23" w:rsidP="008C2A4B">
            <w:pPr>
              <w:pStyle w:val="ListParagraph"/>
              <w:numPr>
                <w:ilvl w:val="0"/>
                <w:numId w:val="21"/>
              </w:numPr>
              <w:ind w:left="170" w:hanging="170"/>
              <w:rPr>
                <w:rFonts w:ascii="Verdana" w:hAnsi="Verdana"/>
                <w:sz w:val="18"/>
                <w:szCs w:val="18"/>
              </w:rPr>
            </w:pPr>
            <w:r w:rsidRPr="008C2A4B">
              <w:rPr>
                <w:rFonts w:ascii="Verdana" w:hAnsi="Verdana"/>
                <w:sz w:val="18"/>
                <w:szCs w:val="18"/>
              </w:rPr>
              <w:t>Recognise and use expressions in standard form</w:t>
            </w:r>
          </w:p>
          <w:p w14:paraId="70EC4CD7" w14:textId="05A1E3BD" w:rsidR="00ED1ADE" w:rsidRDefault="00ED1ADE" w:rsidP="008C2A4B">
            <w:pPr>
              <w:pStyle w:val="ListParagraph"/>
              <w:numPr>
                <w:ilvl w:val="0"/>
                <w:numId w:val="21"/>
              </w:numPr>
              <w:ind w:left="170" w:hanging="170"/>
              <w:rPr>
                <w:rFonts w:ascii="Verdana" w:hAnsi="Verdana"/>
                <w:sz w:val="18"/>
                <w:szCs w:val="18"/>
              </w:rPr>
            </w:pPr>
            <w:r w:rsidRPr="00ED1ADE">
              <w:rPr>
                <w:rFonts w:ascii="Verdana" w:hAnsi="Verdana"/>
                <w:sz w:val="18"/>
                <w:szCs w:val="18"/>
              </w:rPr>
              <w:t>Use an appropriate number of significant figures</w:t>
            </w:r>
          </w:p>
          <w:p w14:paraId="6E2F8D19" w14:textId="7D68A8EB" w:rsidR="00ED1ADE" w:rsidRPr="008C2A4B" w:rsidRDefault="00ED1ADE" w:rsidP="008C2A4B">
            <w:pPr>
              <w:pStyle w:val="ListParagraph"/>
              <w:numPr>
                <w:ilvl w:val="0"/>
                <w:numId w:val="21"/>
              </w:numPr>
              <w:ind w:left="170" w:hanging="170"/>
              <w:rPr>
                <w:rFonts w:ascii="Verdana" w:hAnsi="Verdana"/>
                <w:sz w:val="18"/>
                <w:szCs w:val="18"/>
              </w:rPr>
            </w:pPr>
            <w:r w:rsidRPr="00ED1ADE">
              <w:rPr>
                <w:rFonts w:ascii="Verdana" w:hAnsi="Verdana"/>
                <w:sz w:val="18"/>
                <w:szCs w:val="18"/>
              </w:rPr>
              <w:t>Make order of magnitude calculations</w:t>
            </w:r>
          </w:p>
          <w:p w14:paraId="118EC0AD" w14:textId="4070502A" w:rsidR="002D4C23" w:rsidRPr="008C2A4B" w:rsidRDefault="002D4C23" w:rsidP="00725FDA">
            <w:pPr>
              <w:pStyle w:val="ListParagraph"/>
              <w:ind w:left="170"/>
              <w:rPr>
                <w:rFonts w:ascii="Verdana" w:hAnsi="Verdana"/>
                <w:sz w:val="18"/>
                <w:szCs w:val="18"/>
              </w:rPr>
            </w:pPr>
          </w:p>
        </w:tc>
        <w:tc>
          <w:tcPr>
            <w:tcW w:w="0" w:type="auto"/>
          </w:tcPr>
          <w:p w14:paraId="2C82651F" w14:textId="308D6F8C" w:rsidR="002D4C23" w:rsidRPr="002A6447" w:rsidRDefault="004E1717" w:rsidP="004E1717">
            <w:pPr>
              <w:rPr>
                <w:rFonts w:ascii="Verdana" w:hAnsi="Verdana"/>
                <w:sz w:val="18"/>
                <w:szCs w:val="18"/>
              </w:rPr>
            </w:pPr>
            <w:r w:rsidRPr="002A6447">
              <w:rPr>
                <w:rFonts w:ascii="Verdana" w:hAnsi="Verdana"/>
                <w:sz w:val="18"/>
                <w:szCs w:val="18"/>
              </w:rPr>
              <w:t>Students u</w:t>
            </w:r>
            <w:r w:rsidR="002D4C23" w:rsidRPr="002A6447">
              <w:rPr>
                <w:rFonts w:ascii="Verdana" w:hAnsi="Verdana"/>
                <w:sz w:val="18"/>
                <w:szCs w:val="18"/>
              </w:rPr>
              <w:t>se a microscope to examine live yoghurt cultures to look for bacteria</w:t>
            </w:r>
            <w:r w:rsidR="006E55AF" w:rsidRPr="002A6447">
              <w:rPr>
                <w:rFonts w:ascii="Verdana" w:hAnsi="Verdana"/>
                <w:sz w:val="18"/>
                <w:szCs w:val="18"/>
              </w:rPr>
              <w:t xml:space="preserve">. (See </w:t>
            </w:r>
            <w:r w:rsidR="006E55AF" w:rsidRPr="008C2A4B">
              <w:rPr>
                <w:rFonts w:ascii="Verdana" w:hAnsi="Verdana"/>
                <w:i/>
                <w:sz w:val="18"/>
                <w:szCs w:val="18"/>
              </w:rPr>
              <w:t>Exploring</w:t>
            </w:r>
            <w:r w:rsidR="006E55AF" w:rsidRPr="002A6447">
              <w:rPr>
                <w:rFonts w:ascii="Verdana" w:hAnsi="Verdana"/>
                <w:sz w:val="18"/>
                <w:szCs w:val="18"/>
              </w:rPr>
              <w:t>.)</w:t>
            </w:r>
          </w:p>
        </w:tc>
      </w:tr>
    </w:tbl>
    <w:p w14:paraId="17D6EE0C" w14:textId="4CD0A69B" w:rsidR="002D4C23" w:rsidRPr="002A6447" w:rsidRDefault="002D4C23" w:rsidP="00C01A7B"/>
    <w:p w14:paraId="7B9458A1" w14:textId="77777777" w:rsidR="002D4C23" w:rsidRPr="002A6447" w:rsidRDefault="002D4C23">
      <w:r w:rsidRPr="002A6447">
        <w:br w:type="page"/>
      </w:r>
    </w:p>
    <w:tbl>
      <w:tblPr>
        <w:tblStyle w:val="TableGrid"/>
        <w:tblW w:w="0" w:type="auto"/>
        <w:tblLayout w:type="fixed"/>
        <w:tblLook w:val="04A0" w:firstRow="1" w:lastRow="0" w:firstColumn="1" w:lastColumn="0" w:noHBand="0" w:noVBand="1"/>
      </w:tblPr>
      <w:tblGrid>
        <w:gridCol w:w="3739"/>
        <w:gridCol w:w="3685"/>
        <w:gridCol w:w="1701"/>
        <w:gridCol w:w="1487"/>
        <w:gridCol w:w="3558"/>
      </w:tblGrid>
      <w:tr w:rsidR="00C01A7B" w:rsidRPr="002A6447" w14:paraId="0F9C2F14" w14:textId="77777777" w:rsidTr="009A5289">
        <w:tc>
          <w:tcPr>
            <w:tcW w:w="14170" w:type="dxa"/>
            <w:gridSpan w:val="5"/>
          </w:tcPr>
          <w:p w14:paraId="2B770233" w14:textId="606A14D3"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B1e: Enzymes and nutrition</w:t>
            </w:r>
          </w:p>
        </w:tc>
      </w:tr>
      <w:tr w:rsidR="002D4C23" w:rsidRPr="002A6447" w14:paraId="3F2EE405" w14:textId="77777777" w:rsidTr="009A5289">
        <w:tc>
          <w:tcPr>
            <w:tcW w:w="3739" w:type="dxa"/>
          </w:tcPr>
          <w:p w14:paraId="75C6CFDB" w14:textId="5AC2DCC9" w:rsidR="002D4C23"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3685" w:type="dxa"/>
          </w:tcPr>
          <w:p w14:paraId="6720EA3C" w14:textId="77777777" w:rsidR="002D4C23" w:rsidRPr="002A6447" w:rsidRDefault="002D4C23" w:rsidP="0080443A">
            <w:pPr>
              <w:rPr>
                <w:rFonts w:ascii="Verdana" w:hAnsi="Verdana"/>
                <w:b/>
                <w:i/>
                <w:sz w:val="18"/>
                <w:szCs w:val="18"/>
              </w:rPr>
            </w:pPr>
            <w:r w:rsidRPr="002A6447">
              <w:rPr>
                <w:rFonts w:ascii="Verdana" w:hAnsi="Verdana"/>
                <w:b/>
                <w:sz w:val="18"/>
                <w:szCs w:val="18"/>
              </w:rPr>
              <w:t>Exemplar teaching activities</w:t>
            </w:r>
          </w:p>
        </w:tc>
        <w:tc>
          <w:tcPr>
            <w:tcW w:w="1701" w:type="dxa"/>
          </w:tcPr>
          <w:p w14:paraId="74C6EC5D"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1487" w:type="dxa"/>
          </w:tcPr>
          <w:p w14:paraId="15032D86"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3558" w:type="dxa"/>
          </w:tcPr>
          <w:p w14:paraId="35F6267A" w14:textId="19181C14"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2D4C23" w:rsidRPr="002A6447" w14:paraId="3A009FC1" w14:textId="77777777" w:rsidTr="009A5289">
        <w:tc>
          <w:tcPr>
            <w:tcW w:w="3739" w:type="dxa"/>
          </w:tcPr>
          <w:p w14:paraId="04EE7B85" w14:textId="6DC4BDDA" w:rsidR="002D4C23" w:rsidRPr="008C2A4B" w:rsidRDefault="00AD463A"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w:t>
            </w:r>
            <w:r w:rsidR="002D4C23" w:rsidRPr="008C2A4B">
              <w:rPr>
                <w:rFonts w:ascii="Verdana" w:eastAsia="Times New Roman" w:hAnsi="Verdana" w:cs="Arial"/>
                <w:sz w:val="18"/>
                <w:szCs w:val="18"/>
              </w:rPr>
              <w:t>B1.12: Explain the importance of enzymes as biological catalysts in the synthesis of carbohydrates, proteins and lipids and their breakdown into sugars, amino acids and fatty acids and glycerol</w:t>
            </w:r>
          </w:p>
        </w:tc>
        <w:tc>
          <w:tcPr>
            <w:tcW w:w="3685" w:type="dxa"/>
          </w:tcPr>
          <w:p w14:paraId="4C055FC7"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0538338F" w14:textId="77777777" w:rsidR="002D4C23" w:rsidRPr="002A6447" w:rsidRDefault="002D4C23" w:rsidP="0080443A">
            <w:pPr>
              <w:rPr>
                <w:rFonts w:ascii="Verdana" w:hAnsi="Verdana"/>
                <w:sz w:val="18"/>
                <w:szCs w:val="18"/>
              </w:rPr>
            </w:pPr>
            <w:r w:rsidRPr="002A6447">
              <w:rPr>
                <w:rFonts w:ascii="Verdana" w:hAnsi="Verdana"/>
                <w:sz w:val="18"/>
                <w:szCs w:val="18"/>
                <w:lang w:val="en-US"/>
              </w:rPr>
              <w:t>Ask students to work in pairs or small groups to write down as many processes and reactions as they can remember that happen in living organisms.</w:t>
            </w:r>
          </w:p>
          <w:p w14:paraId="581E9564" w14:textId="77777777" w:rsidR="002D4C23" w:rsidRPr="002A6447" w:rsidRDefault="002D4C23" w:rsidP="0080443A">
            <w:pPr>
              <w:rPr>
                <w:rFonts w:ascii="Verdana" w:hAnsi="Verdana"/>
                <w:sz w:val="18"/>
                <w:szCs w:val="18"/>
              </w:rPr>
            </w:pPr>
          </w:p>
          <w:p w14:paraId="2856101F"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08B5333B" w14:textId="57ADA5CA" w:rsidR="002D4C23" w:rsidRPr="002A6447" w:rsidRDefault="002D4C23" w:rsidP="0080443A">
            <w:pPr>
              <w:rPr>
                <w:rFonts w:ascii="Verdana" w:hAnsi="Verdana"/>
                <w:sz w:val="18"/>
                <w:szCs w:val="18"/>
              </w:rPr>
            </w:pPr>
            <w:r w:rsidRPr="002A6447">
              <w:rPr>
                <w:rFonts w:ascii="Verdana" w:hAnsi="Verdana"/>
                <w:snapToGrid w:val="0"/>
                <w:sz w:val="18"/>
                <w:szCs w:val="18"/>
              </w:rPr>
              <w:t>Students investigate the action on starch solution of amylase using the iodine test.</w:t>
            </w:r>
            <w:r w:rsidR="001648FE" w:rsidRPr="002A6447">
              <w:rPr>
                <w:rFonts w:ascii="Verdana" w:hAnsi="Verdana"/>
                <w:snapToGrid w:val="0"/>
                <w:sz w:val="18"/>
                <w:szCs w:val="18"/>
              </w:rPr>
              <w:t xml:space="preserve"> (</w:t>
            </w:r>
            <w:r w:rsidR="001648FE" w:rsidRPr="008C2A4B">
              <w:rPr>
                <w:rFonts w:ascii="Verdana" w:hAnsi="Verdana"/>
                <w:i/>
                <w:snapToGrid w:val="0"/>
                <w:sz w:val="18"/>
                <w:szCs w:val="18"/>
              </w:rPr>
              <w:t>Suggested practical</w:t>
            </w:r>
            <w:r w:rsidR="006E55AF" w:rsidRPr="002A6447">
              <w:rPr>
                <w:rFonts w:ascii="Verdana" w:hAnsi="Verdana"/>
                <w:snapToGrid w:val="0"/>
                <w:sz w:val="18"/>
                <w:szCs w:val="18"/>
              </w:rPr>
              <w:t>.</w:t>
            </w:r>
            <w:r w:rsidR="001648FE" w:rsidRPr="002A6447">
              <w:rPr>
                <w:rFonts w:ascii="Verdana" w:hAnsi="Verdana"/>
                <w:snapToGrid w:val="0"/>
                <w:sz w:val="18"/>
                <w:szCs w:val="18"/>
              </w:rPr>
              <w:t>)</w:t>
            </w:r>
          </w:p>
          <w:p w14:paraId="2A7B1A3A" w14:textId="77777777" w:rsidR="002D4C23" w:rsidRPr="002A6447" w:rsidRDefault="002D4C23" w:rsidP="0080443A">
            <w:pPr>
              <w:rPr>
                <w:rFonts w:ascii="Verdana" w:hAnsi="Verdana"/>
                <w:sz w:val="18"/>
                <w:szCs w:val="18"/>
              </w:rPr>
            </w:pPr>
          </w:p>
          <w:p w14:paraId="4FA9FAF6"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046EE3EE" w14:textId="3BBE1624" w:rsidR="002D4C23" w:rsidRPr="002A6447" w:rsidRDefault="002D4C23" w:rsidP="009A5289">
            <w:pPr>
              <w:rPr>
                <w:rFonts w:ascii="Verdana" w:hAnsi="Verdana"/>
                <w:sz w:val="18"/>
                <w:szCs w:val="18"/>
              </w:rPr>
            </w:pPr>
            <w:r w:rsidRPr="002A6447">
              <w:rPr>
                <w:rFonts w:ascii="Verdana" w:hAnsi="Verdana"/>
                <w:sz w:val="18"/>
                <w:szCs w:val="18"/>
                <w:lang w:val="en-US"/>
              </w:rPr>
              <w:t xml:space="preserve">Demonstrate how starch can be </w:t>
            </w:r>
            <w:proofErr w:type="spellStart"/>
            <w:r w:rsidRPr="002A6447">
              <w:rPr>
                <w:rFonts w:ascii="Verdana" w:hAnsi="Verdana"/>
                <w:sz w:val="18"/>
                <w:szCs w:val="18"/>
                <w:lang w:val="en-US"/>
              </w:rPr>
              <w:t>synthesised</w:t>
            </w:r>
            <w:proofErr w:type="spellEnd"/>
            <w:r w:rsidRPr="002A6447">
              <w:rPr>
                <w:rFonts w:ascii="Verdana" w:hAnsi="Verdana"/>
                <w:sz w:val="18"/>
                <w:szCs w:val="18"/>
                <w:lang w:val="en-US"/>
              </w:rPr>
              <w:t xml:space="preserve"> from different substrates, using the enzyme starch synthase from potatoes</w:t>
            </w:r>
            <w:r w:rsidRPr="002A6447">
              <w:rPr>
                <w:rFonts w:ascii="Verdana" w:hAnsi="Verdana"/>
                <w:sz w:val="18"/>
                <w:szCs w:val="18"/>
              </w:rPr>
              <w:t>.</w:t>
            </w:r>
            <w:r w:rsidR="001648FE" w:rsidRPr="002A6447">
              <w:rPr>
                <w:rFonts w:ascii="Verdana" w:hAnsi="Verdana"/>
                <w:sz w:val="18"/>
                <w:szCs w:val="18"/>
              </w:rPr>
              <w:t xml:space="preserve"> (</w:t>
            </w:r>
            <w:r w:rsidR="001648FE" w:rsidRPr="008C2A4B">
              <w:rPr>
                <w:rFonts w:ascii="Verdana" w:hAnsi="Verdana"/>
                <w:i/>
                <w:sz w:val="18"/>
                <w:szCs w:val="18"/>
              </w:rPr>
              <w:t>Suggested practical</w:t>
            </w:r>
            <w:r w:rsidR="006E55AF" w:rsidRPr="002A6447">
              <w:rPr>
                <w:rFonts w:ascii="Verdana" w:hAnsi="Verdana"/>
                <w:sz w:val="18"/>
                <w:szCs w:val="18"/>
              </w:rPr>
              <w:t>.</w:t>
            </w:r>
            <w:r w:rsidR="001648FE" w:rsidRPr="002A6447">
              <w:rPr>
                <w:rFonts w:ascii="Verdana" w:hAnsi="Verdana"/>
                <w:sz w:val="18"/>
                <w:szCs w:val="18"/>
              </w:rPr>
              <w:t>)</w:t>
            </w:r>
          </w:p>
        </w:tc>
        <w:tc>
          <w:tcPr>
            <w:tcW w:w="1701" w:type="dxa"/>
          </w:tcPr>
          <w:p w14:paraId="74718299" w14:textId="77777777" w:rsidR="00F572B2" w:rsidRPr="00E17773" w:rsidRDefault="00F572B2" w:rsidP="00F572B2">
            <w:pPr>
              <w:rPr>
                <w:rFonts w:ascii="Verdana" w:hAnsi="Verdana"/>
                <w:i/>
                <w:sz w:val="18"/>
                <w:szCs w:val="18"/>
              </w:rPr>
            </w:pPr>
            <w:r w:rsidRPr="00E17773">
              <w:rPr>
                <w:rFonts w:ascii="Verdana" w:hAnsi="Verdana"/>
                <w:i/>
                <w:sz w:val="18"/>
                <w:szCs w:val="18"/>
              </w:rPr>
              <w:t>Exploring</w:t>
            </w:r>
          </w:p>
          <w:p w14:paraId="58A3B39F" w14:textId="41AC17C0" w:rsidR="002D4C23" w:rsidRPr="002A6447" w:rsidRDefault="00F572B2" w:rsidP="00F572B2">
            <w:pPr>
              <w:rPr>
                <w:rFonts w:ascii="Verdana" w:hAnsi="Verdana"/>
                <w:sz w:val="18"/>
                <w:szCs w:val="18"/>
              </w:rPr>
            </w:pPr>
            <w:r>
              <w:rPr>
                <w:rFonts w:ascii="Verdana" w:hAnsi="Verdana"/>
                <w:sz w:val="18"/>
                <w:szCs w:val="18"/>
              </w:rPr>
              <w:t xml:space="preserve">Stretch: </w:t>
            </w:r>
            <w:r w:rsidRPr="00E17773">
              <w:rPr>
                <w:rFonts w:ascii="Verdana" w:hAnsi="Verdana"/>
                <w:sz w:val="18"/>
                <w:szCs w:val="18"/>
              </w:rPr>
              <w:t>Students could test the starch/amylase mixture at the start and end of the practical, using the Benedict's test, which indicates the presence of 'simple' (reducing) sugars.</w:t>
            </w:r>
          </w:p>
        </w:tc>
        <w:tc>
          <w:tcPr>
            <w:tcW w:w="1487" w:type="dxa"/>
          </w:tcPr>
          <w:p w14:paraId="5F40AE9D" w14:textId="47FFE923" w:rsidR="002D4C23" w:rsidRPr="002A6447" w:rsidRDefault="002D4C23" w:rsidP="0080443A">
            <w:pPr>
              <w:rPr>
                <w:rFonts w:ascii="Verdana" w:hAnsi="Verdana"/>
                <w:sz w:val="18"/>
                <w:szCs w:val="18"/>
              </w:rPr>
            </w:pPr>
            <w:r w:rsidRPr="002A6447">
              <w:rPr>
                <w:rFonts w:ascii="Verdana" w:hAnsi="Verdana"/>
                <w:sz w:val="18"/>
                <w:szCs w:val="18"/>
              </w:rPr>
              <w:t>n/a</w:t>
            </w:r>
          </w:p>
        </w:tc>
        <w:tc>
          <w:tcPr>
            <w:tcW w:w="3558" w:type="dxa"/>
          </w:tcPr>
          <w:p w14:paraId="4F77979F" w14:textId="2D1364D6" w:rsidR="002D4C23" w:rsidRPr="002A6447" w:rsidRDefault="002D4C23" w:rsidP="0080443A">
            <w:pPr>
              <w:rPr>
                <w:rFonts w:ascii="Verdana" w:hAnsi="Verdana"/>
                <w:sz w:val="18"/>
                <w:szCs w:val="18"/>
              </w:rPr>
            </w:pPr>
            <w:r w:rsidRPr="008C2A4B">
              <w:rPr>
                <w:rFonts w:ascii="Verdana" w:hAnsi="Verdana" w:cs="Arial"/>
                <w:i/>
                <w:sz w:val="18"/>
                <w:szCs w:val="18"/>
              </w:rPr>
              <w:t>Suggested practical:</w:t>
            </w:r>
            <w:r w:rsidRPr="008C2A4B">
              <w:rPr>
                <w:rFonts w:ascii="Verdana" w:hAnsi="Verdana" w:cs="Arial"/>
                <w:sz w:val="18"/>
                <w:szCs w:val="18"/>
              </w:rPr>
              <w:t xml:space="preserve"> Investigate the effect of different concentrations of digestive enzymes, using and evaluating models of the alimentary canal.</w:t>
            </w:r>
            <w:r w:rsidR="001648FE" w:rsidRPr="008C2A4B">
              <w:rPr>
                <w:rFonts w:ascii="Verdana" w:hAnsi="Verdana" w:cs="Arial"/>
                <w:sz w:val="18"/>
                <w:szCs w:val="18"/>
              </w:rPr>
              <w:t xml:space="preserve"> (See </w:t>
            </w:r>
            <w:r w:rsidR="001648FE" w:rsidRPr="008C2A4B">
              <w:rPr>
                <w:rFonts w:ascii="Verdana" w:hAnsi="Verdana" w:cs="Arial"/>
                <w:i/>
                <w:sz w:val="18"/>
                <w:szCs w:val="18"/>
              </w:rPr>
              <w:t>Exploring</w:t>
            </w:r>
            <w:r w:rsidR="001648FE" w:rsidRPr="008C2A4B">
              <w:rPr>
                <w:rFonts w:ascii="Verdana" w:hAnsi="Verdana" w:cs="Arial"/>
                <w:sz w:val="18"/>
                <w:szCs w:val="18"/>
              </w:rPr>
              <w:t xml:space="preserve"> and </w:t>
            </w:r>
            <w:r w:rsidR="001648FE" w:rsidRPr="008C2A4B">
              <w:rPr>
                <w:rFonts w:ascii="Verdana" w:hAnsi="Verdana" w:cs="Arial"/>
                <w:i/>
                <w:sz w:val="18"/>
                <w:szCs w:val="18"/>
              </w:rPr>
              <w:t>Explaining</w:t>
            </w:r>
            <w:r w:rsidR="001648FE" w:rsidRPr="008C2A4B">
              <w:rPr>
                <w:rFonts w:ascii="Verdana" w:hAnsi="Verdana" w:cs="Arial"/>
                <w:sz w:val="18"/>
                <w:szCs w:val="18"/>
              </w:rPr>
              <w:t>.)</w:t>
            </w:r>
          </w:p>
        </w:tc>
      </w:tr>
    </w:tbl>
    <w:p w14:paraId="44FD85A8" w14:textId="77777777" w:rsidR="00C01A7B" w:rsidRPr="002A6447" w:rsidRDefault="00C01A7B" w:rsidP="00C01A7B"/>
    <w:p w14:paraId="4CFD5001" w14:textId="77777777" w:rsidR="00C01A7B" w:rsidRPr="002A6447" w:rsidRDefault="00C01A7B" w:rsidP="00C01A7B">
      <w:r w:rsidRPr="002A6447">
        <w:br w:type="page"/>
      </w:r>
    </w:p>
    <w:p w14:paraId="7E077F82" w14:textId="1698C23B" w:rsidR="00C01A7B" w:rsidRPr="002A6447" w:rsidRDefault="00C01A7B" w:rsidP="00C01A7B"/>
    <w:tbl>
      <w:tblPr>
        <w:tblStyle w:val="TableGrid"/>
        <w:tblW w:w="0" w:type="auto"/>
        <w:tblLook w:val="04A0" w:firstRow="1" w:lastRow="0" w:firstColumn="1" w:lastColumn="0" w:noHBand="0" w:noVBand="1"/>
      </w:tblPr>
      <w:tblGrid>
        <w:gridCol w:w="2823"/>
        <w:gridCol w:w="3424"/>
        <w:gridCol w:w="3724"/>
        <w:gridCol w:w="924"/>
        <w:gridCol w:w="3275"/>
      </w:tblGrid>
      <w:tr w:rsidR="00C01A7B" w:rsidRPr="002A6447" w14:paraId="02763A4E" w14:textId="77777777" w:rsidTr="009639E7">
        <w:tc>
          <w:tcPr>
            <w:tcW w:w="0" w:type="auto"/>
            <w:gridSpan w:val="5"/>
          </w:tcPr>
          <w:p w14:paraId="00B38808" w14:textId="1EC0D7B0" w:rsidR="00C01A7B" w:rsidRPr="002A6447" w:rsidRDefault="008F2EB3">
            <w:pPr>
              <w:rPr>
                <w:rFonts w:ascii="Verdana" w:hAnsi="Verdana"/>
                <w:b/>
                <w:sz w:val="18"/>
                <w:szCs w:val="18"/>
              </w:rPr>
            </w:pPr>
            <w:r>
              <w:rPr>
                <w:rFonts w:ascii="Verdana" w:hAnsi="Verdana"/>
                <w:b/>
                <w:sz w:val="18"/>
                <w:szCs w:val="18"/>
              </w:rPr>
              <w:t>Lesson CB1f</w:t>
            </w:r>
            <w:r w:rsidR="00C01A7B" w:rsidRPr="002A6447">
              <w:rPr>
                <w:rFonts w:ascii="Verdana" w:hAnsi="Verdana"/>
                <w:b/>
                <w:sz w:val="18"/>
                <w:szCs w:val="18"/>
              </w:rPr>
              <w:t>: Enzyme action</w:t>
            </w:r>
          </w:p>
        </w:tc>
      </w:tr>
      <w:tr w:rsidR="000B6EF8" w:rsidRPr="002A6447" w14:paraId="65453AE1" w14:textId="77777777" w:rsidTr="009639E7">
        <w:tc>
          <w:tcPr>
            <w:tcW w:w="0" w:type="auto"/>
          </w:tcPr>
          <w:p w14:paraId="0CA779F0" w14:textId="0425F144"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0FFDA2A0"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10548255"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6D99FEBF"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47CED81A" w14:textId="1C9F9592"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0B6EF8" w:rsidRPr="002A6447" w14:paraId="11CE5D5B" w14:textId="77777777" w:rsidTr="009639E7">
        <w:tc>
          <w:tcPr>
            <w:tcW w:w="0" w:type="auto"/>
          </w:tcPr>
          <w:p w14:paraId="2BF0B6FC" w14:textId="709A6294" w:rsidR="009639E7" w:rsidRPr="008C2A4B" w:rsidRDefault="00AD463A"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w:t>
            </w:r>
            <w:r w:rsidR="009639E7" w:rsidRPr="008C2A4B">
              <w:rPr>
                <w:rFonts w:ascii="Verdana" w:eastAsia="Times New Roman" w:hAnsi="Verdana" w:cs="Arial"/>
                <w:sz w:val="18"/>
                <w:szCs w:val="18"/>
              </w:rPr>
              <w:t>B1.7: Explain the mechanism of enzyme action including the active site and enzyme specificity</w:t>
            </w:r>
          </w:p>
          <w:p w14:paraId="4CA8B4F1" w14:textId="77777777" w:rsidR="009639E7" w:rsidRPr="008C2A4B" w:rsidRDefault="009639E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B1.8: Explain how enzymes can be denatured due to changes in the shape of the active site</w:t>
            </w:r>
          </w:p>
        </w:tc>
        <w:tc>
          <w:tcPr>
            <w:tcW w:w="0" w:type="auto"/>
          </w:tcPr>
          <w:p w14:paraId="7F3261C1" w14:textId="77777777" w:rsidR="009639E7" w:rsidRPr="002A6447" w:rsidRDefault="009639E7" w:rsidP="0080443A">
            <w:pPr>
              <w:rPr>
                <w:rFonts w:ascii="Verdana" w:hAnsi="Verdana"/>
                <w:i/>
                <w:sz w:val="18"/>
                <w:szCs w:val="18"/>
              </w:rPr>
            </w:pPr>
            <w:r w:rsidRPr="002A6447">
              <w:rPr>
                <w:rFonts w:ascii="Verdana" w:hAnsi="Verdana"/>
                <w:i/>
                <w:sz w:val="18"/>
                <w:szCs w:val="18"/>
              </w:rPr>
              <w:t>Starter</w:t>
            </w:r>
          </w:p>
          <w:p w14:paraId="4ADD3202" w14:textId="260815AB" w:rsidR="009639E7" w:rsidRPr="002A6447" w:rsidRDefault="009639E7" w:rsidP="0080443A">
            <w:pPr>
              <w:rPr>
                <w:rFonts w:ascii="Verdana" w:hAnsi="Verdana"/>
                <w:sz w:val="18"/>
                <w:szCs w:val="18"/>
              </w:rPr>
            </w:pPr>
            <w:r w:rsidRPr="002A6447">
              <w:rPr>
                <w:rFonts w:ascii="Verdana" w:hAnsi="Verdana"/>
                <w:sz w:val="18"/>
                <w:szCs w:val="18"/>
              </w:rPr>
              <w:t>Students work together to complete a story that describes the role of enzymes in digestion</w:t>
            </w:r>
            <w:r w:rsidR="000B6EF8" w:rsidRPr="002A6447">
              <w:rPr>
                <w:rFonts w:ascii="Verdana" w:hAnsi="Verdana"/>
                <w:sz w:val="18"/>
                <w:szCs w:val="18"/>
              </w:rPr>
              <w:t>.</w:t>
            </w:r>
          </w:p>
          <w:p w14:paraId="22D44B2C" w14:textId="77777777" w:rsidR="009639E7" w:rsidRPr="002A6447" w:rsidRDefault="009639E7" w:rsidP="0080443A">
            <w:pPr>
              <w:rPr>
                <w:rFonts w:ascii="Verdana" w:hAnsi="Verdana"/>
                <w:sz w:val="18"/>
                <w:szCs w:val="18"/>
              </w:rPr>
            </w:pPr>
          </w:p>
          <w:p w14:paraId="4554A5A9"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5B641398" w14:textId="00C047CE" w:rsidR="009639E7" w:rsidRPr="002A6447" w:rsidRDefault="009639E7" w:rsidP="0080443A">
            <w:pPr>
              <w:rPr>
                <w:rFonts w:ascii="Verdana" w:hAnsi="Verdana"/>
                <w:sz w:val="18"/>
                <w:szCs w:val="18"/>
              </w:rPr>
            </w:pPr>
            <w:r w:rsidRPr="002A6447">
              <w:rPr>
                <w:rFonts w:ascii="Verdana" w:hAnsi="Verdana"/>
                <w:snapToGrid w:val="0"/>
                <w:sz w:val="18"/>
                <w:szCs w:val="18"/>
              </w:rPr>
              <w:t>Investigation on the effect of temperature on the time taken for amylase to digest starch.</w:t>
            </w:r>
            <w:r w:rsidR="00C27B60">
              <w:rPr>
                <w:rFonts w:ascii="Verdana" w:hAnsi="Verdana"/>
                <w:snapToGrid w:val="0"/>
                <w:sz w:val="18"/>
                <w:szCs w:val="18"/>
              </w:rPr>
              <w:t xml:space="preserve"> </w:t>
            </w:r>
            <w:r w:rsidR="00C27B60" w:rsidRPr="00C27B60">
              <w:rPr>
                <w:rFonts w:ascii="Verdana" w:hAnsi="Verdana"/>
                <w:i/>
                <w:snapToGrid w:val="0"/>
                <w:sz w:val="18"/>
                <w:szCs w:val="18"/>
              </w:rPr>
              <w:t>(Suggested practical.)</w:t>
            </w:r>
          </w:p>
          <w:p w14:paraId="295087D6" w14:textId="77777777" w:rsidR="009639E7" w:rsidRPr="002A6447" w:rsidRDefault="009639E7" w:rsidP="0080443A">
            <w:pPr>
              <w:rPr>
                <w:rFonts w:ascii="Verdana" w:hAnsi="Verdana"/>
                <w:sz w:val="18"/>
                <w:szCs w:val="18"/>
              </w:rPr>
            </w:pPr>
          </w:p>
          <w:p w14:paraId="1177D983"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24D8F0DE" w14:textId="1314D211" w:rsidR="009639E7" w:rsidRPr="002A6447" w:rsidRDefault="009639E7" w:rsidP="009A5289">
            <w:pPr>
              <w:rPr>
                <w:rFonts w:ascii="Verdana" w:hAnsi="Verdana"/>
                <w:sz w:val="18"/>
                <w:szCs w:val="18"/>
                <w:lang w:val="en-US"/>
              </w:rPr>
            </w:pPr>
            <w:r w:rsidRPr="002A6447">
              <w:rPr>
                <w:rFonts w:ascii="Verdana" w:hAnsi="Verdana"/>
                <w:sz w:val="18"/>
                <w:szCs w:val="18"/>
                <w:lang w:val="en-US"/>
              </w:rPr>
              <w:t>Demonstrate that enzymes are specific to particular substrates by testing a range of enzymes on a range of substrates.</w:t>
            </w:r>
            <w:r w:rsidR="00C27B60">
              <w:rPr>
                <w:rFonts w:ascii="Verdana" w:hAnsi="Verdana"/>
                <w:sz w:val="18"/>
                <w:szCs w:val="18"/>
                <w:lang w:val="en-US"/>
              </w:rPr>
              <w:t xml:space="preserve"> </w:t>
            </w:r>
            <w:r w:rsidR="00C27B60" w:rsidRPr="00C27B60">
              <w:rPr>
                <w:rFonts w:ascii="Verdana" w:hAnsi="Verdana"/>
                <w:i/>
                <w:snapToGrid w:val="0"/>
                <w:sz w:val="18"/>
                <w:szCs w:val="18"/>
              </w:rPr>
              <w:t>(Suggested practical.)</w:t>
            </w:r>
          </w:p>
        </w:tc>
        <w:tc>
          <w:tcPr>
            <w:tcW w:w="0" w:type="auto"/>
          </w:tcPr>
          <w:p w14:paraId="319D4C77"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7A8B4692" w14:textId="77777777" w:rsidR="009639E7" w:rsidRPr="002A6447" w:rsidRDefault="009639E7" w:rsidP="0080443A">
            <w:pPr>
              <w:rPr>
                <w:rFonts w:ascii="Verdana" w:hAnsi="Verdana"/>
                <w:sz w:val="18"/>
                <w:szCs w:val="18"/>
              </w:rPr>
            </w:pPr>
            <w:r w:rsidRPr="002A6447">
              <w:rPr>
                <w:rFonts w:ascii="Verdana" w:hAnsi="Verdana"/>
                <w:sz w:val="18"/>
                <w:szCs w:val="18"/>
              </w:rPr>
              <w:t>Support: If students need support in constructing a table for their results, show them a pre-prepared table.</w:t>
            </w:r>
          </w:p>
          <w:p w14:paraId="4C1F4AF8" w14:textId="77777777" w:rsidR="009639E7" w:rsidRPr="002A6447" w:rsidRDefault="009639E7" w:rsidP="0080443A">
            <w:pPr>
              <w:rPr>
                <w:rFonts w:ascii="Verdana" w:hAnsi="Verdana"/>
                <w:sz w:val="18"/>
                <w:szCs w:val="18"/>
              </w:rPr>
            </w:pPr>
            <w:r w:rsidRPr="002A6447">
              <w:rPr>
                <w:rFonts w:ascii="Verdana" w:hAnsi="Verdana"/>
                <w:sz w:val="18"/>
                <w:szCs w:val="18"/>
              </w:rPr>
              <w:t>Stretch: Students should</w:t>
            </w:r>
            <w:r w:rsidRPr="002A6447">
              <w:rPr>
                <w:rFonts w:ascii="Verdana" w:hAnsi="Verdana"/>
                <w:i/>
                <w:sz w:val="18"/>
                <w:szCs w:val="18"/>
              </w:rPr>
              <w:t xml:space="preserve"> </w:t>
            </w:r>
            <w:r w:rsidRPr="002A6447">
              <w:rPr>
                <w:rFonts w:ascii="Verdana" w:hAnsi="Verdana"/>
                <w:sz w:val="18"/>
                <w:szCs w:val="18"/>
              </w:rPr>
              <w:t>plan and carry out their own investigation.</w:t>
            </w:r>
          </w:p>
          <w:p w14:paraId="678BF6B7" w14:textId="77777777" w:rsidR="009639E7" w:rsidRPr="002A6447" w:rsidRDefault="009639E7" w:rsidP="0080443A">
            <w:pPr>
              <w:rPr>
                <w:rFonts w:ascii="Verdana" w:hAnsi="Verdana"/>
                <w:sz w:val="18"/>
                <w:szCs w:val="18"/>
              </w:rPr>
            </w:pPr>
          </w:p>
          <w:p w14:paraId="7F84B686"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215B3009" w14:textId="77777777" w:rsidR="009639E7" w:rsidRPr="002A6447" w:rsidRDefault="009639E7" w:rsidP="0080443A">
            <w:pPr>
              <w:rPr>
                <w:rFonts w:ascii="Verdana" w:hAnsi="Verdana"/>
                <w:sz w:val="18"/>
                <w:szCs w:val="18"/>
              </w:rPr>
            </w:pPr>
            <w:r w:rsidRPr="002A6447">
              <w:rPr>
                <w:rFonts w:ascii="Verdana" w:hAnsi="Verdana"/>
                <w:sz w:val="18"/>
                <w:szCs w:val="18"/>
              </w:rPr>
              <w:t xml:space="preserve">Support: </w:t>
            </w:r>
            <w:r w:rsidRPr="002A6447">
              <w:rPr>
                <w:rFonts w:ascii="Verdana" w:hAnsi="Verdana"/>
                <w:bCs/>
                <w:sz w:val="18"/>
                <w:szCs w:val="18"/>
                <w:lang w:val="en-US"/>
              </w:rPr>
              <w:t xml:space="preserve">Be very clear about the substances that each stain is made of, and how that relates to the type of enzyme that </w:t>
            </w:r>
            <w:proofErr w:type="spellStart"/>
            <w:r w:rsidRPr="002A6447">
              <w:rPr>
                <w:rFonts w:ascii="Verdana" w:hAnsi="Verdana"/>
                <w:bCs/>
                <w:sz w:val="18"/>
                <w:szCs w:val="18"/>
                <w:lang w:val="en-US"/>
              </w:rPr>
              <w:t>catalyses</w:t>
            </w:r>
            <w:proofErr w:type="spellEnd"/>
            <w:r w:rsidRPr="002A6447">
              <w:rPr>
                <w:rFonts w:ascii="Verdana" w:hAnsi="Verdana"/>
                <w:bCs/>
                <w:sz w:val="18"/>
                <w:szCs w:val="18"/>
                <w:lang w:val="en-US"/>
              </w:rPr>
              <w:t xml:space="preserve"> its breakdown.</w:t>
            </w:r>
          </w:p>
          <w:p w14:paraId="424E9EC3" w14:textId="77777777" w:rsidR="009639E7" w:rsidRPr="002A6447" w:rsidRDefault="009639E7"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bCs/>
                <w:sz w:val="18"/>
                <w:szCs w:val="18"/>
                <w:lang w:val="en-US"/>
              </w:rPr>
              <w:t>Encourage students to find the link between an enzyme name and its substrate.</w:t>
            </w:r>
          </w:p>
        </w:tc>
        <w:tc>
          <w:tcPr>
            <w:tcW w:w="0" w:type="auto"/>
          </w:tcPr>
          <w:p w14:paraId="11EE1F64" w14:textId="77777777" w:rsidR="009639E7" w:rsidRPr="002A6447" w:rsidRDefault="009639E7" w:rsidP="0080443A">
            <w:pPr>
              <w:rPr>
                <w:rFonts w:ascii="Verdana" w:hAnsi="Verdana"/>
                <w:sz w:val="18"/>
                <w:szCs w:val="18"/>
              </w:rPr>
            </w:pPr>
            <w:r w:rsidRPr="002A6447">
              <w:rPr>
                <w:rFonts w:ascii="Verdana" w:hAnsi="Verdana"/>
                <w:sz w:val="18"/>
                <w:szCs w:val="18"/>
              </w:rPr>
              <w:t>n/a</w:t>
            </w:r>
          </w:p>
        </w:tc>
        <w:tc>
          <w:tcPr>
            <w:tcW w:w="0" w:type="auto"/>
          </w:tcPr>
          <w:p w14:paraId="7736F127" w14:textId="6FF73537" w:rsidR="00DE64A3" w:rsidRPr="002A6447" w:rsidRDefault="00C27B60" w:rsidP="000B6EF8">
            <w:pPr>
              <w:rPr>
                <w:rFonts w:ascii="Verdana" w:hAnsi="Verdana"/>
                <w:sz w:val="18"/>
                <w:szCs w:val="18"/>
              </w:rPr>
            </w:pPr>
            <w:r w:rsidRPr="00CE2062">
              <w:rPr>
                <w:rFonts w:ascii="Verdana" w:hAnsi="Verdana"/>
                <w:i/>
                <w:snapToGrid w:val="0"/>
                <w:sz w:val="18"/>
                <w:szCs w:val="18"/>
              </w:rPr>
              <w:t>Suggested practical</w:t>
            </w:r>
            <w:r>
              <w:rPr>
                <w:rFonts w:ascii="Verdana" w:hAnsi="Verdana"/>
                <w:snapToGrid w:val="0"/>
                <w:sz w:val="18"/>
                <w:szCs w:val="18"/>
              </w:rPr>
              <w:t xml:space="preserve">: </w:t>
            </w:r>
            <w:r w:rsidRPr="00CE2062">
              <w:rPr>
                <w:rFonts w:ascii="Verdana" w:hAnsi="Verdana"/>
                <w:snapToGrid w:val="0"/>
                <w:sz w:val="18"/>
                <w:szCs w:val="18"/>
              </w:rPr>
              <w:t>Investigate the effect of temperatures and concentration on enzyme activity.</w:t>
            </w:r>
            <w:r>
              <w:rPr>
                <w:rFonts w:ascii="Verdana" w:hAnsi="Verdana"/>
                <w:snapToGrid w:val="0"/>
                <w:sz w:val="18"/>
                <w:szCs w:val="18"/>
              </w:rPr>
              <w:t xml:space="preserve"> (See </w:t>
            </w:r>
            <w:r w:rsidRPr="004B1216">
              <w:rPr>
                <w:rFonts w:ascii="Verdana" w:hAnsi="Verdana"/>
                <w:i/>
                <w:snapToGrid w:val="0"/>
                <w:sz w:val="18"/>
                <w:szCs w:val="18"/>
              </w:rPr>
              <w:t>Exploring</w:t>
            </w:r>
            <w:r>
              <w:rPr>
                <w:rFonts w:ascii="Verdana" w:hAnsi="Verdana"/>
                <w:snapToGrid w:val="0"/>
                <w:sz w:val="18"/>
                <w:szCs w:val="18"/>
              </w:rPr>
              <w:t xml:space="preserve"> and </w:t>
            </w:r>
            <w:r>
              <w:rPr>
                <w:rFonts w:ascii="Verdana" w:hAnsi="Verdana"/>
                <w:i/>
                <w:snapToGrid w:val="0"/>
                <w:sz w:val="18"/>
                <w:szCs w:val="18"/>
              </w:rPr>
              <w:t>Explaining</w:t>
            </w:r>
            <w:r>
              <w:rPr>
                <w:rFonts w:ascii="Verdana" w:hAnsi="Verdana"/>
                <w:snapToGrid w:val="0"/>
                <w:sz w:val="18"/>
                <w:szCs w:val="18"/>
              </w:rPr>
              <w:t>.)</w:t>
            </w:r>
          </w:p>
        </w:tc>
      </w:tr>
    </w:tbl>
    <w:p w14:paraId="34E02D06" w14:textId="77777777" w:rsidR="00C01A7B" w:rsidRPr="002A6447" w:rsidRDefault="00C01A7B" w:rsidP="00C01A7B"/>
    <w:p w14:paraId="172C052A"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309"/>
        <w:gridCol w:w="3904"/>
        <w:gridCol w:w="3651"/>
        <w:gridCol w:w="1934"/>
        <w:gridCol w:w="2372"/>
      </w:tblGrid>
      <w:tr w:rsidR="00C01A7B" w:rsidRPr="002A6447" w14:paraId="32C445C6" w14:textId="77777777" w:rsidTr="009639E7">
        <w:tc>
          <w:tcPr>
            <w:tcW w:w="0" w:type="auto"/>
            <w:gridSpan w:val="5"/>
          </w:tcPr>
          <w:p w14:paraId="0ECEE8C3" w14:textId="4B228171" w:rsidR="00C01A7B" w:rsidRPr="002A6447" w:rsidRDefault="008F2EB3">
            <w:pPr>
              <w:rPr>
                <w:rFonts w:ascii="Verdana" w:hAnsi="Verdana"/>
                <w:b/>
                <w:sz w:val="18"/>
                <w:szCs w:val="18"/>
              </w:rPr>
            </w:pPr>
            <w:r>
              <w:rPr>
                <w:rFonts w:ascii="Verdana" w:hAnsi="Verdana"/>
                <w:b/>
                <w:sz w:val="18"/>
                <w:szCs w:val="18"/>
              </w:rPr>
              <w:lastRenderedPageBreak/>
              <w:t>Lesson CB1g</w:t>
            </w:r>
            <w:r w:rsidR="00C01A7B" w:rsidRPr="002A6447">
              <w:rPr>
                <w:rFonts w:ascii="Verdana" w:hAnsi="Verdana"/>
                <w:b/>
                <w:sz w:val="18"/>
                <w:szCs w:val="18"/>
              </w:rPr>
              <w:t>: Enzyme activity</w:t>
            </w:r>
          </w:p>
        </w:tc>
      </w:tr>
      <w:tr w:rsidR="001648FE" w:rsidRPr="002A6447" w14:paraId="02F1DA4A" w14:textId="77777777" w:rsidTr="009639E7">
        <w:tc>
          <w:tcPr>
            <w:tcW w:w="0" w:type="auto"/>
          </w:tcPr>
          <w:p w14:paraId="2EB59AF7" w14:textId="6A238844"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0806CE00"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0819886E"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788CC531"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4B75D825" w14:textId="1278E6A4"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648FE" w:rsidRPr="002A6447" w14:paraId="563FCDA3" w14:textId="77777777" w:rsidTr="009639E7">
        <w:tc>
          <w:tcPr>
            <w:tcW w:w="0" w:type="auto"/>
          </w:tcPr>
          <w:p w14:paraId="134FEA01" w14:textId="77777777" w:rsidR="009639E7" w:rsidRPr="002A6447" w:rsidRDefault="009639E7" w:rsidP="00C01A7B">
            <w:pPr>
              <w:pStyle w:val="ListParagraph"/>
              <w:numPr>
                <w:ilvl w:val="0"/>
                <w:numId w:val="16"/>
              </w:numPr>
              <w:spacing w:after="0" w:line="240" w:lineRule="auto"/>
              <w:ind w:left="171" w:hanging="171"/>
              <w:rPr>
                <w:rFonts w:ascii="Verdana" w:hAnsi="Verdana"/>
                <w:sz w:val="18"/>
                <w:szCs w:val="18"/>
              </w:rPr>
            </w:pPr>
            <w:r w:rsidRPr="002A6447">
              <w:rPr>
                <w:rFonts w:ascii="Verdana" w:hAnsi="Verdana"/>
                <w:sz w:val="18"/>
                <w:szCs w:val="18"/>
              </w:rPr>
              <w:t>B1.9: Explain the effects of temperature, substrate concentration and pH on enzyme activity</w:t>
            </w:r>
          </w:p>
          <w:p w14:paraId="7BD0E6C7" w14:textId="77777777" w:rsidR="009639E7" w:rsidRPr="002A6447" w:rsidRDefault="009639E7" w:rsidP="00C01A7B">
            <w:pPr>
              <w:pStyle w:val="ListParagraph"/>
              <w:numPr>
                <w:ilvl w:val="0"/>
                <w:numId w:val="16"/>
              </w:numPr>
              <w:spacing w:after="0" w:line="240" w:lineRule="auto"/>
              <w:ind w:left="171" w:hanging="171"/>
              <w:rPr>
                <w:rFonts w:ascii="Verdana" w:hAnsi="Verdana"/>
                <w:sz w:val="18"/>
                <w:szCs w:val="18"/>
              </w:rPr>
            </w:pPr>
            <w:r w:rsidRPr="002A6447">
              <w:rPr>
                <w:rFonts w:ascii="Verdana" w:hAnsi="Verdana"/>
                <w:sz w:val="18"/>
                <w:szCs w:val="18"/>
              </w:rPr>
              <w:t>B1.11: Demonstrate an understanding of rate calculations for enzyme activity</w:t>
            </w:r>
          </w:p>
          <w:p w14:paraId="18325CE7" w14:textId="25DBD029" w:rsidR="009639E7" w:rsidRPr="002A6447" w:rsidRDefault="009639E7" w:rsidP="00C01A7B">
            <w:pPr>
              <w:pStyle w:val="ListParagraph"/>
              <w:numPr>
                <w:ilvl w:val="0"/>
                <w:numId w:val="16"/>
              </w:numPr>
              <w:spacing w:after="0" w:line="240" w:lineRule="auto"/>
              <w:ind w:left="171" w:hanging="171"/>
              <w:rPr>
                <w:rFonts w:ascii="Verdana" w:hAnsi="Verdana"/>
                <w:i/>
                <w:sz w:val="18"/>
                <w:szCs w:val="18"/>
              </w:rPr>
            </w:pPr>
            <w:r w:rsidRPr="00833FE0">
              <w:rPr>
                <w:rFonts w:ascii="Verdana" w:hAnsi="Verdana"/>
                <w:i/>
                <w:sz w:val="18"/>
                <w:szCs w:val="18"/>
              </w:rPr>
              <w:t>B1.10:</w:t>
            </w:r>
            <w:r w:rsidRPr="002A6447">
              <w:rPr>
                <w:rFonts w:ascii="Verdana" w:hAnsi="Verdana"/>
                <w:i/>
                <w:sz w:val="18"/>
                <w:szCs w:val="18"/>
              </w:rPr>
              <w:t xml:space="preserve"> </w:t>
            </w:r>
            <w:r w:rsidR="00833FE0">
              <w:rPr>
                <w:rFonts w:ascii="Verdana" w:hAnsi="Verdana"/>
                <w:i/>
                <w:iCs/>
                <w:sz w:val="18"/>
                <w:szCs w:val="18"/>
              </w:rPr>
              <w:t xml:space="preserve">Core Practical: </w:t>
            </w:r>
            <w:r w:rsidR="00833FE0" w:rsidRPr="00833FE0">
              <w:rPr>
                <w:rFonts w:ascii="Verdana" w:hAnsi="Verdana"/>
                <w:i/>
                <w:iCs/>
                <w:sz w:val="18"/>
                <w:szCs w:val="18"/>
              </w:rPr>
              <w:t>Investigate the effect of pH on enzyme activity</w:t>
            </w:r>
          </w:p>
        </w:tc>
        <w:tc>
          <w:tcPr>
            <w:tcW w:w="0" w:type="auto"/>
          </w:tcPr>
          <w:p w14:paraId="5F22C017" w14:textId="77777777" w:rsidR="009639E7" w:rsidRPr="002A6447" w:rsidRDefault="009639E7" w:rsidP="0080443A">
            <w:pPr>
              <w:rPr>
                <w:rFonts w:ascii="Verdana" w:hAnsi="Verdana"/>
                <w:i/>
                <w:sz w:val="18"/>
                <w:szCs w:val="18"/>
              </w:rPr>
            </w:pPr>
            <w:r w:rsidRPr="002A6447">
              <w:rPr>
                <w:rFonts w:ascii="Verdana" w:hAnsi="Verdana"/>
                <w:i/>
                <w:sz w:val="18"/>
                <w:szCs w:val="18"/>
              </w:rPr>
              <w:t>Starter</w:t>
            </w:r>
          </w:p>
          <w:p w14:paraId="533018B5" w14:textId="77777777" w:rsidR="009639E7" w:rsidRPr="002A6447" w:rsidRDefault="009639E7" w:rsidP="0080443A">
            <w:pPr>
              <w:rPr>
                <w:rFonts w:ascii="Verdana" w:hAnsi="Verdana"/>
                <w:sz w:val="18"/>
                <w:szCs w:val="18"/>
              </w:rPr>
            </w:pPr>
            <w:r w:rsidRPr="002A6447">
              <w:rPr>
                <w:rFonts w:ascii="Verdana" w:hAnsi="Verdana"/>
                <w:sz w:val="18"/>
                <w:szCs w:val="18"/>
                <w:lang w:val="en-US"/>
              </w:rPr>
              <w:t>On the board, list the results of a 100</w:t>
            </w:r>
            <w:r w:rsidRPr="002A6447">
              <w:rPr>
                <w:rFonts w:cs="Arial"/>
                <w:sz w:val="18"/>
                <w:szCs w:val="18"/>
                <w:lang w:val="en-US"/>
              </w:rPr>
              <w:t> </w:t>
            </w:r>
            <w:r w:rsidRPr="002A6447">
              <w:rPr>
                <w:rFonts w:ascii="Verdana" w:hAnsi="Verdana"/>
                <w:sz w:val="18"/>
                <w:szCs w:val="18"/>
                <w:lang w:val="en-US"/>
              </w:rPr>
              <w:t>m running race for four men and the time they took to complete the distance. Ask students to work in pairs to identify which man had the fastest rate over 100</w:t>
            </w:r>
            <w:r w:rsidRPr="002A6447">
              <w:rPr>
                <w:rFonts w:cs="Arial"/>
                <w:sz w:val="18"/>
                <w:szCs w:val="18"/>
                <w:lang w:val="en-US"/>
              </w:rPr>
              <w:t> </w:t>
            </w:r>
            <w:r w:rsidRPr="002A6447">
              <w:rPr>
                <w:rFonts w:ascii="Verdana" w:hAnsi="Verdana"/>
                <w:sz w:val="18"/>
                <w:szCs w:val="18"/>
                <w:lang w:val="en-US"/>
              </w:rPr>
              <w:t>m, and to work out what that rate was.</w:t>
            </w:r>
          </w:p>
          <w:p w14:paraId="7730B63C" w14:textId="77777777" w:rsidR="009639E7" w:rsidRPr="002A6447" w:rsidRDefault="009639E7" w:rsidP="0080443A">
            <w:pPr>
              <w:rPr>
                <w:rFonts w:ascii="Verdana" w:hAnsi="Verdana"/>
                <w:sz w:val="18"/>
                <w:szCs w:val="18"/>
              </w:rPr>
            </w:pPr>
          </w:p>
          <w:p w14:paraId="22CC1DE0"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250E14E7" w14:textId="77777777" w:rsidR="00F572B2" w:rsidRDefault="009639E7" w:rsidP="0080443A">
            <w:pPr>
              <w:rPr>
                <w:rFonts w:ascii="Verdana" w:hAnsi="Verdana"/>
                <w:snapToGrid w:val="0"/>
                <w:sz w:val="18"/>
                <w:szCs w:val="18"/>
              </w:rPr>
            </w:pPr>
            <w:r w:rsidRPr="002A6447">
              <w:rPr>
                <w:rFonts w:ascii="Verdana" w:hAnsi="Verdana"/>
                <w:snapToGrid w:val="0"/>
                <w:sz w:val="18"/>
                <w:szCs w:val="18"/>
              </w:rPr>
              <w:t xml:space="preserve">Practical investigation on the effect of concentration of substrate on enzyme activity. </w:t>
            </w:r>
            <w:r w:rsidR="00F572B2">
              <w:rPr>
                <w:rFonts w:ascii="Verdana" w:hAnsi="Verdana"/>
                <w:snapToGrid w:val="0"/>
                <w:sz w:val="18"/>
                <w:szCs w:val="18"/>
              </w:rPr>
              <w:t>D</w:t>
            </w:r>
            <w:r w:rsidR="00F572B2" w:rsidRPr="00535EBC">
              <w:rPr>
                <w:rFonts w:ascii="Verdana" w:hAnsi="Verdana"/>
                <w:snapToGrid w:val="0"/>
                <w:sz w:val="18"/>
                <w:szCs w:val="18"/>
              </w:rPr>
              <w:t>ilute hydrochloric acid and sodium hydrogen carbonate solution</w:t>
            </w:r>
            <w:r w:rsidR="00F572B2" w:rsidRPr="00145772">
              <w:rPr>
                <w:rFonts w:ascii="Verdana" w:hAnsi="Verdana"/>
                <w:snapToGrid w:val="0"/>
                <w:sz w:val="18"/>
                <w:szCs w:val="18"/>
              </w:rPr>
              <w:t xml:space="preserve"> </w:t>
            </w:r>
            <w:r w:rsidR="00F572B2">
              <w:rPr>
                <w:rFonts w:ascii="Verdana" w:hAnsi="Verdana"/>
                <w:snapToGrid w:val="0"/>
                <w:sz w:val="18"/>
                <w:szCs w:val="18"/>
              </w:rPr>
              <w:t xml:space="preserve">is used to adjust </w:t>
            </w:r>
            <w:proofErr w:type="spellStart"/>
            <w:r w:rsidR="00F572B2">
              <w:rPr>
                <w:rFonts w:ascii="Verdana" w:hAnsi="Verdana"/>
                <w:snapToGrid w:val="0"/>
                <w:sz w:val="18"/>
                <w:szCs w:val="18"/>
              </w:rPr>
              <w:t>pH.</w:t>
            </w:r>
            <w:proofErr w:type="spellEnd"/>
            <w:r w:rsidR="00F572B2">
              <w:rPr>
                <w:rFonts w:ascii="Verdana" w:hAnsi="Verdana"/>
                <w:snapToGrid w:val="0"/>
                <w:sz w:val="18"/>
                <w:szCs w:val="18"/>
              </w:rPr>
              <w:t xml:space="preserve"> </w:t>
            </w:r>
            <w:r w:rsidR="00F572B2" w:rsidRPr="00145772">
              <w:rPr>
                <w:rFonts w:ascii="Verdana" w:hAnsi="Verdana"/>
                <w:snapToGrid w:val="0"/>
                <w:sz w:val="18"/>
                <w:szCs w:val="18"/>
              </w:rPr>
              <w:t>The substrate is hydrogen peroxide and the enzyme is catalase.</w:t>
            </w:r>
            <w:r w:rsidR="00F572B2">
              <w:rPr>
                <w:rFonts w:ascii="Verdana" w:hAnsi="Verdana"/>
                <w:snapToGrid w:val="0"/>
                <w:sz w:val="18"/>
                <w:szCs w:val="18"/>
              </w:rPr>
              <w:t xml:space="preserve"> (</w:t>
            </w:r>
            <w:r w:rsidR="00F572B2" w:rsidRPr="00535EBC">
              <w:rPr>
                <w:rFonts w:ascii="Verdana" w:hAnsi="Verdana"/>
                <w:i/>
                <w:snapToGrid w:val="0"/>
                <w:sz w:val="18"/>
                <w:szCs w:val="18"/>
              </w:rPr>
              <w:t>Core and</w:t>
            </w:r>
            <w:r w:rsidR="00F572B2">
              <w:rPr>
                <w:rFonts w:ascii="Verdana" w:hAnsi="Verdana"/>
                <w:i/>
                <w:snapToGrid w:val="0"/>
                <w:sz w:val="18"/>
                <w:szCs w:val="18"/>
              </w:rPr>
              <w:t>/or</w:t>
            </w:r>
            <w:r w:rsidR="00F572B2">
              <w:rPr>
                <w:rFonts w:ascii="Verdana" w:hAnsi="Verdana"/>
                <w:snapToGrid w:val="0"/>
                <w:sz w:val="18"/>
                <w:szCs w:val="18"/>
              </w:rPr>
              <w:t xml:space="preserve"> </w:t>
            </w:r>
            <w:r w:rsidR="00F572B2">
              <w:rPr>
                <w:rFonts w:ascii="Verdana" w:hAnsi="Verdana"/>
                <w:i/>
                <w:snapToGrid w:val="0"/>
                <w:sz w:val="18"/>
                <w:szCs w:val="18"/>
              </w:rPr>
              <w:t>suggested</w:t>
            </w:r>
            <w:r w:rsidR="00F572B2" w:rsidRPr="004B1216">
              <w:rPr>
                <w:rFonts w:ascii="Verdana" w:hAnsi="Verdana"/>
                <w:i/>
                <w:snapToGrid w:val="0"/>
                <w:sz w:val="18"/>
                <w:szCs w:val="18"/>
              </w:rPr>
              <w:t xml:space="preserve"> practical</w:t>
            </w:r>
            <w:r w:rsidR="00F572B2">
              <w:rPr>
                <w:rFonts w:ascii="Verdana" w:hAnsi="Verdana"/>
                <w:snapToGrid w:val="0"/>
                <w:sz w:val="18"/>
                <w:szCs w:val="18"/>
              </w:rPr>
              <w:t>.)</w:t>
            </w:r>
          </w:p>
          <w:p w14:paraId="01A2E025" w14:textId="2844BA8F" w:rsidR="009639E7" w:rsidRPr="002A6447" w:rsidRDefault="009639E7" w:rsidP="0080443A">
            <w:pPr>
              <w:rPr>
                <w:rFonts w:ascii="Verdana" w:hAnsi="Verdana"/>
                <w:sz w:val="18"/>
                <w:szCs w:val="18"/>
              </w:rPr>
            </w:pPr>
            <w:r w:rsidRPr="002A6447">
              <w:rPr>
                <w:rFonts w:ascii="Verdana" w:hAnsi="Verdana"/>
                <w:sz w:val="18"/>
                <w:szCs w:val="18"/>
              </w:rPr>
              <w:t xml:space="preserve"> </w:t>
            </w:r>
          </w:p>
          <w:p w14:paraId="607D9CAB"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07056FD6" w14:textId="4732100C" w:rsidR="009639E7" w:rsidRPr="002A6447" w:rsidRDefault="009639E7" w:rsidP="001648FE">
            <w:pPr>
              <w:rPr>
                <w:rFonts w:ascii="Verdana" w:hAnsi="Verdana"/>
                <w:sz w:val="18"/>
                <w:szCs w:val="18"/>
                <w:lang w:val="en-US"/>
              </w:rPr>
            </w:pPr>
            <w:r w:rsidRPr="002A6447">
              <w:rPr>
                <w:rFonts w:ascii="Verdana" w:hAnsi="Verdana"/>
                <w:sz w:val="18"/>
                <w:szCs w:val="18"/>
                <w:lang w:val="en-US"/>
              </w:rPr>
              <w:t xml:space="preserve">Demonstration that gives an opportunity to calculate initial rates of reaction. Use a suitable enzyme and substrate to produce numerical data throughout the reaction, such as using catalase/hydrogen peroxide. </w:t>
            </w:r>
            <w:r w:rsidR="00F572B2">
              <w:rPr>
                <w:rFonts w:ascii="Verdana" w:hAnsi="Verdana"/>
                <w:snapToGrid w:val="0"/>
                <w:sz w:val="18"/>
                <w:szCs w:val="18"/>
              </w:rPr>
              <w:t>(</w:t>
            </w:r>
            <w:r w:rsidR="00F572B2" w:rsidRPr="00535EBC">
              <w:rPr>
                <w:rFonts w:ascii="Verdana" w:hAnsi="Verdana"/>
                <w:i/>
                <w:snapToGrid w:val="0"/>
                <w:sz w:val="18"/>
                <w:szCs w:val="18"/>
              </w:rPr>
              <w:t>Core and</w:t>
            </w:r>
            <w:r w:rsidR="00F572B2">
              <w:rPr>
                <w:rFonts w:ascii="Verdana" w:hAnsi="Verdana"/>
                <w:i/>
                <w:snapToGrid w:val="0"/>
                <w:sz w:val="18"/>
                <w:szCs w:val="18"/>
              </w:rPr>
              <w:t>/or</w:t>
            </w:r>
            <w:r w:rsidR="00F572B2">
              <w:rPr>
                <w:rFonts w:ascii="Verdana" w:hAnsi="Verdana"/>
                <w:snapToGrid w:val="0"/>
                <w:sz w:val="18"/>
                <w:szCs w:val="18"/>
              </w:rPr>
              <w:t xml:space="preserve"> </w:t>
            </w:r>
            <w:r w:rsidR="00F572B2">
              <w:rPr>
                <w:rFonts w:ascii="Verdana" w:hAnsi="Verdana"/>
                <w:i/>
                <w:snapToGrid w:val="0"/>
                <w:sz w:val="18"/>
                <w:szCs w:val="18"/>
              </w:rPr>
              <w:t>suggested</w:t>
            </w:r>
            <w:r w:rsidR="00F572B2" w:rsidRPr="004B1216">
              <w:rPr>
                <w:rFonts w:ascii="Verdana" w:hAnsi="Verdana"/>
                <w:i/>
                <w:snapToGrid w:val="0"/>
                <w:sz w:val="18"/>
                <w:szCs w:val="18"/>
              </w:rPr>
              <w:t xml:space="preserve"> practical</w:t>
            </w:r>
            <w:r w:rsidR="00F572B2">
              <w:rPr>
                <w:rFonts w:ascii="Verdana" w:hAnsi="Verdana"/>
                <w:snapToGrid w:val="0"/>
                <w:sz w:val="18"/>
                <w:szCs w:val="18"/>
              </w:rPr>
              <w:t>.)</w:t>
            </w:r>
          </w:p>
        </w:tc>
        <w:tc>
          <w:tcPr>
            <w:tcW w:w="0" w:type="auto"/>
          </w:tcPr>
          <w:p w14:paraId="76A02853"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7937F235" w14:textId="77777777" w:rsidR="009639E7" w:rsidRPr="002A6447" w:rsidRDefault="009639E7" w:rsidP="0080443A">
            <w:pPr>
              <w:rPr>
                <w:rFonts w:ascii="Verdana" w:hAnsi="Verdana"/>
                <w:sz w:val="18"/>
                <w:szCs w:val="18"/>
              </w:rPr>
            </w:pPr>
            <w:r w:rsidRPr="002A6447">
              <w:rPr>
                <w:rFonts w:ascii="Verdana" w:hAnsi="Verdana"/>
                <w:sz w:val="18"/>
                <w:szCs w:val="18"/>
              </w:rPr>
              <w:t>Support: Guide students through calculating the rate of oxygen produced, and the analysis of the collated table, including identification of anomalies and calculation of mean values.</w:t>
            </w:r>
          </w:p>
          <w:p w14:paraId="7253D768" w14:textId="77777777" w:rsidR="009639E7" w:rsidRPr="002A6447" w:rsidRDefault="009639E7" w:rsidP="0080443A">
            <w:pPr>
              <w:rPr>
                <w:rFonts w:ascii="Verdana" w:hAnsi="Verdana"/>
                <w:sz w:val="18"/>
                <w:szCs w:val="18"/>
              </w:rPr>
            </w:pPr>
            <w:r w:rsidRPr="002A6447">
              <w:rPr>
                <w:rFonts w:ascii="Verdana" w:hAnsi="Verdana"/>
                <w:sz w:val="18"/>
                <w:szCs w:val="18"/>
              </w:rPr>
              <w:t>Stretch: Expect students to produce their own diagrams to explain the shape of the curve.</w:t>
            </w:r>
          </w:p>
          <w:p w14:paraId="157BB03D" w14:textId="77777777" w:rsidR="009639E7" w:rsidRPr="002A6447" w:rsidRDefault="009639E7" w:rsidP="0080443A">
            <w:pPr>
              <w:rPr>
                <w:rFonts w:ascii="Verdana" w:hAnsi="Verdana"/>
                <w:sz w:val="18"/>
                <w:szCs w:val="18"/>
              </w:rPr>
            </w:pPr>
          </w:p>
          <w:p w14:paraId="4524C696"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2EE34BB3" w14:textId="77777777" w:rsidR="009639E7" w:rsidRPr="002A6447" w:rsidRDefault="009639E7" w:rsidP="0080443A">
            <w:pPr>
              <w:rPr>
                <w:rFonts w:ascii="Verdana" w:hAnsi="Verdana"/>
                <w:sz w:val="18"/>
                <w:szCs w:val="18"/>
              </w:rPr>
            </w:pPr>
            <w:r w:rsidRPr="002A6447">
              <w:rPr>
                <w:rFonts w:ascii="Verdana" w:hAnsi="Verdana"/>
                <w:sz w:val="18"/>
                <w:szCs w:val="18"/>
              </w:rPr>
              <w:t xml:space="preserve">Support: </w:t>
            </w:r>
            <w:r w:rsidRPr="002A6447">
              <w:rPr>
                <w:rFonts w:ascii="Verdana" w:hAnsi="Verdana"/>
                <w:sz w:val="18"/>
                <w:szCs w:val="18"/>
                <w:lang w:val="en-US"/>
              </w:rPr>
              <w:t>Ask students how the mean rate of reaction from the start to the end of the reaction should be calculated.</w:t>
            </w:r>
          </w:p>
          <w:p w14:paraId="60DBD862" w14:textId="77777777" w:rsidR="009639E7" w:rsidRPr="002A6447" w:rsidRDefault="009639E7"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sz w:val="18"/>
                <w:szCs w:val="18"/>
                <w:lang w:val="en-US"/>
              </w:rPr>
              <w:t xml:space="preserve">Repeat the experiment at a different </w:t>
            </w:r>
            <w:proofErr w:type="spellStart"/>
            <w:r w:rsidRPr="002A6447">
              <w:rPr>
                <w:rFonts w:ascii="Verdana" w:hAnsi="Verdana"/>
                <w:sz w:val="18"/>
                <w:szCs w:val="18"/>
                <w:lang w:val="en-US"/>
              </w:rPr>
              <w:t>pH.</w:t>
            </w:r>
            <w:proofErr w:type="spellEnd"/>
            <w:r w:rsidRPr="002A6447">
              <w:rPr>
                <w:rFonts w:ascii="Verdana" w:hAnsi="Verdana"/>
                <w:sz w:val="18"/>
                <w:szCs w:val="18"/>
                <w:lang w:val="en-US"/>
              </w:rPr>
              <w:t xml:space="preserve"> Ask students to plot the data and calculate the initial rate of reaction. They should compare their answer with the initial rate of reaction for the first pH to identify which pH is nearer the optimum for that enzyme.</w:t>
            </w:r>
          </w:p>
        </w:tc>
        <w:tc>
          <w:tcPr>
            <w:tcW w:w="0" w:type="auto"/>
          </w:tcPr>
          <w:p w14:paraId="2F2E54E0" w14:textId="67CC4846" w:rsidR="009639E7" w:rsidRPr="008C2A4B" w:rsidRDefault="009639E7" w:rsidP="008C2A4B">
            <w:pPr>
              <w:pStyle w:val="ListParagraph"/>
              <w:numPr>
                <w:ilvl w:val="0"/>
                <w:numId w:val="22"/>
              </w:numPr>
              <w:ind w:left="170" w:hanging="170"/>
              <w:rPr>
                <w:rFonts w:ascii="Verdana" w:hAnsi="Verdana"/>
                <w:sz w:val="18"/>
                <w:szCs w:val="18"/>
              </w:rPr>
            </w:pPr>
            <w:r w:rsidRPr="008C2A4B">
              <w:rPr>
                <w:rFonts w:ascii="Verdana" w:hAnsi="Verdana"/>
                <w:sz w:val="18"/>
                <w:szCs w:val="18"/>
              </w:rPr>
              <w:t>Recognise and use expressions in decimal form</w:t>
            </w:r>
          </w:p>
          <w:p w14:paraId="4580A478" w14:textId="22FD9440" w:rsidR="009639E7" w:rsidRDefault="009639E7" w:rsidP="008C2A4B">
            <w:pPr>
              <w:pStyle w:val="ListParagraph"/>
              <w:numPr>
                <w:ilvl w:val="0"/>
                <w:numId w:val="22"/>
              </w:numPr>
              <w:ind w:left="170" w:hanging="170"/>
              <w:rPr>
                <w:rFonts w:ascii="Verdana" w:hAnsi="Verdana"/>
                <w:sz w:val="18"/>
                <w:szCs w:val="18"/>
              </w:rPr>
            </w:pPr>
            <w:r w:rsidRPr="008C2A4B">
              <w:rPr>
                <w:rFonts w:ascii="Verdana" w:hAnsi="Verdana"/>
                <w:sz w:val="18"/>
                <w:szCs w:val="18"/>
              </w:rPr>
              <w:t>Use ratios, fractions and percentages</w:t>
            </w:r>
          </w:p>
          <w:p w14:paraId="4C3F8E20" w14:textId="77777777" w:rsidR="009639E7" w:rsidRDefault="009639E7" w:rsidP="008C2A4B">
            <w:pPr>
              <w:pStyle w:val="ListParagraph"/>
              <w:numPr>
                <w:ilvl w:val="0"/>
                <w:numId w:val="22"/>
              </w:numPr>
              <w:ind w:left="170" w:hanging="170"/>
              <w:rPr>
                <w:rFonts w:ascii="Verdana" w:hAnsi="Verdana"/>
                <w:sz w:val="18"/>
                <w:szCs w:val="18"/>
              </w:rPr>
            </w:pPr>
            <w:r w:rsidRPr="008C2A4B">
              <w:rPr>
                <w:rFonts w:ascii="Verdana" w:hAnsi="Verdana"/>
                <w:sz w:val="18"/>
                <w:szCs w:val="18"/>
              </w:rPr>
              <w:t>Translate information between graphical and numeric form</w:t>
            </w:r>
          </w:p>
          <w:p w14:paraId="16C7491B" w14:textId="77777777" w:rsidR="00ED453F" w:rsidRDefault="00ED453F" w:rsidP="008C2A4B">
            <w:pPr>
              <w:pStyle w:val="ListParagraph"/>
              <w:numPr>
                <w:ilvl w:val="0"/>
                <w:numId w:val="22"/>
              </w:numPr>
              <w:ind w:left="170" w:hanging="170"/>
              <w:rPr>
                <w:rFonts w:ascii="Verdana" w:hAnsi="Verdana"/>
                <w:sz w:val="18"/>
                <w:szCs w:val="18"/>
              </w:rPr>
            </w:pPr>
            <w:r w:rsidRPr="00ED453F">
              <w:rPr>
                <w:rFonts w:ascii="Verdana" w:hAnsi="Verdana"/>
                <w:sz w:val="18"/>
                <w:szCs w:val="18"/>
              </w:rPr>
              <w:t>Understand the terms mean, mode and median</w:t>
            </w:r>
          </w:p>
          <w:p w14:paraId="4EB2EBD5" w14:textId="1FB85649" w:rsidR="00ED453F" w:rsidRPr="008C2A4B" w:rsidRDefault="00ED453F" w:rsidP="008C2A4B">
            <w:pPr>
              <w:pStyle w:val="ListParagraph"/>
              <w:numPr>
                <w:ilvl w:val="0"/>
                <w:numId w:val="22"/>
              </w:numPr>
              <w:ind w:left="170" w:hanging="170"/>
              <w:rPr>
                <w:rFonts w:ascii="Verdana" w:hAnsi="Verdana"/>
                <w:sz w:val="18"/>
                <w:szCs w:val="18"/>
              </w:rPr>
            </w:pPr>
            <w:r w:rsidRPr="00ED453F">
              <w:rPr>
                <w:rFonts w:ascii="Verdana" w:hAnsi="Verdana"/>
                <w:sz w:val="18"/>
                <w:szCs w:val="18"/>
              </w:rPr>
              <w:t>Plot two variables from experimental or other data</w:t>
            </w:r>
          </w:p>
        </w:tc>
        <w:tc>
          <w:tcPr>
            <w:tcW w:w="0" w:type="auto"/>
          </w:tcPr>
          <w:p w14:paraId="2017903C" w14:textId="77777777" w:rsidR="00F572B2" w:rsidRDefault="00F572B2" w:rsidP="00F572B2">
            <w:pPr>
              <w:rPr>
                <w:rFonts w:ascii="Verdana" w:hAnsi="Verdana"/>
                <w:sz w:val="18"/>
                <w:szCs w:val="18"/>
              </w:rPr>
            </w:pPr>
            <w:r>
              <w:rPr>
                <w:rFonts w:ascii="Verdana" w:hAnsi="Verdana"/>
                <w:i/>
                <w:iCs/>
                <w:sz w:val="18"/>
                <w:szCs w:val="18"/>
              </w:rPr>
              <w:t xml:space="preserve">Core Practical: </w:t>
            </w:r>
            <w:r w:rsidRPr="00833FE0">
              <w:rPr>
                <w:rFonts w:ascii="Verdana" w:hAnsi="Verdana"/>
                <w:i/>
                <w:iCs/>
                <w:sz w:val="18"/>
                <w:szCs w:val="18"/>
              </w:rPr>
              <w:t>Investigate the effect of pH on enzyme activity</w:t>
            </w:r>
            <w:r w:rsidRPr="002A6447">
              <w:rPr>
                <w:rFonts w:ascii="Verdana" w:hAnsi="Verdana"/>
                <w:i/>
                <w:sz w:val="18"/>
                <w:szCs w:val="18"/>
              </w:rPr>
              <w:t>.</w:t>
            </w:r>
            <w:r w:rsidRPr="002A6447">
              <w:rPr>
                <w:rFonts w:ascii="Verdana" w:hAnsi="Verdana"/>
                <w:sz w:val="18"/>
                <w:szCs w:val="18"/>
              </w:rPr>
              <w:t xml:space="preserve"> </w:t>
            </w:r>
            <w:r>
              <w:rPr>
                <w:rFonts w:ascii="Verdana" w:hAnsi="Verdana"/>
                <w:snapToGrid w:val="0"/>
                <w:sz w:val="18"/>
                <w:szCs w:val="18"/>
              </w:rPr>
              <w:t xml:space="preserve">(See </w:t>
            </w:r>
            <w:r w:rsidRPr="004B1216">
              <w:rPr>
                <w:rFonts w:ascii="Verdana" w:hAnsi="Verdana"/>
                <w:i/>
                <w:snapToGrid w:val="0"/>
                <w:sz w:val="18"/>
                <w:szCs w:val="18"/>
              </w:rPr>
              <w:t>Exploring</w:t>
            </w:r>
            <w:r>
              <w:rPr>
                <w:rFonts w:ascii="Verdana" w:hAnsi="Verdana"/>
                <w:i/>
                <w:snapToGrid w:val="0"/>
                <w:sz w:val="18"/>
                <w:szCs w:val="18"/>
              </w:rPr>
              <w:t xml:space="preserve"> </w:t>
            </w:r>
            <w:r w:rsidRPr="00535EBC">
              <w:rPr>
                <w:rFonts w:ascii="Verdana" w:hAnsi="Verdana"/>
                <w:snapToGrid w:val="0"/>
                <w:sz w:val="18"/>
                <w:szCs w:val="18"/>
              </w:rPr>
              <w:t xml:space="preserve">and </w:t>
            </w:r>
            <w:r>
              <w:rPr>
                <w:rFonts w:ascii="Verdana" w:hAnsi="Verdana"/>
                <w:i/>
                <w:snapToGrid w:val="0"/>
                <w:sz w:val="18"/>
                <w:szCs w:val="18"/>
              </w:rPr>
              <w:t>Explainin</w:t>
            </w:r>
            <w:r w:rsidRPr="004B1216">
              <w:rPr>
                <w:rFonts w:ascii="Verdana" w:hAnsi="Verdana"/>
                <w:i/>
                <w:snapToGrid w:val="0"/>
                <w:sz w:val="18"/>
                <w:szCs w:val="18"/>
              </w:rPr>
              <w:t>g</w:t>
            </w:r>
            <w:r>
              <w:rPr>
                <w:rFonts w:ascii="Verdana" w:hAnsi="Verdana"/>
                <w:snapToGrid w:val="0"/>
                <w:sz w:val="18"/>
                <w:szCs w:val="18"/>
              </w:rPr>
              <w:t>)</w:t>
            </w:r>
          </w:p>
          <w:p w14:paraId="43050D43" w14:textId="77777777" w:rsidR="00F572B2" w:rsidRDefault="00F572B2" w:rsidP="00F572B2">
            <w:pPr>
              <w:rPr>
                <w:rFonts w:ascii="Verdana" w:hAnsi="Verdana"/>
                <w:sz w:val="18"/>
                <w:szCs w:val="18"/>
              </w:rPr>
            </w:pPr>
          </w:p>
          <w:p w14:paraId="410E221F" w14:textId="33DA9769" w:rsidR="00FF35CA" w:rsidRPr="002A6447" w:rsidRDefault="00F572B2" w:rsidP="00F572B2">
            <w:pPr>
              <w:rPr>
                <w:rFonts w:ascii="Verdana" w:hAnsi="Verdana"/>
                <w:sz w:val="18"/>
                <w:szCs w:val="18"/>
              </w:rPr>
            </w:pPr>
            <w:r w:rsidRPr="00CE2062">
              <w:rPr>
                <w:rFonts w:ascii="Verdana" w:hAnsi="Verdana"/>
                <w:i/>
                <w:snapToGrid w:val="0"/>
                <w:sz w:val="18"/>
                <w:szCs w:val="18"/>
              </w:rPr>
              <w:t>Suggested practical</w:t>
            </w:r>
            <w:r>
              <w:rPr>
                <w:rFonts w:ascii="Verdana" w:hAnsi="Verdana"/>
                <w:snapToGrid w:val="0"/>
                <w:sz w:val="18"/>
                <w:szCs w:val="18"/>
              </w:rPr>
              <w:t xml:space="preserve">: </w:t>
            </w:r>
            <w:r w:rsidRPr="00CE2062">
              <w:rPr>
                <w:rFonts w:ascii="Verdana" w:hAnsi="Verdana"/>
                <w:snapToGrid w:val="0"/>
                <w:sz w:val="18"/>
                <w:szCs w:val="18"/>
              </w:rPr>
              <w:t>Investigate the effect of temperatures and concentration on enzyme activity.</w:t>
            </w:r>
            <w:r>
              <w:rPr>
                <w:rFonts w:ascii="Verdana" w:hAnsi="Verdana"/>
                <w:snapToGrid w:val="0"/>
                <w:sz w:val="18"/>
                <w:szCs w:val="18"/>
              </w:rPr>
              <w:t xml:space="preserve"> (See </w:t>
            </w:r>
            <w:r w:rsidRPr="004B1216">
              <w:rPr>
                <w:rFonts w:ascii="Verdana" w:hAnsi="Verdana"/>
                <w:i/>
                <w:snapToGrid w:val="0"/>
                <w:sz w:val="18"/>
                <w:szCs w:val="18"/>
              </w:rPr>
              <w:t>Exploring</w:t>
            </w:r>
            <w:r>
              <w:rPr>
                <w:rFonts w:ascii="Verdana" w:hAnsi="Verdana"/>
                <w:i/>
                <w:snapToGrid w:val="0"/>
                <w:sz w:val="18"/>
                <w:szCs w:val="18"/>
              </w:rPr>
              <w:t xml:space="preserve"> </w:t>
            </w:r>
            <w:r w:rsidRPr="00535EBC">
              <w:rPr>
                <w:rFonts w:ascii="Verdana" w:hAnsi="Verdana"/>
                <w:snapToGrid w:val="0"/>
                <w:sz w:val="18"/>
                <w:szCs w:val="18"/>
              </w:rPr>
              <w:t xml:space="preserve">and </w:t>
            </w:r>
            <w:r>
              <w:rPr>
                <w:rFonts w:ascii="Verdana" w:hAnsi="Verdana"/>
                <w:i/>
                <w:snapToGrid w:val="0"/>
                <w:sz w:val="18"/>
                <w:szCs w:val="18"/>
              </w:rPr>
              <w:t>Explainin</w:t>
            </w:r>
            <w:r w:rsidRPr="004B1216">
              <w:rPr>
                <w:rFonts w:ascii="Verdana" w:hAnsi="Verdana"/>
                <w:i/>
                <w:snapToGrid w:val="0"/>
                <w:sz w:val="18"/>
                <w:szCs w:val="18"/>
              </w:rPr>
              <w:t>g</w:t>
            </w:r>
            <w:r>
              <w:rPr>
                <w:rFonts w:ascii="Verdana" w:hAnsi="Verdana"/>
                <w:snapToGrid w:val="0"/>
                <w:sz w:val="18"/>
                <w:szCs w:val="18"/>
              </w:rPr>
              <w:t>)</w:t>
            </w:r>
          </w:p>
        </w:tc>
      </w:tr>
    </w:tbl>
    <w:p w14:paraId="68C0BFE7" w14:textId="00F86A6A" w:rsidR="009639E7" w:rsidRPr="002A6447" w:rsidRDefault="009639E7" w:rsidP="00C01A7B"/>
    <w:p w14:paraId="551720E6" w14:textId="77777777" w:rsidR="009639E7" w:rsidRPr="002A6447" w:rsidRDefault="009639E7">
      <w:r w:rsidRPr="002A6447">
        <w:br w:type="page"/>
      </w:r>
    </w:p>
    <w:tbl>
      <w:tblPr>
        <w:tblStyle w:val="TableGrid"/>
        <w:tblW w:w="0" w:type="auto"/>
        <w:tblLook w:val="04A0" w:firstRow="1" w:lastRow="0" w:firstColumn="1" w:lastColumn="0" w:noHBand="0" w:noVBand="1"/>
      </w:tblPr>
      <w:tblGrid>
        <w:gridCol w:w="2615"/>
        <w:gridCol w:w="3164"/>
        <w:gridCol w:w="3323"/>
        <w:gridCol w:w="2030"/>
        <w:gridCol w:w="3038"/>
      </w:tblGrid>
      <w:tr w:rsidR="00C01A7B" w:rsidRPr="002A6447" w14:paraId="16DADA16" w14:textId="77777777" w:rsidTr="009639E7">
        <w:tc>
          <w:tcPr>
            <w:tcW w:w="0" w:type="auto"/>
            <w:gridSpan w:val="5"/>
          </w:tcPr>
          <w:p w14:paraId="458EEB04" w14:textId="642543F2" w:rsidR="00C01A7B" w:rsidRPr="002A6447" w:rsidRDefault="00C01A7B" w:rsidP="008F2EB3">
            <w:pPr>
              <w:rPr>
                <w:rFonts w:ascii="Verdana" w:hAnsi="Verdana"/>
                <w:b/>
                <w:sz w:val="18"/>
                <w:szCs w:val="18"/>
              </w:rPr>
            </w:pPr>
            <w:r w:rsidRPr="002A6447">
              <w:rPr>
                <w:rFonts w:ascii="Verdana" w:hAnsi="Verdana"/>
                <w:b/>
                <w:sz w:val="18"/>
                <w:szCs w:val="18"/>
              </w:rPr>
              <w:lastRenderedPageBreak/>
              <w:t xml:space="preserve">Lesson </w:t>
            </w:r>
            <w:r w:rsidR="008F2EB3">
              <w:rPr>
                <w:rFonts w:ascii="Verdana" w:hAnsi="Verdana"/>
                <w:b/>
                <w:sz w:val="18"/>
                <w:szCs w:val="18"/>
              </w:rPr>
              <w:t>CB1h</w:t>
            </w:r>
            <w:r w:rsidRPr="002A6447">
              <w:rPr>
                <w:rFonts w:ascii="Verdana" w:hAnsi="Verdana"/>
                <w:b/>
                <w:sz w:val="18"/>
                <w:szCs w:val="18"/>
              </w:rPr>
              <w:t>:</w:t>
            </w:r>
            <w:r w:rsidR="00D47874" w:rsidRPr="002A6447">
              <w:rPr>
                <w:rFonts w:ascii="Verdana" w:hAnsi="Verdana"/>
                <w:b/>
                <w:sz w:val="18"/>
                <w:szCs w:val="18"/>
              </w:rPr>
              <w:t xml:space="preserve"> Transporting substances</w:t>
            </w:r>
          </w:p>
        </w:tc>
      </w:tr>
      <w:tr w:rsidR="009639E7" w:rsidRPr="002A6447" w14:paraId="55F01C52" w14:textId="77777777" w:rsidTr="009639E7">
        <w:tc>
          <w:tcPr>
            <w:tcW w:w="0" w:type="auto"/>
          </w:tcPr>
          <w:p w14:paraId="64ED4B77" w14:textId="6C1B38AF"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7E750D63"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B8F8426"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1BE4E6C9"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37767194" w14:textId="5BBED8B0"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639E7" w:rsidRPr="002A6447" w14:paraId="5D94461E" w14:textId="77777777" w:rsidTr="009639E7">
        <w:tc>
          <w:tcPr>
            <w:tcW w:w="0" w:type="auto"/>
          </w:tcPr>
          <w:p w14:paraId="777B62A8" w14:textId="0E36390B" w:rsidR="009639E7" w:rsidRPr="00833FE0" w:rsidRDefault="006A14E5" w:rsidP="00833FE0">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w:t>
            </w:r>
            <w:r w:rsidR="009639E7" w:rsidRPr="008C2A4B">
              <w:rPr>
                <w:rFonts w:ascii="Verdana" w:eastAsia="Times New Roman" w:hAnsi="Verdana" w:cs="Arial"/>
                <w:sz w:val="18"/>
                <w:szCs w:val="18"/>
              </w:rPr>
              <w:t xml:space="preserve">B1.15: Explain how substances are transported </w:t>
            </w:r>
            <w:r w:rsidR="00833FE0" w:rsidRPr="00833FE0">
              <w:rPr>
                <w:rFonts w:ascii="Verdana" w:hAnsi="Verdana" w:cs="Arial"/>
                <w:sz w:val="18"/>
                <w:szCs w:val="18"/>
              </w:rPr>
              <w:t>into and out of cells,</w:t>
            </w:r>
            <w:r w:rsidR="00833FE0">
              <w:rPr>
                <w:rFonts w:ascii="Verdana" w:hAnsi="Verdana" w:cs="Arial"/>
                <w:sz w:val="18"/>
                <w:szCs w:val="18"/>
              </w:rPr>
              <w:t xml:space="preserve"> </w:t>
            </w:r>
            <w:r w:rsidR="00833FE0" w:rsidRPr="00833FE0">
              <w:rPr>
                <w:rFonts w:ascii="Verdana" w:eastAsia="Times New Roman" w:hAnsi="Verdana" w:cs="Arial"/>
                <w:sz w:val="18"/>
                <w:szCs w:val="18"/>
              </w:rPr>
              <w:t>including by diffusion, osmosis and active transport</w:t>
            </w:r>
          </w:p>
          <w:p w14:paraId="5384C44F" w14:textId="77777777" w:rsidR="009639E7" w:rsidRPr="008C2A4B" w:rsidRDefault="009639E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B1.17: Calculate percentage gain and loss of mass in osmosis</w:t>
            </w:r>
          </w:p>
          <w:p w14:paraId="276BFF84" w14:textId="7E37806B" w:rsidR="009639E7" w:rsidRPr="008C2A4B" w:rsidRDefault="009639E7" w:rsidP="00C01A7B">
            <w:pPr>
              <w:pStyle w:val="ListParagraph"/>
              <w:numPr>
                <w:ilvl w:val="0"/>
                <w:numId w:val="13"/>
              </w:numPr>
              <w:spacing w:after="0" w:line="240" w:lineRule="auto"/>
              <w:ind w:left="171" w:hanging="171"/>
              <w:rPr>
                <w:rFonts w:ascii="Verdana" w:eastAsia="Times New Roman" w:hAnsi="Verdana" w:cs="Arial"/>
                <w:sz w:val="18"/>
                <w:szCs w:val="18"/>
              </w:rPr>
            </w:pPr>
            <w:r w:rsidRPr="00833FE0">
              <w:rPr>
                <w:rFonts w:ascii="Verdana" w:eastAsia="Times New Roman" w:hAnsi="Verdana" w:cs="Arial"/>
                <w:i/>
                <w:sz w:val="18"/>
                <w:szCs w:val="18"/>
              </w:rPr>
              <w:t>B1.16:</w:t>
            </w:r>
            <w:r w:rsidRPr="008C2A4B">
              <w:rPr>
                <w:rFonts w:ascii="Verdana" w:eastAsia="Times New Roman" w:hAnsi="Verdana" w:cs="Arial"/>
                <w:i/>
                <w:sz w:val="18"/>
                <w:szCs w:val="18"/>
              </w:rPr>
              <w:t xml:space="preserve"> </w:t>
            </w:r>
            <w:r w:rsidR="00833FE0" w:rsidRPr="00833FE0">
              <w:rPr>
                <w:rFonts w:ascii="Verdana" w:eastAsia="Times New Roman" w:hAnsi="Verdana" w:cs="Arial"/>
                <w:i/>
                <w:iCs/>
                <w:sz w:val="18"/>
                <w:szCs w:val="18"/>
              </w:rPr>
              <w:t>Core Practical:</w:t>
            </w:r>
            <w:r w:rsidR="00833FE0" w:rsidRPr="00833FE0">
              <w:rPr>
                <w:rFonts w:ascii="Verdana" w:eastAsia="Times New Roman" w:hAnsi="Verdana" w:cs="Arial"/>
                <w:i/>
                <w:sz w:val="18"/>
                <w:szCs w:val="18"/>
              </w:rPr>
              <w:t xml:space="preserve"> </w:t>
            </w:r>
            <w:r w:rsidRPr="008C2A4B">
              <w:rPr>
                <w:rFonts w:ascii="Verdana" w:eastAsia="Times New Roman" w:hAnsi="Verdana" w:cs="Arial"/>
                <w:i/>
                <w:sz w:val="18"/>
                <w:szCs w:val="18"/>
              </w:rPr>
              <w:t>Investigate osmosis i</w:t>
            </w:r>
            <w:r w:rsidR="00D47874" w:rsidRPr="008C2A4B">
              <w:rPr>
                <w:rFonts w:ascii="Verdana" w:eastAsia="Times New Roman" w:hAnsi="Verdana" w:cs="Arial"/>
                <w:i/>
                <w:sz w:val="18"/>
                <w:szCs w:val="18"/>
              </w:rPr>
              <w:t>n</w:t>
            </w:r>
            <w:r w:rsidRPr="008C2A4B">
              <w:rPr>
                <w:rFonts w:ascii="Verdana" w:eastAsia="Times New Roman" w:hAnsi="Verdana" w:cs="Arial"/>
                <w:i/>
                <w:sz w:val="18"/>
                <w:szCs w:val="18"/>
              </w:rPr>
              <w:t xml:space="preserve"> potatoes</w:t>
            </w:r>
          </w:p>
        </w:tc>
        <w:tc>
          <w:tcPr>
            <w:tcW w:w="0" w:type="auto"/>
          </w:tcPr>
          <w:p w14:paraId="7536253F" w14:textId="77777777" w:rsidR="009639E7" w:rsidRPr="002A6447" w:rsidRDefault="009639E7" w:rsidP="0080443A">
            <w:pPr>
              <w:rPr>
                <w:rFonts w:ascii="Verdana" w:hAnsi="Verdana"/>
                <w:i/>
                <w:sz w:val="18"/>
                <w:szCs w:val="18"/>
              </w:rPr>
            </w:pPr>
            <w:r w:rsidRPr="002A6447">
              <w:rPr>
                <w:rFonts w:ascii="Verdana" w:hAnsi="Verdana"/>
                <w:i/>
                <w:sz w:val="18"/>
                <w:szCs w:val="18"/>
              </w:rPr>
              <w:t>Starter</w:t>
            </w:r>
          </w:p>
          <w:p w14:paraId="393FC7DD" w14:textId="77777777" w:rsidR="009639E7" w:rsidRPr="002A6447" w:rsidRDefault="009639E7" w:rsidP="0080443A">
            <w:pPr>
              <w:rPr>
                <w:rFonts w:ascii="Verdana" w:hAnsi="Verdana"/>
                <w:sz w:val="18"/>
                <w:szCs w:val="18"/>
                <w:lang w:val="en-US"/>
              </w:rPr>
            </w:pPr>
            <w:r w:rsidRPr="002A6447">
              <w:rPr>
                <w:rFonts w:ascii="Verdana" w:hAnsi="Verdana"/>
                <w:sz w:val="18"/>
                <w:szCs w:val="18"/>
              </w:rPr>
              <w:t xml:space="preserve">Show students the diffusion of potassium </w:t>
            </w:r>
            <w:proofErr w:type="spellStart"/>
            <w:r w:rsidRPr="002A6447">
              <w:rPr>
                <w:rFonts w:ascii="Verdana" w:hAnsi="Verdana"/>
                <w:sz w:val="18"/>
                <w:szCs w:val="18"/>
              </w:rPr>
              <w:t>manganate</w:t>
            </w:r>
            <w:proofErr w:type="spellEnd"/>
            <w:r w:rsidRPr="002A6447">
              <w:rPr>
                <w:rFonts w:ascii="Verdana" w:hAnsi="Verdana"/>
                <w:sz w:val="18"/>
                <w:szCs w:val="18"/>
              </w:rPr>
              <w:t>(VII) in water either by placing a crystal at the bottom of a large beaker of water or by showing a video of this.</w:t>
            </w:r>
          </w:p>
          <w:p w14:paraId="5EE34B5D" w14:textId="77777777" w:rsidR="009639E7" w:rsidRPr="002A6447" w:rsidRDefault="009639E7" w:rsidP="0080443A">
            <w:pPr>
              <w:rPr>
                <w:rFonts w:ascii="Verdana" w:hAnsi="Verdana"/>
                <w:sz w:val="18"/>
                <w:szCs w:val="18"/>
              </w:rPr>
            </w:pPr>
          </w:p>
          <w:p w14:paraId="50CF2612"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35F460F9" w14:textId="1D7BBF54" w:rsidR="009639E7" w:rsidRPr="002A6447" w:rsidRDefault="009639E7" w:rsidP="0080443A">
            <w:pPr>
              <w:rPr>
                <w:rFonts w:ascii="Verdana" w:hAnsi="Verdana"/>
                <w:snapToGrid w:val="0"/>
                <w:sz w:val="18"/>
                <w:szCs w:val="18"/>
              </w:rPr>
            </w:pPr>
            <w:r w:rsidRPr="002A6447">
              <w:rPr>
                <w:rFonts w:ascii="Verdana" w:hAnsi="Verdana"/>
                <w:sz w:val="18"/>
                <w:szCs w:val="18"/>
              </w:rPr>
              <w:t>Core practical on osmosis in potato slices</w:t>
            </w:r>
            <w:r w:rsidR="001648FE" w:rsidRPr="002A6447">
              <w:rPr>
                <w:rFonts w:ascii="Verdana" w:hAnsi="Verdana"/>
                <w:sz w:val="18"/>
                <w:szCs w:val="18"/>
              </w:rPr>
              <w:t xml:space="preserve">. </w:t>
            </w:r>
          </w:p>
          <w:p w14:paraId="7B390187" w14:textId="77777777" w:rsidR="009639E7" w:rsidRPr="002A6447" w:rsidRDefault="009639E7" w:rsidP="0080443A">
            <w:pPr>
              <w:rPr>
                <w:rFonts w:ascii="Verdana" w:hAnsi="Verdana"/>
                <w:sz w:val="18"/>
                <w:szCs w:val="18"/>
              </w:rPr>
            </w:pPr>
          </w:p>
          <w:p w14:paraId="54FC8669"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394A2817" w14:textId="08D9F30A" w:rsidR="00FF04FB" w:rsidRPr="002A6447" w:rsidRDefault="009639E7" w:rsidP="00FF04FB">
            <w:pPr>
              <w:rPr>
                <w:rFonts w:ascii="Verdana" w:hAnsi="Verdana"/>
                <w:snapToGrid w:val="0"/>
                <w:sz w:val="18"/>
                <w:szCs w:val="18"/>
              </w:rPr>
            </w:pPr>
            <w:r w:rsidRPr="002A6447">
              <w:rPr>
                <w:rFonts w:ascii="Verdana" w:hAnsi="Verdana"/>
                <w:sz w:val="18"/>
                <w:szCs w:val="18"/>
              </w:rPr>
              <w:t xml:space="preserve">Demonstrate diffusion and osmosis in the small intestine using a </w:t>
            </w:r>
            <w:proofErr w:type="spellStart"/>
            <w:r w:rsidRPr="002A6447">
              <w:rPr>
                <w:rFonts w:ascii="Verdana" w:hAnsi="Verdana"/>
                <w:sz w:val="18"/>
                <w:szCs w:val="18"/>
              </w:rPr>
              <w:t>Visking</w:t>
            </w:r>
            <w:proofErr w:type="spellEnd"/>
            <w:r w:rsidRPr="002A6447">
              <w:rPr>
                <w:rFonts w:ascii="Verdana" w:hAnsi="Verdana"/>
                <w:sz w:val="18"/>
                <w:szCs w:val="18"/>
              </w:rPr>
              <w:t xml:space="preserve"> tubing bag</w:t>
            </w:r>
            <w:r w:rsidR="003B2DB7">
              <w:rPr>
                <w:rFonts w:ascii="Verdana" w:hAnsi="Verdana"/>
                <w:sz w:val="18"/>
                <w:szCs w:val="18"/>
              </w:rPr>
              <w:t xml:space="preserve"> filled with a solution of starch and glucose</w:t>
            </w:r>
            <w:r w:rsidR="003B2DB7" w:rsidRPr="000512B5">
              <w:rPr>
                <w:rFonts w:ascii="Verdana" w:hAnsi="Verdana"/>
                <w:sz w:val="18"/>
                <w:szCs w:val="18"/>
              </w:rPr>
              <w:t>.</w:t>
            </w:r>
            <w:r w:rsidR="003B2DB7">
              <w:rPr>
                <w:rFonts w:ascii="Verdana" w:hAnsi="Verdana"/>
                <w:sz w:val="18"/>
                <w:szCs w:val="18"/>
              </w:rPr>
              <w:t xml:space="preserve"> </w:t>
            </w:r>
            <w:r w:rsidR="00FF04FB" w:rsidRPr="002A6447">
              <w:rPr>
                <w:rFonts w:ascii="Verdana" w:hAnsi="Verdana"/>
                <w:sz w:val="18"/>
                <w:szCs w:val="18"/>
              </w:rPr>
              <w:t>(</w:t>
            </w:r>
            <w:r w:rsidR="00FF04FB" w:rsidRPr="008C2A4B">
              <w:rPr>
                <w:rFonts w:ascii="Verdana" w:hAnsi="Verdana"/>
                <w:i/>
                <w:sz w:val="18"/>
                <w:szCs w:val="18"/>
              </w:rPr>
              <w:t>Suggested practical</w:t>
            </w:r>
            <w:r w:rsidR="00FF04FB" w:rsidRPr="002A6447">
              <w:rPr>
                <w:rFonts w:ascii="Verdana" w:hAnsi="Verdana"/>
                <w:sz w:val="18"/>
                <w:szCs w:val="18"/>
              </w:rPr>
              <w:t>.)</w:t>
            </w:r>
          </w:p>
          <w:p w14:paraId="2EA61808" w14:textId="2F67B9A8" w:rsidR="009639E7" w:rsidRPr="002A6447" w:rsidRDefault="009639E7" w:rsidP="00DA5BE7">
            <w:pPr>
              <w:rPr>
                <w:rFonts w:ascii="Verdana" w:hAnsi="Verdana"/>
                <w:sz w:val="18"/>
                <w:szCs w:val="18"/>
                <w:lang w:val="en-US"/>
              </w:rPr>
            </w:pPr>
          </w:p>
        </w:tc>
        <w:tc>
          <w:tcPr>
            <w:tcW w:w="0" w:type="auto"/>
          </w:tcPr>
          <w:p w14:paraId="34F4B516"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2AD3E017" w14:textId="77777777" w:rsidR="009639E7" w:rsidRPr="002A6447" w:rsidRDefault="009639E7" w:rsidP="0080443A">
            <w:pPr>
              <w:rPr>
                <w:rFonts w:ascii="Verdana" w:hAnsi="Verdana"/>
                <w:sz w:val="18"/>
                <w:szCs w:val="18"/>
              </w:rPr>
            </w:pPr>
            <w:r w:rsidRPr="002A6447">
              <w:rPr>
                <w:rFonts w:ascii="Verdana" w:hAnsi="Verdana"/>
                <w:sz w:val="18"/>
                <w:szCs w:val="18"/>
              </w:rPr>
              <w:t>Support: Students may need help in drawing up their table and completing the calculations. They may also need help working out how to record negative numbers on their chart.</w:t>
            </w:r>
          </w:p>
          <w:p w14:paraId="1D4896B1" w14:textId="374D93BD" w:rsidR="009639E7" w:rsidRPr="002A6447" w:rsidRDefault="009639E7" w:rsidP="0080443A">
            <w:pPr>
              <w:rPr>
                <w:rFonts w:ascii="Verdana" w:hAnsi="Verdana"/>
                <w:sz w:val="18"/>
                <w:szCs w:val="18"/>
              </w:rPr>
            </w:pPr>
            <w:r w:rsidRPr="002A6447">
              <w:rPr>
                <w:rFonts w:ascii="Verdana" w:hAnsi="Verdana"/>
                <w:sz w:val="18"/>
                <w:szCs w:val="18"/>
              </w:rPr>
              <w:t>Stretch: Ask students how they could adapt this practical to find the concentration inside potato c</w:t>
            </w:r>
            <w:r w:rsidR="001648FE" w:rsidRPr="002A6447">
              <w:rPr>
                <w:rFonts w:ascii="Verdana" w:hAnsi="Verdana"/>
                <w:sz w:val="18"/>
                <w:szCs w:val="18"/>
              </w:rPr>
              <w:t>e</w:t>
            </w:r>
            <w:r w:rsidRPr="002A6447">
              <w:rPr>
                <w:rFonts w:ascii="Verdana" w:hAnsi="Verdana"/>
                <w:sz w:val="18"/>
                <w:szCs w:val="18"/>
              </w:rPr>
              <w:t>lls.</w:t>
            </w:r>
          </w:p>
          <w:p w14:paraId="04C9D0F5" w14:textId="77777777" w:rsidR="009639E7" w:rsidRPr="002A6447" w:rsidRDefault="009639E7" w:rsidP="0080443A">
            <w:pPr>
              <w:rPr>
                <w:rFonts w:ascii="Verdana" w:hAnsi="Verdana"/>
                <w:sz w:val="18"/>
                <w:szCs w:val="18"/>
              </w:rPr>
            </w:pPr>
          </w:p>
          <w:p w14:paraId="4D61F383"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41C7BE62" w14:textId="77777777" w:rsidR="009639E7" w:rsidRPr="002A6447" w:rsidRDefault="009639E7" w:rsidP="0080443A">
            <w:pPr>
              <w:rPr>
                <w:rFonts w:ascii="Verdana" w:hAnsi="Verdana"/>
                <w:sz w:val="18"/>
                <w:szCs w:val="18"/>
              </w:rPr>
            </w:pPr>
            <w:r w:rsidRPr="002A6447">
              <w:rPr>
                <w:rFonts w:ascii="Verdana" w:hAnsi="Verdana"/>
                <w:sz w:val="18"/>
                <w:szCs w:val="18"/>
              </w:rPr>
              <w:t>Support: As there are three kinds of molecule to consider in this demonstration, work with students to consider one kind at a time.</w:t>
            </w:r>
          </w:p>
          <w:p w14:paraId="26DF8E9E" w14:textId="77777777" w:rsidR="009639E7" w:rsidRPr="002A6447" w:rsidRDefault="009639E7"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bCs/>
                <w:sz w:val="18"/>
                <w:szCs w:val="18"/>
              </w:rPr>
              <w:t xml:space="preserve">Expect students to carry out the calculations without guidance. </w:t>
            </w:r>
            <w:r w:rsidRPr="002A6447">
              <w:rPr>
                <w:rFonts w:ascii="Verdana" w:hAnsi="Verdana"/>
                <w:sz w:val="18"/>
                <w:szCs w:val="18"/>
              </w:rPr>
              <w:t>Challenge students to apply what they have seen to red blood cells.</w:t>
            </w:r>
          </w:p>
        </w:tc>
        <w:tc>
          <w:tcPr>
            <w:tcW w:w="0" w:type="auto"/>
          </w:tcPr>
          <w:p w14:paraId="45459FE5" w14:textId="728C6837" w:rsidR="009639E7" w:rsidRPr="008C2A4B" w:rsidRDefault="009639E7" w:rsidP="008C2A4B">
            <w:pPr>
              <w:pStyle w:val="ListParagraph"/>
              <w:numPr>
                <w:ilvl w:val="0"/>
                <w:numId w:val="23"/>
              </w:numPr>
              <w:ind w:left="170" w:hanging="170"/>
              <w:rPr>
                <w:rFonts w:ascii="Verdana" w:hAnsi="Verdana"/>
                <w:sz w:val="18"/>
                <w:szCs w:val="18"/>
              </w:rPr>
            </w:pPr>
            <w:r w:rsidRPr="008C2A4B">
              <w:rPr>
                <w:rFonts w:ascii="Verdana" w:hAnsi="Verdana"/>
                <w:sz w:val="18"/>
                <w:szCs w:val="18"/>
              </w:rPr>
              <w:t>Use ratios, fractions and percentages</w:t>
            </w:r>
          </w:p>
          <w:p w14:paraId="64049894" w14:textId="0F870B95" w:rsidR="009639E7" w:rsidRPr="008C2A4B" w:rsidRDefault="009639E7" w:rsidP="008C2A4B">
            <w:pPr>
              <w:pStyle w:val="ListParagraph"/>
              <w:numPr>
                <w:ilvl w:val="0"/>
                <w:numId w:val="23"/>
              </w:numPr>
              <w:ind w:left="170" w:hanging="170"/>
              <w:rPr>
                <w:rFonts w:ascii="Verdana" w:hAnsi="Verdana"/>
                <w:sz w:val="18"/>
                <w:szCs w:val="18"/>
              </w:rPr>
            </w:pPr>
            <w:r w:rsidRPr="008C2A4B">
              <w:rPr>
                <w:rFonts w:ascii="Verdana" w:hAnsi="Verdana"/>
                <w:sz w:val="18"/>
                <w:szCs w:val="18"/>
              </w:rPr>
              <w:t>Find arithmetic means</w:t>
            </w:r>
          </w:p>
          <w:p w14:paraId="033039B3" w14:textId="77777777" w:rsidR="009639E7" w:rsidRDefault="009639E7" w:rsidP="008C2A4B">
            <w:pPr>
              <w:pStyle w:val="ListParagraph"/>
              <w:numPr>
                <w:ilvl w:val="0"/>
                <w:numId w:val="23"/>
              </w:numPr>
              <w:ind w:left="170" w:hanging="170"/>
              <w:rPr>
                <w:rFonts w:ascii="Verdana" w:hAnsi="Verdana"/>
                <w:sz w:val="18"/>
                <w:szCs w:val="18"/>
              </w:rPr>
            </w:pPr>
            <w:r w:rsidRPr="008C2A4B">
              <w:rPr>
                <w:rFonts w:ascii="Verdana" w:hAnsi="Verdana"/>
                <w:sz w:val="18"/>
                <w:szCs w:val="18"/>
              </w:rPr>
              <w:t>Translate information between graphical and numeric form</w:t>
            </w:r>
          </w:p>
          <w:p w14:paraId="4F445EB7" w14:textId="77777777" w:rsidR="00ED453F" w:rsidRDefault="00ED453F" w:rsidP="008C2A4B">
            <w:pPr>
              <w:pStyle w:val="ListParagraph"/>
              <w:numPr>
                <w:ilvl w:val="0"/>
                <w:numId w:val="23"/>
              </w:numPr>
              <w:ind w:left="170" w:hanging="170"/>
              <w:rPr>
                <w:rFonts w:ascii="Verdana" w:hAnsi="Verdana"/>
                <w:sz w:val="18"/>
                <w:szCs w:val="18"/>
              </w:rPr>
            </w:pPr>
            <w:r w:rsidRPr="00ED453F">
              <w:rPr>
                <w:rFonts w:ascii="Verdana" w:hAnsi="Verdana"/>
                <w:sz w:val="18"/>
                <w:szCs w:val="18"/>
              </w:rPr>
              <w:t>Plot two variables from experimental or other data</w:t>
            </w:r>
          </w:p>
          <w:p w14:paraId="1F5E6286" w14:textId="3E0A2772" w:rsidR="00ED453F" w:rsidRPr="008C2A4B" w:rsidRDefault="00ED453F" w:rsidP="008C2A4B">
            <w:pPr>
              <w:pStyle w:val="ListParagraph"/>
              <w:numPr>
                <w:ilvl w:val="0"/>
                <w:numId w:val="23"/>
              </w:numPr>
              <w:ind w:left="170" w:hanging="170"/>
              <w:rPr>
                <w:rFonts w:ascii="Verdana" w:hAnsi="Verdana"/>
                <w:sz w:val="18"/>
                <w:szCs w:val="18"/>
              </w:rPr>
            </w:pPr>
            <w:r w:rsidRPr="00ED453F">
              <w:rPr>
                <w:rFonts w:ascii="Verdana" w:hAnsi="Verdana"/>
                <w:sz w:val="18"/>
                <w:szCs w:val="18"/>
              </w:rPr>
              <w:t>Recognise and use expressions in decimal form</w:t>
            </w:r>
          </w:p>
        </w:tc>
        <w:tc>
          <w:tcPr>
            <w:tcW w:w="0" w:type="auto"/>
          </w:tcPr>
          <w:p w14:paraId="02F672B8" w14:textId="18FFBEC9" w:rsidR="009639E7" w:rsidRPr="002A6447" w:rsidRDefault="009639E7" w:rsidP="0080443A">
            <w:pPr>
              <w:rPr>
                <w:rFonts w:ascii="Verdana" w:hAnsi="Verdana"/>
                <w:sz w:val="18"/>
                <w:szCs w:val="18"/>
              </w:rPr>
            </w:pPr>
            <w:r w:rsidRPr="002A6447">
              <w:rPr>
                <w:rFonts w:ascii="Verdana" w:hAnsi="Verdana"/>
                <w:i/>
                <w:sz w:val="18"/>
                <w:szCs w:val="18"/>
              </w:rPr>
              <w:t>Core practical:</w:t>
            </w:r>
            <w:r w:rsidRPr="002A6447">
              <w:rPr>
                <w:rFonts w:ascii="Verdana" w:hAnsi="Verdana"/>
                <w:sz w:val="18"/>
                <w:szCs w:val="18"/>
              </w:rPr>
              <w:t xml:space="preserve"> </w:t>
            </w:r>
            <w:r w:rsidRPr="002A6447">
              <w:rPr>
                <w:rFonts w:ascii="Verdana" w:hAnsi="Verdana"/>
                <w:i/>
                <w:sz w:val="18"/>
                <w:szCs w:val="18"/>
              </w:rPr>
              <w:t>Investigate osmosis in potatoes</w:t>
            </w:r>
            <w:r w:rsidR="00FF04FB" w:rsidRPr="002A6447">
              <w:rPr>
                <w:rFonts w:ascii="Verdana" w:hAnsi="Verdana"/>
                <w:i/>
                <w:sz w:val="18"/>
                <w:szCs w:val="18"/>
              </w:rPr>
              <w:t xml:space="preserve">. </w:t>
            </w:r>
            <w:r w:rsidR="00FF04FB" w:rsidRPr="002A6447">
              <w:rPr>
                <w:rFonts w:ascii="Verdana" w:hAnsi="Verdana"/>
                <w:sz w:val="18"/>
                <w:szCs w:val="18"/>
              </w:rPr>
              <w:t xml:space="preserve">(See </w:t>
            </w:r>
            <w:r w:rsidR="00FF04FB" w:rsidRPr="002A6447">
              <w:rPr>
                <w:rFonts w:ascii="Verdana" w:hAnsi="Verdana"/>
                <w:i/>
                <w:sz w:val="18"/>
                <w:szCs w:val="18"/>
              </w:rPr>
              <w:t>Exploring</w:t>
            </w:r>
            <w:r w:rsidR="00FF04FB" w:rsidRPr="002A6447">
              <w:rPr>
                <w:rFonts w:ascii="Verdana" w:hAnsi="Verdana"/>
                <w:sz w:val="18"/>
                <w:szCs w:val="18"/>
              </w:rPr>
              <w:t>.)</w:t>
            </w:r>
          </w:p>
          <w:p w14:paraId="439BAD9F" w14:textId="77777777" w:rsidR="009639E7" w:rsidRPr="002A6447" w:rsidRDefault="009639E7" w:rsidP="0080443A">
            <w:pPr>
              <w:rPr>
                <w:rFonts w:ascii="Verdana" w:hAnsi="Verdana"/>
                <w:i/>
                <w:sz w:val="18"/>
                <w:szCs w:val="18"/>
              </w:rPr>
            </w:pPr>
          </w:p>
          <w:p w14:paraId="4660901E" w14:textId="5980E980" w:rsidR="009639E7" w:rsidRPr="002A6447" w:rsidRDefault="009639E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effect of different concentrations of digestive enzymes, using and evaluating models of the alimentary canal</w:t>
            </w:r>
            <w:r w:rsidR="001648FE" w:rsidRPr="002A6447">
              <w:rPr>
                <w:rFonts w:ascii="Verdana" w:hAnsi="Verdana"/>
                <w:sz w:val="18"/>
                <w:szCs w:val="18"/>
              </w:rPr>
              <w:t xml:space="preserve">. (See </w:t>
            </w:r>
            <w:r w:rsidR="00FF04FB" w:rsidRPr="002A6447">
              <w:rPr>
                <w:rFonts w:ascii="Verdana" w:hAnsi="Verdana"/>
                <w:i/>
                <w:sz w:val="18"/>
                <w:szCs w:val="18"/>
              </w:rPr>
              <w:t>Explaining</w:t>
            </w:r>
            <w:r w:rsidR="001648FE" w:rsidRPr="002A6447">
              <w:rPr>
                <w:rFonts w:ascii="Verdana" w:hAnsi="Verdana"/>
                <w:sz w:val="18"/>
                <w:szCs w:val="18"/>
              </w:rPr>
              <w:t>.)</w:t>
            </w:r>
          </w:p>
          <w:p w14:paraId="0185BA33" w14:textId="77777777" w:rsidR="009639E7" w:rsidRPr="002A6447" w:rsidRDefault="009639E7" w:rsidP="0080443A">
            <w:pPr>
              <w:rPr>
                <w:rFonts w:ascii="Verdana" w:hAnsi="Verdana"/>
                <w:sz w:val="18"/>
                <w:szCs w:val="18"/>
              </w:rPr>
            </w:pPr>
          </w:p>
          <w:p w14:paraId="0244EE34" w14:textId="67BFA256" w:rsidR="009639E7" w:rsidRPr="002A6447" w:rsidRDefault="009639E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effect of concentration on rate of diffusion</w:t>
            </w:r>
            <w:r w:rsidR="001648FE" w:rsidRPr="002A6447">
              <w:rPr>
                <w:rFonts w:ascii="Verdana" w:hAnsi="Verdana"/>
                <w:sz w:val="18"/>
                <w:szCs w:val="18"/>
              </w:rPr>
              <w:t xml:space="preserve">. (See </w:t>
            </w:r>
            <w:r w:rsidR="00FF04FB" w:rsidRPr="002A6447">
              <w:rPr>
                <w:rFonts w:ascii="Verdana" w:hAnsi="Verdana"/>
                <w:i/>
                <w:sz w:val="18"/>
                <w:szCs w:val="18"/>
              </w:rPr>
              <w:t>Explaining</w:t>
            </w:r>
            <w:r w:rsidR="001648FE" w:rsidRPr="002A6447">
              <w:rPr>
                <w:rFonts w:ascii="Verdana" w:hAnsi="Verdana"/>
                <w:sz w:val="18"/>
                <w:szCs w:val="18"/>
              </w:rPr>
              <w:t>.)</w:t>
            </w:r>
          </w:p>
          <w:p w14:paraId="39D93A09" w14:textId="5418C34B" w:rsidR="009639E7" w:rsidRPr="002A6447" w:rsidRDefault="009639E7" w:rsidP="008C2A4B">
            <w:pPr>
              <w:rPr>
                <w:rFonts w:ascii="Verdana" w:hAnsi="Verdana"/>
                <w:sz w:val="18"/>
                <w:szCs w:val="18"/>
              </w:rPr>
            </w:pPr>
          </w:p>
        </w:tc>
      </w:tr>
    </w:tbl>
    <w:p w14:paraId="1C52E323"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580"/>
        <w:gridCol w:w="4394"/>
        <w:gridCol w:w="4946"/>
        <w:gridCol w:w="826"/>
        <w:gridCol w:w="1424"/>
      </w:tblGrid>
      <w:tr w:rsidR="0076063C" w14:paraId="5105E695" w14:textId="77777777" w:rsidTr="00D82778">
        <w:tc>
          <w:tcPr>
            <w:tcW w:w="0" w:type="auto"/>
            <w:gridSpan w:val="5"/>
            <w:shd w:val="clear" w:color="auto" w:fill="C5E0B3" w:themeFill="accent6" w:themeFillTint="66"/>
          </w:tcPr>
          <w:p w14:paraId="5E37F5B6" w14:textId="77777777" w:rsidR="0076063C" w:rsidRDefault="0076063C" w:rsidP="001B3270">
            <w:pPr>
              <w:rPr>
                <w:rFonts w:ascii="Verdana" w:hAnsi="Verdana"/>
                <w:b/>
                <w:sz w:val="18"/>
                <w:szCs w:val="18"/>
              </w:rPr>
            </w:pPr>
            <w:r>
              <w:rPr>
                <w:rFonts w:ascii="Verdana" w:hAnsi="Verdana"/>
                <w:b/>
                <w:sz w:val="18"/>
                <w:szCs w:val="18"/>
              </w:rPr>
              <w:lastRenderedPageBreak/>
              <w:t>B2 Cells and control</w:t>
            </w:r>
          </w:p>
          <w:p w14:paraId="25553603" w14:textId="39C90A56" w:rsidR="008D43E5" w:rsidRDefault="008D43E5" w:rsidP="000D7E28">
            <w:pPr>
              <w:rPr>
                <w:rFonts w:ascii="Verdana" w:hAnsi="Verdana"/>
                <w:b/>
                <w:sz w:val="18"/>
                <w:szCs w:val="18"/>
              </w:rPr>
            </w:pPr>
            <w:r w:rsidRPr="004D7F87">
              <w:rPr>
                <w:rFonts w:ascii="Verdana" w:hAnsi="Verdana"/>
                <w:sz w:val="18"/>
                <w:szCs w:val="18"/>
              </w:rPr>
              <w:t xml:space="preserve">The </w:t>
            </w:r>
            <w:r w:rsidR="000D7E28">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76063C" w14:paraId="4BFE119A" w14:textId="77777777" w:rsidTr="001B3270">
        <w:tc>
          <w:tcPr>
            <w:tcW w:w="0" w:type="auto"/>
            <w:gridSpan w:val="3"/>
          </w:tcPr>
          <w:p w14:paraId="6A6BC5A2" w14:textId="77777777" w:rsidR="0076063C" w:rsidRDefault="0076063C" w:rsidP="001B3270">
            <w:pPr>
              <w:rPr>
                <w:rFonts w:ascii="Verdana" w:hAnsi="Verdana"/>
                <w:b/>
                <w:sz w:val="18"/>
                <w:szCs w:val="18"/>
              </w:rPr>
            </w:pPr>
            <w:r>
              <w:rPr>
                <w:rFonts w:ascii="Verdana" w:hAnsi="Verdana"/>
                <w:b/>
                <w:sz w:val="18"/>
                <w:szCs w:val="18"/>
              </w:rPr>
              <w:t>Lesson CB2a: Mitosis</w:t>
            </w:r>
          </w:p>
        </w:tc>
        <w:tc>
          <w:tcPr>
            <w:tcW w:w="0" w:type="auto"/>
          </w:tcPr>
          <w:p w14:paraId="4389BA15" w14:textId="77777777" w:rsidR="0076063C" w:rsidRDefault="0076063C" w:rsidP="001B3270">
            <w:pPr>
              <w:rPr>
                <w:rFonts w:ascii="Verdana" w:hAnsi="Verdana"/>
                <w:b/>
                <w:sz w:val="18"/>
                <w:szCs w:val="18"/>
              </w:rPr>
            </w:pPr>
          </w:p>
        </w:tc>
        <w:tc>
          <w:tcPr>
            <w:tcW w:w="0" w:type="auto"/>
          </w:tcPr>
          <w:p w14:paraId="15B4967E" w14:textId="77777777" w:rsidR="0076063C" w:rsidRDefault="0076063C" w:rsidP="001B3270">
            <w:pPr>
              <w:rPr>
                <w:rFonts w:ascii="Verdana" w:hAnsi="Verdana"/>
                <w:b/>
                <w:sz w:val="18"/>
                <w:szCs w:val="18"/>
              </w:rPr>
            </w:pPr>
          </w:p>
        </w:tc>
      </w:tr>
      <w:tr w:rsidR="0076063C" w14:paraId="770AB64C" w14:textId="77777777" w:rsidTr="001B3270">
        <w:tc>
          <w:tcPr>
            <w:tcW w:w="2580" w:type="dxa"/>
          </w:tcPr>
          <w:p w14:paraId="6CF612C4"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394" w:type="dxa"/>
          </w:tcPr>
          <w:p w14:paraId="373AD088"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946" w:type="dxa"/>
          </w:tcPr>
          <w:p w14:paraId="665EB776"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0" w:type="auto"/>
          </w:tcPr>
          <w:p w14:paraId="5AB123B3"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8B37134"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3E623541" w14:textId="77777777" w:rsidTr="001B3270">
        <w:tc>
          <w:tcPr>
            <w:tcW w:w="2580" w:type="dxa"/>
          </w:tcPr>
          <w:p w14:paraId="71007CB7" w14:textId="77777777" w:rsidR="0076063C" w:rsidRPr="00642EAB"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B2.1: </w:t>
            </w:r>
            <w:r w:rsidRPr="00642EAB">
              <w:rPr>
                <w:rFonts w:ascii="Verdana" w:eastAsia="Times New Roman" w:hAnsi="Verdana" w:cs="Arial"/>
                <w:color w:val="000000"/>
                <w:sz w:val="18"/>
                <w:szCs w:val="18"/>
              </w:rPr>
              <w:t>Describe mitosis as part of the cell cycle including the stages interphase, prophase, metaphase, anaphase and telophase and cytokinesis</w:t>
            </w:r>
          </w:p>
          <w:p w14:paraId="3ABD631B" w14:textId="77777777" w:rsidR="0076063C" w:rsidRPr="00642EAB"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B2.2: </w:t>
            </w:r>
            <w:r w:rsidRPr="00642EAB">
              <w:rPr>
                <w:rFonts w:ascii="Verdana" w:eastAsia="Times New Roman" w:hAnsi="Verdana" w:cs="Arial"/>
                <w:color w:val="000000"/>
                <w:sz w:val="18"/>
                <w:szCs w:val="18"/>
              </w:rPr>
              <w:t>Describe the importance of mitosis in growth, repair and asexual reproduction</w:t>
            </w:r>
          </w:p>
          <w:p w14:paraId="0E8FC892" w14:textId="77777777"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B2.3: </w:t>
            </w:r>
            <w:r w:rsidRPr="00642EAB">
              <w:rPr>
                <w:rFonts w:ascii="Verdana" w:eastAsia="Times New Roman" w:hAnsi="Verdana" w:cs="Arial"/>
                <w:color w:val="000000"/>
                <w:sz w:val="18"/>
                <w:szCs w:val="18"/>
              </w:rPr>
              <w:t>Describe the division of a cell by mitosis as the production of two daughter cells, each with identical sets of chromosomes in the nucleus to the parent cell, and that this results in the formation of two genetically identical diploid body cells</w:t>
            </w:r>
          </w:p>
          <w:p w14:paraId="3D0E40A3" w14:textId="77777777" w:rsidR="0076063C" w:rsidRPr="00956B80"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B2.4: </w:t>
            </w:r>
            <w:r w:rsidRPr="00956B80">
              <w:rPr>
                <w:rFonts w:ascii="Verdana" w:eastAsia="Times New Roman" w:hAnsi="Verdana" w:cs="Arial"/>
                <w:color w:val="000000"/>
                <w:sz w:val="18"/>
                <w:szCs w:val="18"/>
              </w:rPr>
              <w:t>Describe that cancer is the result of changes in cells that lead to uncontrolled cell division</w:t>
            </w:r>
          </w:p>
        </w:tc>
        <w:tc>
          <w:tcPr>
            <w:tcW w:w="4394" w:type="dxa"/>
          </w:tcPr>
          <w:p w14:paraId="66D27E83" w14:textId="77777777" w:rsidR="0076063C" w:rsidRPr="0001188B" w:rsidRDefault="0076063C" w:rsidP="001B3270">
            <w:pPr>
              <w:rPr>
                <w:rFonts w:ascii="Verdana" w:hAnsi="Verdana"/>
                <w:i/>
                <w:sz w:val="18"/>
                <w:szCs w:val="18"/>
              </w:rPr>
            </w:pPr>
            <w:r w:rsidRPr="0001188B">
              <w:rPr>
                <w:rFonts w:ascii="Verdana" w:hAnsi="Verdana"/>
                <w:i/>
                <w:sz w:val="18"/>
                <w:szCs w:val="18"/>
              </w:rPr>
              <w:t>Starter</w:t>
            </w:r>
          </w:p>
          <w:p w14:paraId="344C4481" w14:textId="77777777" w:rsidR="0076063C" w:rsidRPr="0001188B" w:rsidRDefault="0076063C" w:rsidP="001B3270">
            <w:pPr>
              <w:pStyle w:val="BodyText3"/>
              <w:spacing w:before="0" w:after="0" w:line="240" w:lineRule="auto"/>
              <w:rPr>
                <w:rFonts w:ascii="Verdana" w:hAnsi="Verdana"/>
                <w:sz w:val="18"/>
                <w:szCs w:val="18"/>
              </w:rPr>
            </w:pPr>
            <w:r w:rsidRPr="005007D8">
              <w:rPr>
                <w:rFonts w:ascii="Verdana" w:hAnsi="Verdana" w:cs="Times"/>
                <w:sz w:val="18"/>
                <w:szCs w:val="18"/>
              </w:rPr>
              <w:t xml:space="preserve">Ask students to outline the stages in the human life cycle: embryo </w:t>
            </w:r>
            <w:r w:rsidRPr="005007D8">
              <w:rPr>
                <w:rFonts w:ascii="Verdana" w:hAnsi="Verdana" w:cs="Times"/>
                <w:sz w:val="18"/>
                <w:szCs w:val="18"/>
              </w:rPr>
              <w:sym w:font="Wingdings" w:char="F0E0"/>
            </w:r>
            <w:r w:rsidRPr="005007D8">
              <w:rPr>
                <w:rFonts w:ascii="Verdana" w:hAnsi="Verdana" w:cs="Times"/>
                <w:sz w:val="18"/>
                <w:szCs w:val="18"/>
              </w:rPr>
              <w:t xml:space="preserve"> baby </w:t>
            </w:r>
            <w:r w:rsidRPr="005007D8">
              <w:rPr>
                <w:rFonts w:ascii="Verdana" w:hAnsi="Verdana" w:cs="Times"/>
                <w:sz w:val="18"/>
                <w:szCs w:val="18"/>
              </w:rPr>
              <w:sym w:font="Wingdings" w:char="F0E0"/>
            </w:r>
            <w:r w:rsidRPr="005007D8">
              <w:rPr>
                <w:rFonts w:ascii="Verdana" w:hAnsi="Verdana" w:cs="Times"/>
                <w:sz w:val="18"/>
                <w:szCs w:val="18"/>
              </w:rPr>
              <w:t xml:space="preserve"> adolescent </w:t>
            </w:r>
            <w:r w:rsidRPr="005007D8">
              <w:rPr>
                <w:rFonts w:ascii="Verdana" w:hAnsi="Verdana" w:cs="Times"/>
                <w:sz w:val="18"/>
                <w:szCs w:val="18"/>
              </w:rPr>
              <w:sym w:font="Wingdings" w:char="F0E0"/>
            </w:r>
            <w:r w:rsidRPr="005007D8">
              <w:rPr>
                <w:rFonts w:ascii="Verdana" w:hAnsi="Verdana" w:cs="Times"/>
                <w:sz w:val="18"/>
                <w:szCs w:val="18"/>
              </w:rPr>
              <w:t xml:space="preserve"> adult; then to identify what is needed for humans to grow; and to discuss whether cell division stops when growth stops.</w:t>
            </w:r>
          </w:p>
          <w:p w14:paraId="6CECC554" w14:textId="77777777" w:rsidR="0076063C" w:rsidRPr="0001188B" w:rsidRDefault="0076063C" w:rsidP="001B3270">
            <w:pPr>
              <w:rPr>
                <w:rFonts w:ascii="Verdana" w:hAnsi="Verdana"/>
                <w:sz w:val="18"/>
                <w:szCs w:val="18"/>
              </w:rPr>
            </w:pPr>
          </w:p>
          <w:p w14:paraId="525B17C2"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0BAB4B37" w14:textId="77777777" w:rsidR="0076063C" w:rsidRPr="0001188B" w:rsidRDefault="0076063C" w:rsidP="001B3270">
            <w:pPr>
              <w:rPr>
                <w:rFonts w:ascii="Verdana" w:hAnsi="Verdana"/>
                <w:sz w:val="18"/>
                <w:szCs w:val="18"/>
              </w:rPr>
            </w:pPr>
            <w:r w:rsidRPr="005007D8">
              <w:rPr>
                <w:rFonts w:ascii="Verdana" w:hAnsi="Verdana"/>
                <w:snapToGrid w:val="0"/>
                <w:sz w:val="18"/>
                <w:szCs w:val="18"/>
              </w:rPr>
              <w:t>Investigation using a light microscope to look at mitosis in root tip cells.</w:t>
            </w:r>
          </w:p>
          <w:p w14:paraId="4571395F" w14:textId="77777777" w:rsidR="0076063C" w:rsidRPr="0001188B" w:rsidRDefault="0076063C" w:rsidP="001B3270">
            <w:pPr>
              <w:rPr>
                <w:rFonts w:ascii="Verdana" w:hAnsi="Verdana"/>
                <w:sz w:val="18"/>
                <w:szCs w:val="18"/>
              </w:rPr>
            </w:pPr>
          </w:p>
          <w:p w14:paraId="23B2DACA"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1F8032BA" w14:textId="77777777" w:rsidR="0076063C" w:rsidRPr="001844D7" w:rsidRDefault="0076063C" w:rsidP="001B3270">
            <w:pPr>
              <w:rPr>
                <w:rFonts w:ascii="Verdana" w:hAnsi="Verdana"/>
                <w:sz w:val="18"/>
                <w:szCs w:val="18"/>
              </w:rPr>
            </w:pPr>
            <w:r w:rsidRPr="005007D8">
              <w:rPr>
                <w:rFonts w:ascii="Verdana" w:hAnsi="Verdana"/>
                <w:sz w:val="18"/>
                <w:szCs w:val="18"/>
              </w:rPr>
              <w:t>Model mitosis using clothes pegs with the spring removed from the middle.</w:t>
            </w:r>
            <w:r>
              <w:t xml:space="preserve"> </w:t>
            </w:r>
          </w:p>
        </w:tc>
        <w:tc>
          <w:tcPr>
            <w:tcW w:w="4946" w:type="dxa"/>
          </w:tcPr>
          <w:p w14:paraId="1426DE04"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32200E21"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sz w:val="18"/>
                <w:szCs w:val="18"/>
              </w:rPr>
              <w:t>Display a root squash slide on the board using a digital microscope, or demonstrate the practical step by step.</w:t>
            </w:r>
          </w:p>
          <w:p w14:paraId="12CAD731" w14:textId="77777777" w:rsidR="0076063C" w:rsidRPr="0001188B" w:rsidRDefault="0076063C" w:rsidP="001B3270">
            <w:pPr>
              <w:rPr>
                <w:rFonts w:ascii="Verdana" w:hAnsi="Verdana"/>
                <w:sz w:val="18"/>
                <w:szCs w:val="18"/>
              </w:rPr>
            </w:pPr>
            <w:r w:rsidRPr="0001188B">
              <w:rPr>
                <w:rFonts w:ascii="Verdana" w:hAnsi="Verdana"/>
                <w:sz w:val="18"/>
                <w:szCs w:val="18"/>
              </w:rPr>
              <w:t xml:space="preserve">Stretch: </w:t>
            </w:r>
            <w:r w:rsidRPr="005007D8">
              <w:rPr>
                <w:rFonts w:ascii="Verdana" w:hAnsi="Verdana"/>
                <w:snapToGrid w:val="0"/>
                <w:sz w:val="18"/>
                <w:szCs w:val="18"/>
              </w:rPr>
              <w:t>Students calculate the field of view under different lenses and estimate the size of the cells using that information</w:t>
            </w:r>
          </w:p>
          <w:p w14:paraId="0AAE260E" w14:textId="77777777" w:rsidR="0076063C" w:rsidRPr="0001188B" w:rsidRDefault="0076063C" w:rsidP="001B3270">
            <w:pPr>
              <w:rPr>
                <w:rFonts w:ascii="Verdana" w:hAnsi="Verdana"/>
                <w:sz w:val="18"/>
                <w:szCs w:val="18"/>
              </w:rPr>
            </w:pPr>
          </w:p>
          <w:p w14:paraId="55F6A3DA"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71F8C7F2"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sz w:val="18"/>
                <w:szCs w:val="18"/>
              </w:rPr>
              <w:t>Have different clothes pegs of different shapes and colours. Use two or three students to model the movement of the chromosomes during cell division.</w:t>
            </w:r>
          </w:p>
          <w:p w14:paraId="701B8260" w14:textId="77777777" w:rsidR="0076063C" w:rsidRPr="005007D8" w:rsidRDefault="0076063C" w:rsidP="001B3270">
            <w:pPr>
              <w:pStyle w:val="BodyText3"/>
              <w:spacing w:before="0" w:after="0" w:line="240" w:lineRule="auto"/>
              <w:rPr>
                <w:rFonts w:ascii="Verdana" w:hAnsi="Verdana"/>
                <w:sz w:val="18"/>
                <w:szCs w:val="18"/>
              </w:rPr>
            </w:pPr>
            <w:r w:rsidRPr="005007D8">
              <w:rPr>
                <w:rFonts w:ascii="Verdana" w:hAnsi="Verdana"/>
                <w:sz w:val="18"/>
                <w:szCs w:val="18"/>
              </w:rPr>
              <w:t>Stretch: Students use the clothes pegs to model the process and make a short film of their model in action.</w:t>
            </w:r>
          </w:p>
          <w:p w14:paraId="6A6599A1" w14:textId="77777777" w:rsidR="0076063C" w:rsidRPr="00CF716E" w:rsidRDefault="0076063C" w:rsidP="001B3270">
            <w:pPr>
              <w:rPr>
                <w:rFonts w:ascii="Verdana" w:hAnsi="Verdana"/>
                <w:sz w:val="18"/>
                <w:szCs w:val="18"/>
              </w:rPr>
            </w:pPr>
          </w:p>
        </w:tc>
        <w:tc>
          <w:tcPr>
            <w:tcW w:w="0" w:type="auto"/>
          </w:tcPr>
          <w:p w14:paraId="56C39FF6" w14:textId="77777777" w:rsidR="0076063C" w:rsidRDefault="0076063C" w:rsidP="001B3270">
            <w:pPr>
              <w:rPr>
                <w:rFonts w:ascii="Verdana" w:hAnsi="Verdana"/>
                <w:sz w:val="18"/>
                <w:szCs w:val="18"/>
              </w:rPr>
            </w:pPr>
            <w:r>
              <w:rPr>
                <w:rFonts w:ascii="Verdana" w:hAnsi="Verdana"/>
                <w:sz w:val="18"/>
                <w:szCs w:val="18"/>
              </w:rPr>
              <w:t>n/a</w:t>
            </w:r>
          </w:p>
        </w:tc>
        <w:tc>
          <w:tcPr>
            <w:tcW w:w="0" w:type="auto"/>
          </w:tcPr>
          <w:p w14:paraId="29DC7E7B" w14:textId="77777777" w:rsidR="0076063C" w:rsidRPr="0001188B" w:rsidRDefault="0076063C" w:rsidP="001B3270">
            <w:pPr>
              <w:rPr>
                <w:rFonts w:ascii="Verdana" w:hAnsi="Verdana"/>
                <w:sz w:val="18"/>
                <w:szCs w:val="18"/>
              </w:rPr>
            </w:pPr>
            <w:r w:rsidRPr="005007D8">
              <w:rPr>
                <w:rFonts w:ascii="Verdana" w:hAnsi="Verdana"/>
                <w:snapToGrid w:val="0"/>
                <w:sz w:val="18"/>
                <w:szCs w:val="18"/>
              </w:rPr>
              <w:t>Investigation using a light microscope to look at mitosis in root tip cells.</w:t>
            </w:r>
            <w:r>
              <w:rPr>
                <w:rFonts w:ascii="Verdana" w:hAnsi="Verdana"/>
                <w:snapToGrid w:val="0"/>
                <w:sz w:val="18"/>
                <w:szCs w:val="18"/>
              </w:rPr>
              <w:t xml:space="preserve"> (See </w:t>
            </w:r>
            <w:r w:rsidRPr="00D345A4">
              <w:rPr>
                <w:rFonts w:ascii="Verdana" w:hAnsi="Verdana"/>
                <w:i/>
                <w:snapToGrid w:val="0"/>
                <w:sz w:val="18"/>
                <w:szCs w:val="18"/>
              </w:rPr>
              <w:t>Exploring</w:t>
            </w:r>
            <w:r>
              <w:rPr>
                <w:rFonts w:ascii="Verdana" w:hAnsi="Verdana"/>
                <w:snapToGrid w:val="0"/>
                <w:sz w:val="18"/>
                <w:szCs w:val="18"/>
              </w:rPr>
              <w:t>.)</w:t>
            </w:r>
          </w:p>
          <w:p w14:paraId="0AECED8F" w14:textId="77777777" w:rsidR="0076063C" w:rsidRDefault="0076063C" w:rsidP="001B3270">
            <w:pPr>
              <w:rPr>
                <w:rFonts w:ascii="Verdana" w:hAnsi="Verdana"/>
                <w:sz w:val="18"/>
                <w:szCs w:val="18"/>
              </w:rPr>
            </w:pPr>
          </w:p>
        </w:tc>
      </w:tr>
    </w:tbl>
    <w:p w14:paraId="58A1E231" w14:textId="77777777" w:rsidR="0076063C" w:rsidRDefault="0076063C" w:rsidP="0076063C">
      <w:r>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rsidRPr="001844D7" w14:paraId="06CDD03B" w14:textId="77777777" w:rsidTr="001B3270">
        <w:tc>
          <w:tcPr>
            <w:tcW w:w="0" w:type="auto"/>
            <w:gridSpan w:val="5"/>
          </w:tcPr>
          <w:p w14:paraId="2C02E9BD" w14:textId="5F40BE19" w:rsidR="0076063C" w:rsidRDefault="0076063C" w:rsidP="001B3270">
            <w:pPr>
              <w:rPr>
                <w:rFonts w:ascii="Verdana" w:hAnsi="Verdana"/>
                <w:b/>
                <w:sz w:val="18"/>
                <w:szCs w:val="18"/>
              </w:rPr>
            </w:pPr>
            <w:r>
              <w:rPr>
                <w:rFonts w:ascii="Verdana" w:hAnsi="Verdana"/>
                <w:b/>
                <w:sz w:val="18"/>
                <w:szCs w:val="18"/>
              </w:rPr>
              <w:lastRenderedPageBreak/>
              <w:t xml:space="preserve">Lesson </w:t>
            </w:r>
            <w:r w:rsidR="00212A22">
              <w:rPr>
                <w:rFonts w:ascii="Verdana" w:hAnsi="Verdana"/>
                <w:b/>
                <w:sz w:val="18"/>
                <w:szCs w:val="18"/>
              </w:rPr>
              <w:t>CB2b: Growth in animals</w:t>
            </w:r>
          </w:p>
        </w:tc>
      </w:tr>
      <w:tr w:rsidR="0076063C" w:rsidRPr="001844D7" w14:paraId="3B43BB32" w14:textId="77777777" w:rsidTr="001B3270">
        <w:tc>
          <w:tcPr>
            <w:tcW w:w="2864" w:type="dxa"/>
          </w:tcPr>
          <w:p w14:paraId="20BA0F5F"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1CEC823C"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384CFFA7"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7CF88AEC"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65F67718"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rsidRPr="001844D7" w14:paraId="2593BA13" w14:textId="77777777" w:rsidTr="001B3270">
        <w:tc>
          <w:tcPr>
            <w:tcW w:w="2864" w:type="dxa"/>
          </w:tcPr>
          <w:p w14:paraId="30714116"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B2.5: </w:t>
            </w:r>
            <w:r w:rsidRPr="00462F26">
              <w:rPr>
                <w:rFonts w:ascii="Verdana" w:eastAsia="Times New Roman" w:hAnsi="Verdana" w:cs="Arial"/>
                <w:color w:val="000000"/>
                <w:sz w:val="18"/>
                <w:szCs w:val="18"/>
              </w:rPr>
              <w:t xml:space="preserve">Describe </w:t>
            </w:r>
            <w:r>
              <w:rPr>
                <w:rFonts w:ascii="Verdana" w:eastAsia="Times New Roman" w:hAnsi="Verdana" w:cs="Arial"/>
                <w:color w:val="000000"/>
                <w:sz w:val="18"/>
                <w:szCs w:val="18"/>
              </w:rPr>
              <w:t>growth in organisms, including</w:t>
            </w:r>
            <w:r w:rsidRPr="00462F26">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956B80">
              <w:rPr>
                <w:rFonts w:ascii="Verdana" w:hAnsi="Verdana"/>
                <w:sz w:val="18"/>
                <w:szCs w:val="18"/>
              </w:rPr>
              <w:t>cell division and differentiation in animals</w:t>
            </w:r>
            <w:r>
              <w:rPr>
                <w:rFonts w:ascii="Verdana" w:hAnsi="Verdana"/>
                <w:sz w:val="18"/>
                <w:szCs w:val="18"/>
              </w:rPr>
              <w:br/>
            </w:r>
            <w:r w:rsidRPr="00956B80">
              <w:rPr>
                <w:rFonts w:ascii="Verdana" w:hAnsi="Verdana"/>
                <w:sz w:val="18"/>
                <w:szCs w:val="18"/>
              </w:rPr>
              <w:t>…</w:t>
            </w:r>
          </w:p>
          <w:p w14:paraId="03DAAD42"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B2.6: </w:t>
            </w:r>
            <w:r w:rsidRPr="00956B80">
              <w:rPr>
                <w:rFonts w:ascii="Verdana" w:eastAsia="Times New Roman" w:hAnsi="Verdana" w:cs="Arial"/>
                <w:color w:val="000000"/>
                <w:sz w:val="18"/>
                <w:szCs w:val="18"/>
              </w:rPr>
              <w:t>Explain the importance of cell differentiation in the development of specialised cells</w:t>
            </w:r>
          </w:p>
          <w:p w14:paraId="77355C4B"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B2.7: </w:t>
            </w:r>
            <w:r w:rsidRPr="00F70ABD">
              <w:rPr>
                <w:rFonts w:ascii="Verdana" w:eastAsia="Times New Roman" w:hAnsi="Verdana" w:cs="Arial"/>
                <w:color w:val="000000"/>
                <w:sz w:val="18"/>
                <w:szCs w:val="18"/>
              </w:rPr>
              <w:t>Demonstrate an underst</w:t>
            </w:r>
            <w:r>
              <w:rPr>
                <w:rFonts w:ascii="Verdana" w:eastAsia="Times New Roman" w:hAnsi="Verdana" w:cs="Arial"/>
                <w:color w:val="000000"/>
                <w:sz w:val="18"/>
                <w:szCs w:val="18"/>
              </w:rPr>
              <w:t>anding of the use of percentiles charts to monitor growth</w:t>
            </w:r>
          </w:p>
        </w:tc>
        <w:tc>
          <w:tcPr>
            <w:tcW w:w="4111" w:type="dxa"/>
          </w:tcPr>
          <w:p w14:paraId="5522A69A" w14:textId="77777777" w:rsidR="0076063C" w:rsidRPr="0001188B" w:rsidRDefault="0076063C" w:rsidP="001B3270">
            <w:pPr>
              <w:rPr>
                <w:rFonts w:ascii="Verdana" w:hAnsi="Verdana"/>
                <w:i/>
                <w:sz w:val="18"/>
                <w:szCs w:val="18"/>
              </w:rPr>
            </w:pPr>
            <w:r w:rsidRPr="0001188B">
              <w:rPr>
                <w:rFonts w:ascii="Verdana" w:hAnsi="Verdana"/>
                <w:i/>
                <w:sz w:val="18"/>
                <w:szCs w:val="18"/>
              </w:rPr>
              <w:t>Starter</w:t>
            </w:r>
          </w:p>
          <w:p w14:paraId="2D5E3771" w14:textId="77777777" w:rsidR="0076063C" w:rsidRPr="0001188B" w:rsidRDefault="0076063C" w:rsidP="001B3270">
            <w:pPr>
              <w:rPr>
                <w:rFonts w:ascii="Verdana" w:hAnsi="Verdana"/>
                <w:sz w:val="18"/>
                <w:szCs w:val="18"/>
              </w:rPr>
            </w:pPr>
            <w:r w:rsidRPr="005007D8">
              <w:rPr>
                <w:rFonts w:ascii="Verdana" w:hAnsi="Verdana"/>
                <w:sz w:val="18"/>
                <w:szCs w:val="18"/>
              </w:rPr>
              <w:t xml:space="preserve">Students work in small groups to list as many examples as they can remember of different kinds of cell in the human body, and list details of each type of cell.  </w:t>
            </w:r>
          </w:p>
          <w:p w14:paraId="1281A732" w14:textId="77777777" w:rsidR="0076063C" w:rsidRPr="0001188B" w:rsidRDefault="0076063C" w:rsidP="001B3270">
            <w:pPr>
              <w:rPr>
                <w:rFonts w:ascii="Verdana" w:hAnsi="Verdana"/>
                <w:sz w:val="18"/>
                <w:szCs w:val="18"/>
              </w:rPr>
            </w:pPr>
          </w:p>
          <w:p w14:paraId="12F7E509"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4B1A42C4" w14:textId="77777777" w:rsidR="0076063C" w:rsidRPr="0001188B" w:rsidRDefault="0076063C" w:rsidP="001B3270">
            <w:pPr>
              <w:rPr>
                <w:rFonts w:ascii="Verdana" w:hAnsi="Verdana"/>
                <w:sz w:val="18"/>
                <w:szCs w:val="18"/>
              </w:rPr>
            </w:pPr>
            <w:r w:rsidRPr="005007D8">
              <w:rPr>
                <w:rFonts w:ascii="Verdana" w:hAnsi="Verdana"/>
                <w:sz w:val="18"/>
                <w:szCs w:val="18"/>
              </w:rPr>
              <w:t xml:space="preserve">Students research at least three different kinds of specialised human cells, with an aim of finding the 'strangest' kind of human cell. </w:t>
            </w:r>
          </w:p>
          <w:p w14:paraId="49803165" w14:textId="77777777" w:rsidR="0076063C" w:rsidRPr="0001188B" w:rsidRDefault="0076063C" w:rsidP="001B3270">
            <w:pPr>
              <w:rPr>
                <w:rFonts w:ascii="Verdana" w:hAnsi="Verdana"/>
                <w:sz w:val="18"/>
                <w:szCs w:val="18"/>
              </w:rPr>
            </w:pPr>
          </w:p>
          <w:p w14:paraId="55F3C183"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0353A5EC" w14:textId="77777777" w:rsidR="0076063C" w:rsidRPr="0001188B" w:rsidRDefault="0076063C" w:rsidP="001B3270">
            <w:pPr>
              <w:rPr>
                <w:rFonts w:ascii="Verdana" w:hAnsi="Verdana"/>
                <w:sz w:val="18"/>
                <w:szCs w:val="18"/>
              </w:rPr>
            </w:pPr>
            <w:r w:rsidRPr="005007D8">
              <w:rPr>
                <w:rFonts w:ascii="Verdana" w:hAnsi="Verdana"/>
                <w:sz w:val="18"/>
                <w:szCs w:val="18"/>
              </w:rPr>
              <w:t>Show a short video on how a car is built from components. Then explain how the components could be used to model unspecialised and specialised cells</w:t>
            </w:r>
            <w:r w:rsidRPr="0001188B">
              <w:rPr>
                <w:rFonts w:ascii="Verdana" w:hAnsi="Verdana"/>
                <w:sz w:val="18"/>
                <w:szCs w:val="18"/>
              </w:rPr>
              <w:t xml:space="preserve">. </w:t>
            </w:r>
          </w:p>
        </w:tc>
        <w:tc>
          <w:tcPr>
            <w:tcW w:w="4394" w:type="dxa"/>
          </w:tcPr>
          <w:p w14:paraId="3B10EE5B"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1394E591"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bCs/>
                <w:sz w:val="18"/>
                <w:szCs w:val="18"/>
              </w:rPr>
              <w:t xml:space="preserve">Give students a list of suitable cells for them to select from to research, </w:t>
            </w:r>
            <w:r w:rsidRPr="005007D8">
              <w:rPr>
                <w:rFonts w:ascii="Verdana" w:hAnsi="Verdana"/>
                <w:sz w:val="18"/>
                <w:szCs w:val="18"/>
              </w:rPr>
              <w:t>such as bone cells, secretory cells such as in the pancreas (islets of Langerhans), kidney tubule cells, brain cells and striated muscle cells.</w:t>
            </w:r>
          </w:p>
          <w:p w14:paraId="5237A140" w14:textId="77777777" w:rsidR="0076063C" w:rsidRPr="0001188B" w:rsidRDefault="0076063C" w:rsidP="001B3270">
            <w:pPr>
              <w:rPr>
                <w:rFonts w:ascii="Verdana" w:hAnsi="Verdana"/>
                <w:sz w:val="18"/>
                <w:szCs w:val="18"/>
              </w:rPr>
            </w:pPr>
            <w:r w:rsidRPr="0001188B">
              <w:rPr>
                <w:rFonts w:ascii="Verdana" w:hAnsi="Verdana"/>
                <w:sz w:val="18"/>
                <w:szCs w:val="18"/>
              </w:rPr>
              <w:t xml:space="preserve">Stretch: </w:t>
            </w:r>
            <w:r w:rsidRPr="005007D8">
              <w:rPr>
                <w:rFonts w:ascii="Verdana" w:hAnsi="Verdana"/>
                <w:bCs/>
                <w:sz w:val="18"/>
                <w:szCs w:val="18"/>
              </w:rPr>
              <w:t>Students explain how the specialised structure of each cell type is adapted to its function.</w:t>
            </w:r>
          </w:p>
          <w:p w14:paraId="3B31E938" w14:textId="77777777" w:rsidR="0076063C" w:rsidRPr="0001188B" w:rsidRDefault="0076063C" w:rsidP="001B3270">
            <w:pPr>
              <w:rPr>
                <w:rFonts w:ascii="Verdana" w:hAnsi="Verdana"/>
                <w:sz w:val="18"/>
                <w:szCs w:val="18"/>
              </w:rPr>
            </w:pPr>
          </w:p>
          <w:p w14:paraId="04CCE270"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4317950A"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bCs/>
                <w:sz w:val="18"/>
                <w:szCs w:val="18"/>
              </w:rPr>
              <w:t>Point out to students some of the weaknesses of the model (e.g. some of the components of a car are made from materials other than steel).</w:t>
            </w:r>
          </w:p>
          <w:p w14:paraId="7ABD7CDE" w14:textId="77777777" w:rsidR="0076063C" w:rsidRPr="0001188B"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rPr>
              <w:t>Challenge students to suggest ways in which the model is good and ways in which it is weak.</w:t>
            </w:r>
            <w:r w:rsidRPr="005007D8">
              <w:rPr>
                <w:rFonts w:ascii="Verdana" w:hAnsi="Verdana"/>
                <w:b/>
                <w:bCs/>
                <w:sz w:val="18"/>
                <w:szCs w:val="18"/>
              </w:rPr>
              <w:t xml:space="preserve"> </w:t>
            </w:r>
          </w:p>
        </w:tc>
        <w:tc>
          <w:tcPr>
            <w:tcW w:w="1599" w:type="dxa"/>
          </w:tcPr>
          <w:p w14:paraId="4F517235" w14:textId="77777777" w:rsidR="00725FDA" w:rsidRDefault="0076063C" w:rsidP="001B3270">
            <w:pPr>
              <w:pStyle w:val="ListParagraph"/>
              <w:numPr>
                <w:ilvl w:val="0"/>
                <w:numId w:val="13"/>
              </w:numPr>
              <w:ind w:left="170" w:hanging="170"/>
              <w:rPr>
                <w:rFonts w:ascii="Verdana" w:hAnsi="Verdana"/>
                <w:sz w:val="18"/>
                <w:szCs w:val="18"/>
              </w:rPr>
            </w:pPr>
            <w:r w:rsidRPr="004B1216">
              <w:rPr>
                <w:rFonts w:ascii="Verdana" w:hAnsi="Verdana"/>
                <w:sz w:val="18"/>
                <w:szCs w:val="18"/>
              </w:rPr>
              <w:t>Use ratios, fractions and percentages</w:t>
            </w:r>
          </w:p>
          <w:p w14:paraId="1E194788" w14:textId="77777777" w:rsidR="0076063C" w:rsidRPr="005007D8" w:rsidRDefault="0076063C" w:rsidP="001B3270">
            <w:pPr>
              <w:pStyle w:val="ListParagraph"/>
              <w:numPr>
                <w:ilvl w:val="0"/>
                <w:numId w:val="13"/>
              </w:numPr>
              <w:ind w:left="170" w:hanging="170"/>
              <w:rPr>
                <w:rFonts w:ascii="Verdana" w:hAnsi="Verdana"/>
                <w:sz w:val="18"/>
                <w:szCs w:val="18"/>
              </w:rPr>
            </w:pPr>
            <w:r w:rsidRPr="005007D8">
              <w:rPr>
                <w:rFonts w:ascii="Verdana" w:hAnsi="Verdana"/>
                <w:sz w:val="18"/>
                <w:szCs w:val="18"/>
              </w:rPr>
              <w:t>Translate information between graphical and numeric form</w:t>
            </w:r>
          </w:p>
        </w:tc>
        <w:tc>
          <w:tcPr>
            <w:tcW w:w="0" w:type="auto"/>
          </w:tcPr>
          <w:p w14:paraId="4AD9EE31" w14:textId="77777777" w:rsidR="0076063C" w:rsidRDefault="0076063C" w:rsidP="001B3270">
            <w:pPr>
              <w:rPr>
                <w:rFonts w:ascii="Verdana" w:hAnsi="Verdana"/>
                <w:sz w:val="18"/>
                <w:szCs w:val="18"/>
              </w:rPr>
            </w:pPr>
            <w:r>
              <w:rPr>
                <w:rFonts w:ascii="Verdana" w:hAnsi="Verdana"/>
                <w:sz w:val="18"/>
                <w:szCs w:val="18"/>
              </w:rPr>
              <w:t>n/a</w:t>
            </w:r>
          </w:p>
        </w:tc>
      </w:tr>
    </w:tbl>
    <w:p w14:paraId="2F563070" w14:textId="77777777" w:rsidR="0076063C" w:rsidRDefault="0076063C" w:rsidP="0076063C">
      <w:r>
        <w:br w:type="page"/>
      </w:r>
    </w:p>
    <w:tbl>
      <w:tblPr>
        <w:tblStyle w:val="TableGrid"/>
        <w:tblW w:w="0" w:type="auto"/>
        <w:tblLook w:val="04A0" w:firstRow="1" w:lastRow="0" w:firstColumn="1" w:lastColumn="0" w:noHBand="0" w:noVBand="1"/>
      </w:tblPr>
      <w:tblGrid>
        <w:gridCol w:w="2831"/>
        <w:gridCol w:w="4041"/>
        <w:gridCol w:w="4322"/>
        <w:gridCol w:w="1578"/>
        <w:gridCol w:w="1398"/>
      </w:tblGrid>
      <w:tr w:rsidR="0076063C" w:rsidRPr="001844D7" w14:paraId="3B621C5D" w14:textId="77777777" w:rsidTr="001B3270">
        <w:tc>
          <w:tcPr>
            <w:tcW w:w="0" w:type="auto"/>
            <w:gridSpan w:val="5"/>
          </w:tcPr>
          <w:p w14:paraId="7488B3AE" w14:textId="77777777" w:rsidR="0076063C" w:rsidRDefault="0076063C" w:rsidP="001B3270">
            <w:pPr>
              <w:rPr>
                <w:rFonts w:ascii="Verdana" w:hAnsi="Verdana"/>
                <w:b/>
                <w:sz w:val="18"/>
                <w:szCs w:val="18"/>
              </w:rPr>
            </w:pPr>
            <w:r>
              <w:rPr>
                <w:rFonts w:ascii="Verdana" w:hAnsi="Verdana"/>
                <w:b/>
                <w:sz w:val="18"/>
                <w:szCs w:val="18"/>
              </w:rPr>
              <w:lastRenderedPageBreak/>
              <w:t>Lesson CB2c: Growth in plants</w:t>
            </w:r>
          </w:p>
        </w:tc>
      </w:tr>
      <w:tr w:rsidR="0076063C" w:rsidRPr="001844D7" w14:paraId="27718385" w14:textId="77777777" w:rsidTr="001B3270">
        <w:tc>
          <w:tcPr>
            <w:tcW w:w="2864" w:type="dxa"/>
          </w:tcPr>
          <w:p w14:paraId="3DE6E2E4"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5D9B2D20"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251F1ED6"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35EEB509"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21A3E41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rsidRPr="001844D7" w14:paraId="6752D89B" w14:textId="77777777" w:rsidTr="001B3270">
        <w:tc>
          <w:tcPr>
            <w:tcW w:w="2864" w:type="dxa"/>
          </w:tcPr>
          <w:p w14:paraId="48CF5E42" w14:textId="77777777"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B2.5: </w:t>
            </w:r>
            <w:r w:rsidRPr="00462F26">
              <w:rPr>
                <w:rFonts w:ascii="Verdana" w:eastAsia="Times New Roman" w:hAnsi="Verdana" w:cs="Arial"/>
                <w:color w:val="000000"/>
                <w:sz w:val="18"/>
                <w:szCs w:val="18"/>
              </w:rPr>
              <w:t xml:space="preserve">Describe </w:t>
            </w:r>
            <w:r>
              <w:rPr>
                <w:rFonts w:ascii="Verdana" w:eastAsia="Times New Roman" w:hAnsi="Verdana" w:cs="Arial"/>
                <w:color w:val="000000"/>
                <w:sz w:val="18"/>
                <w:szCs w:val="18"/>
              </w:rPr>
              <w:t>growth in organisms, including</w:t>
            </w:r>
            <w:r w:rsidRPr="00462F26">
              <w:rPr>
                <w:rFonts w:ascii="Verdana" w:eastAsia="Times New Roman" w:hAnsi="Verdana" w:cs="Arial"/>
                <w:color w:val="000000"/>
                <w:sz w:val="18"/>
                <w:szCs w:val="18"/>
              </w:rPr>
              <w:t>:</w:t>
            </w:r>
            <w:r>
              <w:rPr>
                <w:rFonts w:ascii="Verdana" w:eastAsia="Times New Roman" w:hAnsi="Verdana" w:cs="Arial"/>
                <w:color w:val="000000"/>
                <w:sz w:val="18"/>
                <w:szCs w:val="18"/>
              </w:rPr>
              <w:br/>
              <w:t>…</w:t>
            </w:r>
            <w:r>
              <w:rPr>
                <w:rFonts w:ascii="Verdana" w:eastAsia="Times New Roman" w:hAnsi="Verdana" w:cs="Arial"/>
                <w:color w:val="000000"/>
                <w:sz w:val="18"/>
                <w:szCs w:val="18"/>
              </w:rPr>
              <w:br/>
              <w:t xml:space="preserve">b) </w:t>
            </w:r>
            <w:r w:rsidRPr="00E26E73">
              <w:rPr>
                <w:rFonts w:ascii="Verdana" w:eastAsia="Times New Roman" w:hAnsi="Verdana" w:cs="Arial"/>
                <w:color w:val="000000"/>
                <w:sz w:val="18"/>
                <w:szCs w:val="18"/>
              </w:rPr>
              <w:t>cell division, elongation and differentiation in plants</w:t>
            </w:r>
          </w:p>
          <w:p w14:paraId="565FD4C1"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B2.6: </w:t>
            </w:r>
            <w:r w:rsidRPr="00E26E73">
              <w:rPr>
                <w:rFonts w:ascii="Verdana" w:eastAsia="Times New Roman" w:hAnsi="Verdana" w:cs="Arial"/>
                <w:color w:val="000000"/>
                <w:sz w:val="18"/>
                <w:szCs w:val="18"/>
              </w:rPr>
              <w:t>Explain the importance of cell differentiation in the development of specialised cells</w:t>
            </w:r>
          </w:p>
        </w:tc>
        <w:tc>
          <w:tcPr>
            <w:tcW w:w="4111" w:type="dxa"/>
          </w:tcPr>
          <w:p w14:paraId="3571D498" w14:textId="77777777" w:rsidR="0076063C" w:rsidRPr="0001188B" w:rsidRDefault="0076063C" w:rsidP="001B3270">
            <w:pPr>
              <w:rPr>
                <w:rFonts w:ascii="Verdana" w:hAnsi="Verdana"/>
                <w:i/>
                <w:sz w:val="18"/>
                <w:szCs w:val="18"/>
              </w:rPr>
            </w:pPr>
            <w:r w:rsidRPr="0001188B">
              <w:rPr>
                <w:rFonts w:ascii="Verdana" w:hAnsi="Verdana"/>
                <w:i/>
                <w:sz w:val="18"/>
                <w:szCs w:val="18"/>
              </w:rPr>
              <w:t>Starter</w:t>
            </w:r>
          </w:p>
          <w:p w14:paraId="6AF594F2" w14:textId="77777777" w:rsidR="0076063C" w:rsidRPr="0001188B" w:rsidRDefault="0076063C" w:rsidP="001B3270">
            <w:pPr>
              <w:rPr>
                <w:rFonts w:ascii="Verdana" w:hAnsi="Verdana"/>
                <w:sz w:val="18"/>
                <w:szCs w:val="18"/>
              </w:rPr>
            </w:pPr>
            <w:r w:rsidRPr="005007D8">
              <w:rPr>
                <w:rFonts w:ascii="Verdana" w:hAnsi="Verdana"/>
                <w:sz w:val="18"/>
                <w:szCs w:val="18"/>
                <w:lang w:val="en-US"/>
              </w:rPr>
              <w:t>Students work in pairs to jot down the names of at least five different plants and how their chosen plants look different from each other. Explain that the variation is due to different types and arrangements of cells in each type of plant.</w:t>
            </w:r>
          </w:p>
          <w:p w14:paraId="6A5FFDED" w14:textId="77777777" w:rsidR="0076063C" w:rsidRPr="0001188B" w:rsidRDefault="0076063C" w:rsidP="001B3270">
            <w:pPr>
              <w:rPr>
                <w:rFonts w:ascii="Verdana" w:hAnsi="Verdana"/>
                <w:sz w:val="18"/>
                <w:szCs w:val="18"/>
              </w:rPr>
            </w:pPr>
          </w:p>
          <w:p w14:paraId="7F9D4A3B"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5035B12B" w14:textId="77777777" w:rsidR="0076063C" w:rsidRPr="0001188B" w:rsidRDefault="0076063C" w:rsidP="001B3270">
            <w:pPr>
              <w:rPr>
                <w:rFonts w:ascii="Verdana" w:hAnsi="Verdana"/>
                <w:sz w:val="18"/>
                <w:szCs w:val="18"/>
              </w:rPr>
            </w:pPr>
            <w:r w:rsidRPr="005007D8">
              <w:rPr>
                <w:rFonts w:ascii="Verdana" w:hAnsi="Verdana"/>
                <w:snapToGrid w:val="0"/>
                <w:sz w:val="18"/>
                <w:szCs w:val="18"/>
              </w:rPr>
              <w:t>Investigation to measure the increase in the mass of seedlings over a two-week period</w:t>
            </w:r>
            <w:r w:rsidRPr="0001188B">
              <w:rPr>
                <w:rFonts w:ascii="Verdana" w:hAnsi="Verdana"/>
                <w:sz w:val="18"/>
                <w:szCs w:val="18"/>
              </w:rPr>
              <w:t>.</w:t>
            </w:r>
          </w:p>
          <w:p w14:paraId="36DAA2A7" w14:textId="77777777" w:rsidR="0076063C" w:rsidRPr="0001188B" w:rsidRDefault="0076063C" w:rsidP="001B3270">
            <w:pPr>
              <w:rPr>
                <w:rFonts w:ascii="Verdana" w:hAnsi="Verdana"/>
                <w:sz w:val="18"/>
                <w:szCs w:val="18"/>
              </w:rPr>
            </w:pPr>
          </w:p>
          <w:p w14:paraId="7C9EA6F3"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6D77A0A6" w14:textId="77777777" w:rsidR="0076063C" w:rsidRPr="005007D8" w:rsidRDefault="0076063C" w:rsidP="001B3270">
            <w:pPr>
              <w:rPr>
                <w:rFonts w:ascii="Verdana" w:hAnsi="Verdana"/>
                <w:sz w:val="18"/>
                <w:szCs w:val="18"/>
              </w:rPr>
            </w:pPr>
            <w:r w:rsidRPr="0001188B">
              <w:rPr>
                <w:rFonts w:ascii="Verdana" w:hAnsi="Verdana"/>
                <w:sz w:val="18"/>
                <w:szCs w:val="18"/>
              </w:rPr>
              <w:t xml:space="preserve">Use a prepared slide or an internet image to point out the features of a </w:t>
            </w:r>
            <w:r w:rsidRPr="005007D8">
              <w:rPr>
                <w:rFonts w:ascii="Verdana" w:hAnsi="Verdana"/>
                <w:sz w:val="18"/>
                <w:szCs w:val="18"/>
                <w:lang w:val="en-US"/>
              </w:rPr>
              <w:t>longitudinal section of a root and ask the students questions about them</w:t>
            </w:r>
            <w:r w:rsidRPr="0001188B">
              <w:rPr>
                <w:rFonts w:ascii="Verdana" w:hAnsi="Verdana"/>
                <w:sz w:val="18"/>
                <w:szCs w:val="18"/>
              </w:rPr>
              <w:t>.</w:t>
            </w:r>
          </w:p>
        </w:tc>
        <w:tc>
          <w:tcPr>
            <w:tcW w:w="4394" w:type="dxa"/>
          </w:tcPr>
          <w:p w14:paraId="215B018F"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3B578B2A"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sz w:val="18"/>
                <w:szCs w:val="18"/>
              </w:rPr>
              <w:t xml:space="preserve">Students may need extra help with calculations. </w:t>
            </w:r>
          </w:p>
          <w:p w14:paraId="28829749" w14:textId="77777777" w:rsidR="0076063C" w:rsidRPr="0001188B" w:rsidRDefault="0076063C" w:rsidP="001B3270">
            <w:pPr>
              <w:rPr>
                <w:rFonts w:ascii="Verdana" w:hAnsi="Verdana"/>
                <w:sz w:val="18"/>
                <w:szCs w:val="18"/>
              </w:rPr>
            </w:pPr>
            <w:r w:rsidRPr="0001188B">
              <w:rPr>
                <w:rFonts w:ascii="Verdana" w:hAnsi="Verdana"/>
                <w:sz w:val="18"/>
                <w:szCs w:val="18"/>
              </w:rPr>
              <w:t xml:space="preserve">Stretch: </w:t>
            </w:r>
            <w:r w:rsidRPr="005007D8">
              <w:rPr>
                <w:rFonts w:ascii="Verdana" w:hAnsi="Verdana"/>
                <w:sz w:val="18"/>
                <w:szCs w:val="18"/>
              </w:rPr>
              <w:t>Provide facilities for drying out the seedlings, so that students can use dry masses in the calculations.</w:t>
            </w:r>
          </w:p>
          <w:p w14:paraId="34F29ADF" w14:textId="77777777" w:rsidR="0076063C" w:rsidRPr="0001188B" w:rsidRDefault="0076063C" w:rsidP="001B3270">
            <w:pPr>
              <w:rPr>
                <w:rFonts w:ascii="Verdana" w:hAnsi="Verdana"/>
                <w:sz w:val="18"/>
                <w:szCs w:val="18"/>
              </w:rPr>
            </w:pPr>
          </w:p>
          <w:p w14:paraId="5A2C1E33"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698F656A"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bCs/>
                <w:sz w:val="18"/>
                <w:szCs w:val="18"/>
                <w:lang w:val="en-US"/>
              </w:rPr>
              <w:t xml:space="preserve">Discuss the answers to the questions as a group. </w:t>
            </w:r>
          </w:p>
          <w:p w14:paraId="3D327A03" w14:textId="77777777" w:rsidR="0076063C" w:rsidRPr="0001188B"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Challenge students to suggest why the meristem occurs at the tip of the root and not further back, and why the first cells that are obviously differentiated in the root are the hair cells and xylem.</w:t>
            </w:r>
          </w:p>
        </w:tc>
        <w:tc>
          <w:tcPr>
            <w:tcW w:w="1599" w:type="dxa"/>
          </w:tcPr>
          <w:p w14:paraId="547F8B26" w14:textId="6E20C879" w:rsidR="0076063C" w:rsidRPr="000344F9" w:rsidRDefault="000344F9" w:rsidP="000344F9">
            <w:pPr>
              <w:rPr>
                <w:rFonts w:ascii="Verdana" w:hAnsi="Verdana"/>
                <w:sz w:val="18"/>
                <w:szCs w:val="18"/>
              </w:rPr>
            </w:pPr>
            <w:r>
              <w:rPr>
                <w:rFonts w:ascii="Verdana" w:hAnsi="Verdana"/>
                <w:sz w:val="18"/>
                <w:szCs w:val="18"/>
              </w:rPr>
              <w:t>n/a</w:t>
            </w:r>
          </w:p>
        </w:tc>
        <w:tc>
          <w:tcPr>
            <w:tcW w:w="0" w:type="auto"/>
          </w:tcPr>
          <w:p w14:paraId="3C0A0446" w14:textId="77777777" w:rsidR="0076063C" w:rsidRDefault="0076063C" w:rsidP="001B3270">
            <w:pPr>
              <w:rPr>
                <w:rFonts w:ascii="Verdana" w:hAnsi="Verdana"/>
                <w:sz w:val="18"/>
                <w:szCs w:val="18"/>
              </w:rPr>
            </w:pPr>
            <w:r w:rsidRPr="005007D8">
              <w:rPr>
                <w:rFonts w:ascii="Verdana" w:hAnsi="Verdana"/>
                <w:snapToGrid w:val="0"/>
                <w:sz w:val="18"/>
                <w:szCs w:val="18"/>
              </w:rPr>
              <w:t>Investigation to measure the increase in the mass of seedlings over a two-week period</w:t>
            </w:r>
            <w:r w:rsidRPr="0001188B">
              <w:rPr>
                <w:rFonts w:ascii="Verdana" w:hAnsi="Verdana"/>
                <w:sz w:val="18"/>
                <w:szCs w:val="18"/>
              </w:rPr>
              <w:t>.</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tc>
      </w:tr>
    </w:tbl>
    <w:p w14:paraId="704C90B7" w14:textId="77777777" w:rsidR="0076063C" w:rsidRDefault="0076063C" w:rsidP="0076063C">
      <w:r>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14:paraId="69ADA494" w14:textId="77777777" w:rsidTr="001B3270">
        <w:tc>
          <w:tcPr>
            <w:tcW w:w="0" w:type="auto"/>
            <w:gridSpan w:val="5"/>
          </w:tcPr>
          <w:p w14:paraId="1A87E01E" w14:textId="77777777" w:rsidR="0076063C" w:rsidRDefault="0076063C" w:rsidP="001B3270">
            <w:pPr>
              <w:rPr>
                <w:rFonts w:ascii="Verdana" w:hAnsi="Verdana"/>
                <w:b/>
                <w:sz w:val="18"/>
                <w:szCs w:val="18"/>
              </w:rPr>
            </w:pPr>
            <w:r>
              <w:rPr>
                <w:rFonts w:ascii="Verdana" w:hAnsi="Verdana"/>
                <w:b/>
                <w:sz w:val="18"/>
                <w:szCs w:val="18"/>
              </w:rPr>
              <w:lastRenderedPageBreak/>
              <w:t>Lesson CB2d: Stem cells</w:t>
            </w:r>
          </w:p>
        </w:tc>
      </w:tr>
      <w:tr w:rsidR="0076063C" w14:paraId="6546B927" w14:textId="77777777" w:rsidTr="001B3270">
        <w:tc>
          <w:tcPr>
            <w:tcW w:w="2864" w:type="dxa"/>
          </w:tcPr>
          <w:p w14:paraId="458FBF1F"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36A3DDAE"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477C38BF"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0399DDBE"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40DC7A25"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58A925C1" w14:textId="77777777" w:rsidTr="001B3270">
        <w:tc>
          <w:tcPr>
            <w:tcW w:w="2864" w:type="dxa"/>
          </w:tcPr>
          <w:p w14:paraId="6539F398" w14:textId="77777777" w:rsidR="0076063C" w:rsidRPr="00E26E73"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B2.8: </w:t>
            </w:r>
            <w:r w:rsidRPr="00E26E73">
              <w:rPr>
                <w:rFonts w:ascii="Verdana" w:hAnsi="Verdana"/>
                <w:sz w:val="18"/>
                <w:szCs w:val="18"/>
              </w:rPr>
              <w:t>Describe the function of embryonic stem cells, stem cells in animals and meristems in plants</w:t>
            </w:r>
          </w:p>
          <w:p w14:paraId="7B42F3AB"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B2.9: </w:t>
            </w:r>
            <w:r w:rsidRPr="00E26E73">
              <w:rPr>
                <w:rFonts w:ascii="Verdana" w:eastAsia="Times New Roman" w:hAnsi="Verdana" w:cs="Arial"/>
                <w:color w:val="000000"/>
                <w:sz w:val="18"/>
                <w:szCs w:val="18"/>
              </w:rPr>
              <w:t xml:space="preserve">Discuss </w:t>
            </w:r>
            <w:r>
              <w:rPr>
                <w:rFonts w:ascii="Verdana" w:eastAsia="Times New Roman" w:hAnsi="Verdana" w:cs="Arial"/>
                <w:color w:val="000000"/>
                <w:sz w:val="18"/>
                <w:szCs w:val="18"/>
              </w:rPr>
              <w:t xml:space="preserve">the </w:t>
            </w:r>
            <w:r w:rsidRPr="00E26E73">
              <w:rPr>
                <w:rFonts w:ascii="Verdana" w:eastAsia="Times New Roman" w:hAnsi="Verdana" w:cs="Arial"/>
                <w:color w:val="000000"/>
                <w:sz w:val="18"/>
                <w:szCs w:val="18"/>
              </w:rPr>
              <w:t>potential benefits and risks associated with the use of stem cells in medicine</w:t>
            </w:r>
          </w:p>
        </w:tc>
        <w:tc>
          <w:tcPr>
            <w:tcW w:w="4111" w:type="dxa"/>
          </w:tcPr>
          <w:p w14:paraId="528AE513" w14:textId="77777777" w:rsidR="0076063C" w:rsidRPr="0001188B" w:rsidRDefault="0076063C" w:rsidP="001B3270">
            <w:pPr>
              <w:rPr>
                <w:rFonts w:ascii="Verdana" w:hAnsi="Verdana"/>
                <w:i/>
                <w:sz w:val="18"/>
                <w:szCs w:val="18"/>
              </w:rPr>
            </w:pPr>
            <w:r w:rsidRPr="0001188B">
              <w:rPr>
                <w:rFonts w:ascii="Verdana" w:hAnsi="Verdana"/>
                <w:i/>
                <w:sz w:val="18"/>
                <w:szCs w:val="18"/>
              </w:rPr>
              <w:t>Starter</w:t>
            </w:r>
          </w:p>
          <w:p w14:paraId="3582F0C8" w14:textId="77777777" w:rsidR="0076063C" w:rsidRPr="0001188B" w:rsidRDefault="0076063C" w:rsidP="001B3270">
            <w:pPr>
              <w:rPr>
                <w:rFonts w:ascii="Verdana" w:hAnsi="Verdana"/>
                <w:sz w:val="18"/>
                <w:szCs w:val="18"/>
              </w:rPr>
            </w:pPr>
            <w:r w:rsidRPr="0001188B">
              <w:rPr>
                <w:rFonts w:ascii="Verdana" w:hAnsi="Verdana"/>
                <w:sz w:val="18"/>
                <w:szCs w:val="18"/>
              </w:rPr>
              <w:t>Use a simple video from the internet on stem cells, and class discussion, to establish that stem cells are cells that</w:t>
            </w:r>
            <w:r w:rsidRPr="005007D8">
              <w:rPr>
                <w:rFonts w:ascii="Verdana" w:hAnsi="Verdana"/>
                <w:sz w:val="18"/>
                <w:szCs w:val="18"/>
              </w:rPr>
              <w:t xml:space="preserve"> can turn into all sorts of more differentiated cells.</w:t>
            </w:r>
            <w:r w:rsidRPr="005007D8">
              <w:rPr>
                <w:rFonts w:ascii="Verdana" w:hAnsi="Verdana"/>
                <w:color w:val="FF0000"/>
                <w:sz w:val="18"/>
                <w:szCs w:val="18"/>
              </w:rPr>
              <w:t xml:space="preserve"> </w:t>
            </w:r>
          </w:p>
          <w:p w14:paraId="7B5BEB30" w14:textId="77777777" w:rsidR="0076063C" w:rsidRPr="0001188B" w:rsidRDefault="0076063C" w:rsidP="001B3270">
            <w:pPr>
              <w:rPr>
                <w:rFonts w:ascii="Verdana" w:hAnsi="Verdana"/>
                <w:sz w:val="18"/>
                <w:szCs w:val="18"/>
              </w:rPr>
            </w:pPr>
          </w:p>
          <w:p w14:paraId="105A9C08"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7F20A1AA" w14:textId="77777777" w:rsidR="0076063C" w:rsidRPr="0001188B" w:rsidRDefault="0076063C" w:rsidP="001B3270">
            <w:pPr>
              <w:rPr>
                <w:rFonts w:ascii="Verdana" w:hAnsi="Verdana"/>
                <w:sz w:val="18"/>
                <w:szCs w:val="18"/>
              </w:rPr>
            </w:pPr>
            <w:r w:rsidRPr="005007D8">
              <w:rPr>
                <w:rFonts w:ascii="Verdana" w:hAnsi="Verdana"/>
                <w:sz w:val="18"/>
                <w:szCs w:val="18"/>
                <w:lang w:val="en-US"/>
              </w:rPr>
              <w:t>Students work in pairs to research the development of a new treatment using stem cells.</w:t>
            </w:r>
          </w:p>
          <w:p w14:paraId="21E6F0E5" w14:textId="77777777" w:rsidR="0076063C" w:rsidRPr="0001188B" w:rsidRDefault="0076063C" w:rsidP="001B3270">
            <w:pPr>
              <w:rPr>
                <w:rFonts w:ascii="Verdana" w:hAnsi="Verdana"/>
                <w:sz w:val="18"/>
                <w:szCs w:val="18"/>
              </w:rPr>
            </w:pPr>
          </w:p>
          <w:p w14:paraId="33B437AA"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23C8509F" w14:textId="77777777" w:rsidR="0076063C" w:rsidRPr="0001188B" w:rsidRDefault="0076063C" w:rsidP="001B3270">
            <w:pPr>
              <w:rPr>
                <w:rFonts w:ascii="Verdana" w:hAnsi="Verdana"/>
                <w:sz w:val="18"/>
                <w:szCs w:val="18"/>
              </w:rPr>
            </w:pPr>
            <w:r w:rsidRPr="005007D8">
              <w:rPr>
                <w:rFonts w:ascii="Verdana" w:hAnsi="Verdana"/>
                <w:sz w:val="18"/>
                <w:szCs w:val="18"/>
                <w:lang w:val="en-US"/>
              </w:rPr>
              <w:t xml:space="preserve">Use a range of </w:t>
            </w:r>
            <w:r w:rsidRPr="005007D8">
              <w:rPr>
                <w:rFonts w:ascii="Verdana" w:hAnsi="Verdana"/>
                <w:sz w:val="18"/>
                <w:szCs w:val="18"/>
              </w:rPr>
              <w:t>coloured</w:t>
            </w:r>
            <w:r w:rsidRPr="005007D8">
              <w:rPr>
                <w:rFonts w:ascii="Verdana" w:hAnsi="Verdana"/>
                <w:sz w:val="18"/>
                <w:szCs w:val="18"/>
                <w:lang w:val="en-US"/>
              </w:rPr>
              <w:t xml:space="preserve"> beads or buttons, or </w:t>
            </w:r>
            <w:r w:rsidRPr="005007D8">
              <w:rPr>
                <w:rFonts w:ascii="Verdana" w:hAnsi="Verdana"/>
                <w:sz w:val="18"/>
                <w:szCs w:val="18"/>
              </w:rPr>
              <w:t>coloured</w:t>
            </w:r>
            <w:r w:rsidRPr="005007D8">
              <w:rPr>
                <w:rFonts w:ascii="Verdana" w:hAnsi="Verdana"/>
                <w:sz w:val="18"/>
                <w:szCs w:val="18"/>
                <w:lang w:val="en-US"/>
              </w:rPr>
              <w:t xml:space="preserve"> dots on a presentation, to help students </w:t>
            </w:r>
            <w:r w:rsidRPr="005007D8">
              <w:rPr>
                <w:rFonts w:ascii="Verdana" w:hAnsi="Verdana"/>
                <w:sz w:val="18"/>
                <w:szCs w:val="18"/>
              </w:rPr>
              <w:t>visualise</w:t>
            </w:r>
            <w:r w:rsidRPr="005007D8">
              <w:rPr>
                <w:rFonts w:ascii="Verdana" w:hAnsi="Verdana"/>
                <w:sz w:val="18"/>
                <w:szCs w:val="18"/>
                <w:lang w:val="en-US"/>
              </w:rPr>
              <w:t xml:space="preserve"> the gradual development of stem cells into differentiated cells.</w:t>
            </w:r>
          </w:p>
        </w:tc>
        <w:tc>
          <w:tcPr>
            <w:tcW w:w="4394" w:type="dxa"/>
          </w:tcPr>
          <w:p w14:paraId="56C9B1C3"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12B5630E"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bCs/>
                <w:sz w:val="18"/>
                <w:szCs w:val="18"/>
                <w:lang w:val="en-US"/>
              </w:rPr>
              <w:t xml:space="preserve">Give students a pro-forma or table with headings showing what they should record. </w:t>
            </w:r>
          </w:p>
          <w:p w14:paraId="53A5C210" w14:textId="77777777" w:rsidR="0076063C" w:rsidRPr="0001188B" w:rsidRDefault="0076063C" w:rsidP="001B3270">
            <w:pPr>
              <w:rPr>
                <w:rFonts w:ascii="Verdana" w:hAnsi="Verdana"/>
                <w:sz w:val="18"/>
                <w:szCs w:val="18"/>
              </w:rPr>
            </w:pPr>
            <w:r w:rsidRPr="0001188B">
              <w:rPr>
                <w:rFonts w:ascii="Verdana" w:hAnsi="Verdana"/>
                <w:sz w:val="18"/>
                <w:szCs w:val="18"/>
              </w:rPr>
              <w:t xml:space="preserve">Stretch: </w:t>
            </w:r>
            <w:r w:rsidRPr="005007D8">
              <w:rPr>
                <w:rFonts w:ascii="Verdana" w:hAnsi="Verdana"/>
                <w:bCs/>
                <w:sz w:val="18"/>
                <w:szCs w:val="18"/>
                <w:lang w:val="en-US"/>
              </w:rPr>
              <w:t>Students should also record the source of the stem cells: embryonic, adult or umbilical cord.</w:t>
            </w:r>
          </w:p>
          <w:p w14:paraId="1912BF93" w14:textId="77777777" w:rsidR="0076063C" w:rsidRPr="0001188B" w:rsidRDefault="0076063C" w:rsidP="001B3270">
            <w:pPr>
              <w:rPr>
                <w:rFonts w:ascii="Verdana" w:hAnsi="Verdana"/>
                <w:sz w:val="18"/>
                <w:szCs w:val="18"/>
              </w:rPr>
            </w:pPr>
          </w:p>
          <w:p w14:paraId="7F4C231F"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26EC495C"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sz w:val="18"/>
                <w:szCs w:val="18"/>
              </w:rPr>
              <w:t>Students use beads or buttons to do their own visualisation of stem cell differentiation.</w:t>
            </w:r>
          </w:p>
          <w:p w14:paraId="51C713E1" w14:textId="77777777" w:rsidR="0076063C" w:rsidRPr="0001188B" w:rsidRDefault="0076063C" w:rsidP="001B3270">
            <w:pPr>
              <w:rPr>
                <w:rFonts w:ascii="Verdana" w:hAnsi="Verdana"/>
                <w:sz w:val="18"/>
                <w:szCs w:val="18"/>
              </w:rPr>
            </w:pPr>
            <w:r w:rsidRPr="005007D8">
              <w:rPr>
                <w:rFonts w:ascii="Verdana" w:hAnsi="Verdana"/>
                <w:sz w:val="18"/>
                <w:szCs w:val="18"/>
              </w:rPr>
              <w:t xml:space="preserve">Stretch: Students sketch a diagram </w:t>
            </w:r>
            <w:r>
              <w:rPr>
                <w:rFonts w:ascii="Verdana" w:hAnsi="Verdana"/>
                <w:sz w:val="18"/>
                <w:szCs w:val="18"/>
              </w:rPr>
              <w:t xml:space="preserve">of a zebrafish embryo </w:t>
            </w:r>
            <w:r w:rsidRPr="005007D8">
              <w:rPr>
                <w:rFonts w:ascii="Verdana" w:hAnsi="Verdana"/>
                <w:sz w:val="18"/>
                <w:szCs w:val="18"/>
              </w:rPr>
              <w:t xml:space="preserve">and </w:t>
            </w:r>
            <w:r w:rsidRPr="005007D8">
              <w:rPr>
                <w:rFonts w:ascii="Verdana" w:hAnsi="Verdana"/>
                <w:bCs/>
                <w:sz w:val="18"/>
                <w:szCs w:val="18"/>
                <w:lang w:val="en-US"/>
              </w:rPr>
              <w:t>annotate it to explain what it shows in terms of level of differentiation, and which of the cells shown are stem cells.</w:t>
            </w:r>
          </w:p>
        </w:tc>
        <w:tc>
          <w:tcPr>
            <w:tcW w:w="1599" w:type="dxa"/>
          </w:tcPr>
          <w:p w14:paraId="5D528730" w14:textId="26BAEC86" w:rsidR="0076063C" w:rsidRPr="005007D8" w:rsidRDefault="00990414" w:rsidP="00990414">
            <w:pPr>
              <w:pStyle w:val="ListParagraph"/>
              <w:numPr>
                <w:ilvl w:val="0"/>
                <w:numId w:val="13"/>
              </w:numPr>
              <w:spacing w:after="0" w:line="240" w:lineRule="auto"/>
              <w:ind w:left="171" w:hanging="171"/>
              <w:rPr>
                <w:rFonts w:ascii="Verdana" w:hAnsi="Verdana"/>
                <w:sz w:val="18"/>
                <w:szCs w:val="18"/>
              </w:rPr>
            </w:pPr>
            <w:r w:rsidRPr="00990414">
              <w:rPr>
                <w:rFonts w:ascii="Verdana" w:eastAsia="Times New Roman" w:hAnsi="Verdana" w:cs="Arial"/>
                <w:color w:val="000000"/>
                <w:sz w:val="18"/>
                <w:szCs w:val="18"/>
              </w:rPr>
              <w:t>Make estimates of the results of simple calculations</w:t>
            </w:r>
          </w:p>
        </w:tc>
        <w:tc>
          <w:tcPr>
            <w:tcW w:w="0" w:type="auto"/>
          </w:tcPr>
          <w:p w14:paraId="42191E38" w14:textId="77777777" w:rsidR="0076063C" w:rsidRDefault="0076063C" w:rsidP="001B3270">
            <w:pPr>
              <w:rPr>
                <w:rFonts w:ascii="Verdana" w:hAnsi="Verdana"/>
                <w:sz w:val="18"/>
                <w:szCs w:val="18"/>
              </w:rPr>
            </w:pPr>
            <w:r>
              <w:rPr>
                <w:rFonts w:ascii="Verdana" w:hAnsi="Verdana"/>
                <w:sz w:val="18"/>
                <w:szCs w:val="18"/>
              </w:rPr>
              <w:t>n/a</w:t>
            </w:r>
          </w:p>
        </w:tc>
      </w:tr>
    </w:tbl>
    <w:p w14:paraId="6C1A4E07"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60"/>
        <w:gridCol w:w="4098"/>
        <w:gridCol w:w="4381"/>
        <w:gridCol w:w="1599"/>
        <w:gridCol w:w="1232"/>
      </w:tblGrid>
      <w:tr w:rsidR="0076063C" w14:paraId="48F44FC6" w14:textId="77777777" w:rsidTr="001B3270">
        <w:tc>
          <w:tcPr>
            <w:tcW w:w="0" w:type="auto"/>
            <w:gridSpan w:val="5"/>
          </w:tcPr>
          <w:p w14:paraId="307D10A5" w14:textId="494CB90B" w:rsidR="0076063C" w:rsidRDefault="00E569C3" w:rsidP="001B3270">
            <w:pPr>
              <w:rPr>
                <w:rFonts w:ascii="Verdana" w:hAnsi="Verdana"/>
                <w:b/>
                <w:sz w:val="18"/>
                <w:szCs w:val="18"/>
              </w:rPr>
            </w:pPr>
            <w:r>
              <w:rPr>
                <w:rFonts w:ascii="Verdana" w:hAnsi="Verdana"/>
                <w:b/>
                <w:sz w:val="18"/>
                <w:szCs w:val="18"/>
              </w:rPr>
              <w:lastRenderedPageBreak/>
              <w:t>Lesson CB2e</w:t>
            </w:r>
            <w:r w:rsidR="0076063C">
              <w:rPr>
                <w:rFonts w:ascii="Verdana" w:hAnsi="Verdana"/>
                <w:b/>
                <w:sz w:val="18"/>
                <w:szCs w:val="18"/>
              </w:rPr>
              <w:t>: The nervous system</w:t>
            </w:r>
          </w:p>
        </w:tc>
      </w:tr>
      <w:tr w:rsidR="0076063C" w14:paraId="3506DD8A" w14:textId="77777777" w:rsidTr="001B3270">
        <w:tc>
          <w:tcPr>
            <w:tcW w:w="2864" w:type="dxa"/>
          </w:tcPr>
          <w:p w14:paraId="5FA543DB"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62291C19"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5E27C85E"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373E9D75"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782B6D2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744B60E0" w14:textId="77777777" w:rsidTr="001B3270">
        <w:tc>
          <w:tcPr>
            <w:tcW w:w="2864" w:type="dxa"/>
          </w:tcPr>
          <w:p w14:paraId="636DBA7E" w14:textId="3AFC9C96" w:rsidR="0076063C" w:rsidRPr="00F279E3" w:rsidRDefault="0076063C" w:rsidP="00F279E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B2.13: </w:t>
            </w:r>
            <w:r w:rsidR="001F713E" w:rsidRPr="001F713E">
              <w:rPr>
                <w:rFonts w:ascii="Verdana" w:eastAsia="Times New Roman" w:hAnsi="Verdana" w:cs="Arial"/>
                <w:color w:val="000000"/>
                <w:sz w:val="18"/>
                <w:szCs w:val="18"/>
              </w:rPr>
              <w:t xml:space="preserve">Explain the structure and function of sensory receptors, sensory neurones, relay neurones in the CNS, motor neurones and synapses in the transmission of electrical impulses, including the axon, </w:t>
            </w:r>
            <w:proofErr w:type="spellStart"/>
            <w:r w:rsidR="001F713E" w:rsidRPr="001F713E">
              <w:rPr>
                <w:rFonts w:ascii="Verdana" w:eastAsia="Times New Roman" w:hAnsi="Verdana" w:cs="Arial"/>
                <w:color w:val="000000"/>
                <w:sz w:val="18"/>
                <w:szCs w:val="18"/>
              </w:rPr>
              <w:t>dendron</w:t>
            </w:r>
            <w:proofErr w:type="spellEnd"/>
            <w:r w:rsidR="001F713E" w:rsidRPr="001F713E">
              <w:rPr>
                <w:rFonts w:ascii="Verdana" w:eastAsia="Times New Roman" w:hAnsi="Verdana" w:cs="Arial"/>
                <w:color w:val="000000"/>
                <w:sz w:val="18"/>
                <w:szCs w:val="18"/>
              </w:rPr>
              <w:t>, myelin sheath and the role of neurotransmitters</w:t>
            </w:r>
          </w:p>
        </w:tc>
        <w:tc>
          <w:tcPr>
            <w:tcW w:w="4111" w:type="dxa"/>
          </w:tcPr>
          <w:p w14:paraId="039858EE" w14:textId="77777777" w:rsidR="0076063C" w:rsidRPr="00406D9D" w:rsidRDefault="0076063C" w:rsidP="001B3270">
            <w:pPr>
              <w:rPr>
                <w:rFonts w:ascii="Verdana" w:hAnsi="Verdana"/>
                <w:i/>
                <w:sz w:val="18"/>
                <w:szCs w:val="18"/>
              </w:rPr>
            </w:pPr>
            <w:r w:rsidRPr="00406D9D">
              <w:rPr>
                <w:rFonts w:ascii="Verdana" w:hAnsi="Verdana"/>
                <w:i/>
                <w:sz w:val="18"/>
                <w:szCs w:val="18"/>
              </w:rPr>
              <w:t>Starter</w:t>
            </w:r>
          </w:p>
          <w:p w14:paraId="06985E2F" w14:textId="77777777" w:rsidR="0076063C" w:rsidRPr="00406D9D" w:rsidRDefault="0076063C" w:rsidP="001B3270">
            <w:pPr>
              <w:rPr>
                <w:rFonts w:ascii="Verdana" w:hAnsi="Verdana"/>
                <w:sz w:val="18"/>
                <w:szCs w:val="18"/>
              </w:rPr>
            </w:pPr>
            <w:r w:rsidRPr="005007D8">
              <w:rPr>
                <w:rFonts w:ascii="Verdana" w:hAnsi="Verdana"/>
                <w:sz w:val="18"/>
                <w:szCs w:val="18"/>
                <w:lang w:val="en-US"/>
              </w:rPr>
              <w:t xml:space="preserve">Ask students how many senses they think they have and their reasons for thinking this. Elicit the idea of what a sense is and hint at the fact that there are more than five. </w:t>
            </w:r>
          </w:p>
          <w:p w14:paraId="1E61DBA3" w14:textId="77777777" w:rsidR="0076063C" w:rsidRPr="00406D9D" w:rsidRDefault="0076063C" w:rsidP="001B3270">
            <w:pPr>
              <w:rPr>
                <w:rFonts w:ascii="Verdana" w:hAnsi="Verdana"/>
                <w:sz w:val="18"/>
                <w:szCs w:val="18"/>
              </w:rPr>
            </w:pPr>
          </w:p>
          <w:p w14:paraId="2B33B649" w14:textId="77777777" w:rsidR="0076063C" w:rsidRPr="00406D9D" w:rsidRDefault="0076063C" w:rsidP="001B3270">
            <w:pPr>
              <w:rPr>
                <w:rFonts w:ascii="Verdana" w:hAnsi="Verdana"/>
                <w:i/>
                <w:sz w:val="18"/>
                <w:szCs w:val="18"/>
              </w:rPr>
            </w:pPr>
            <w:r w:rsidRPr="00406D9D">
              <w:rPr>
                <w:rFonts w:ascii="Verdana" w:hAnsi="Verdana"/>
                <w:i/>
                <w:sz w:val="18"/>
                <w:szCs w:val="18"/>
              </w:rPr>
              <w:t>Exploring</w:t>
            </w:r>
          </w:p>
          <w:p w14:paraId="79E4DF97" w14:textId="77777777" w:rsidR="0076063C" w:rsidRPr="003C3039" w:rsidRDefault="0076063C" w:rsidP="001B3270">
            <w:pPr>
              <w:rPr>
                <w:rFonts w:ascii="Verdana" w:hAnsi="Verdana"/>
                <w:sz w:val="18"/>
                <w:szCs w:val="18"/>
              </w:rPr>
            </w:pPr>
            <w:r>
              <w:rPr>
                <w:rFonts w:ascii="Verdana" w:hAnsi="Verdana"/>
                <w:sz w:val="18"/>
                <w:szCs w:val="18"/>
                <w:lang w:val="en-US"/>
              </w:rPr>
              <w:t xml:space="preserve">Investigation where </w:t>
            </w:r>
            <w:r w:rsidRPr="00D345A4">
              <w:rPr>
                <w:rFonts w:ascii="Verdana" w:hAnsi="Verdana"/>
                <w:snapToGrid w:val="0"/>
                <w:sz w:val="18"/>
                <w:szCs w:val="18"/>
              </w:rPr>
              <w:t>students use a ‘touch tester’ with two points to find out which parts of the arms and hands are the most sensitive to touch.</w:t>
            </w:r>
            <w:r>
              <w:rPr>
                <w:rFonts w:ascii="Verdana" w:hAnsi="Verdana"/>
                <w:snapToGrid w:val="0"/>
                <w:sz w:val="18"/>
                <w:szCs w:val="18"/>
              </w:rPr>
              <w:t xml:space="preserve"> (</w:t>
            </w:r>
            <w:r w:rsidRPr="00C86C07">
              <w:rPr>
                <w:rFonts w:ascii="Verdana" w:hAnsi="Verdana"/>
                <w:i/>
                <w:snapToGrid w:val="0"/>
                <w:sz w:val="18"/>
                <w:szCs w:val="18"/>
              </w:rPr>
              <w:t>Suggested practical</w:t>
            </w:r>
            <w:r>
              <w:rPr>
                <w:rFonts w:ascii="Verdana" w:hAnsi="Verdana"/>
                <w:snapToGrid w:val="0"/>
                <w:sz w:val="18"/>
                <w:szCs w:val="18"/>
              </w:rPr>
              <w:t>.)</w:t>
            </w:r>
          </w:p>
          <w:p w14:paraId="5C629239" w14:textId="77777777" w:rsidR="0076063C" w:rsidRPr="00406D9D" w:rsidRDefault="0076063C" w:rsidP="001B3270">
            <w:pPr>
              <w:rPr>
                <w:rFonts w:ascii="Verdana" w:hAnsi="Verdana"/>
                <w:sz w:val="18"/>
                <w:szCs w:val="18"/>
              </w:rPr>
            </w:pPr>
          </w:p>
          <w:p w14:paraId="4C9083FA" w14:textId="77777777" w:rsidR="0076063C" w:rsidRPr="00406D9D" w:rsidRDefault="0076063C" w:rsidP="001B3270">
            <w:pPr>
              <w:rPr>
                <w:rFonts w:ascii="Verdana" w:hAnsi="Verdana"/>
                <w:i/>
                <w:sz w:val="18"/>
                <w:szCs w:val="18"/>
              </w:rPr>
            </w:pPr>
            <w:r w:rsidRPr="00406D9D">
              <w:rPr>
                <w:rFonts w:ascii="Verdana" w:hAnsi="Verdana"/>
                <w:i/>
                <w:sz w:val="18"/>
                <w:szCs w:val="18"/>
              </w:rPr>
              <w:t>Explaining</w:t>
            </w:r>
          </w:p>
          <w:p w14:paraId="5F23DD8B" w14:textId="77777777" w:rsidR="0076063C" w:rsidRPr="00406D9D" w:rsidRDefault="0076063C" w:rsidP="001B3270">
            <w:pPr>
              <w:rPr>
                <w:rFonts w:ascii="Verdana" w:hAnsi="Verdana"/>
                <w:sz w:val="18"/>
                <w:szCs w:val="18"/>
              </w:rPr>
            </w:pPr>
            <w:r w:rsidRPr="005007D8">
              <w:rPr>
                <w:rFonts w:ascii="Verdana" w:hAnsi="Verdana"/>
                <w:sz w:val="18"/>
                <w:szCs w:val="18"/>
                <w:lang w:val="en-US"/>
              </w:rPr>
              <w:t xml:space="preserve">Hold out an arm with your fingers straight and your thumb up. Ask students which features of the </w:t>
            </w:r>
            <w:proofErr w:type="spellStart"/>
            <w:r w:rsidRPr="005007D8">
              <w:rPr>
                <w:rFonts w:ascii="Verdana" w:hAnsi="Verdana"/>
                <w:sz w:val="18"/>
                <w:szCs w:val="18"/>
                <w:lang w:val="en-US"/>
              </w:rPr>
              <w:t>neurone</w:t>
            </w:r>
            <w:proofErr w:type="spellEnd"/>
            <w:r w:rsidRPr="005007D8">
              <w:rPr>
                <w:rFonts w:ascii="Verdana" w:hAnsi="Verdana"/>
                <w:sz w:val="18"/>
                <w:szCs w:val="18"/>
                <w:lang w:val="en-US"/>
              </w:rPr>
              <w:t xml:space="preserve"> are represented by the different parts of your arm and hand model (dendrites – fingers, </w:t>
            </w:r>
            <w:proofErr w:type="spellStart"/>
            <w:r w:rsidRPr="005007D8">
              <w:rPr>
                <w:rFonts w:ascii="Verdana" w:hAnsi="Verdana"/>
                <w:sz w:val="18"/>
                <w:szCs w:val="18"/>
                <w:lang w:val="en-US"/>
              </w:rPr>
              <w:t>dendron</w:t>
            </w:r>
            <w:proofErr w:type="spellEnd"/>
            <w:r w:rsidRPr="005007D8">
              <w:rPr>
                <w:rFonts w:ascii="Verdana" w:hAnsi="Verdana"/>
                <w:sz w:val="18"/>
                <w:szCs w:val="18"/>
                <w:lang w:val="en-US"/>
              </w:rPr>
              <w:t xml:space="preserve"> – palm, cell body – thumb, arm – axon).</w:t>
            </w:r>
          </w:p>
        </w:tc>
        <w:tc>
          <w:tcPr>
            <w:tcW w:w="4394" w:type="dxa"/>
          </w:tcPr>
          <w:p w14:paraId="7DF70186" w14:textId="77777777" w:rsidR="0076063C" w:rsidRPr="00406D9D" w:rsidRDefault="0076063C" w:rsidP="001B3270">
            <w:pPr>
              <w:rPr>
                <w:rFonts w:ascii="Verdana" w:hAnsi="Verdana"/>
                <w:i/>
                <w:sz w:val="18"/>
                <w:szCs w:val="18"/>
              </w:rPr>
            </w:pPr>
            <w:r w:rsidRPr="00406D9D">
              <w:rPr>
                <w:rFonts w:ascii="Verdana" w:hAnsi="Verdana"/>
                <w:i/>
                <w:sz w:val="18"/>
                <w:szCs w:val="18"/>
              </w:rPr>
              <w:t>Exploring</w:t>
            </w:r>
          </w:p>
          <w:p w14:paraId="08025E54" w14:textId="77777777" w:rsidR="0076063C" w:rsidRPr="003C3039" w:rsidRDefault="0076063C" w:rsidP="001B3270">
            <w:pPr>
              <w:pStyle w:val="BodyText3"/>
              <w:spacing w:before="0" w:after="0" w:line="240" w:lineRule="auto"/>
              <w:rPr>
                <w:rFonts w:ascii="Verdana" w:hAnsi="Verdana"/>
                <w:sz w:val="18"/>
                <w:szCs w:val="18"/>
                <w:lang w:val="en-US"/>
              </w:rPr>
            </w:pPr>
            <w:r w:rsidRPr="00406D9D">
              <w:rPr>
                <w:rFonts w:ascii="Verdana" w:hAnsi="Verdana"/>
                <w:sz w:val="18"/>
                <w:szCs w:val="18"/>
              </w:rPr>
              <w:t xml:space="preserve">Support: </w:t>
            </w:r>
            <w:r w:rsidRPr="00D345A4">
              <w:rPr>
                <w:rFonts w:ascii="Verdana" w:hAnsi="Verdana"/>
                <w:sz w:val="18"/>
                <w:szCs w:val="18"/>
              </w:rPr>
              <w:t>Help students to think about how many times they should repeat their measurements. Help students set the correct distances in the ‘touch tester’ for each trial.</w:t>
            </w:r>
          </w:p>
          <w:p w14:paraId="5DE97EAD" w14:textId="77777777" w:rsidR="0076063C" w:rsidRPr="003C3039" w:rsidRDefault="0076063C" w:rsidP="001B3270">
            <w:pPr>
              <w:rPr>
                <w:rFonts w:ascii="Verdana" w:hAnsi="Verdana"/>
                <w:sz w:val="18"/>
                <w:szCs w:val="18"/>
              </w:rPr>
            </w:pPr>
            <w:r w:rsidRPr="00406D9D">
              <w:rPr>
                <w:rFonts w:ascii="Verdana" w:hAnsi="Verdana"/>
                <w:sz w:val="18"/>
                <w:szCs w:val="18"/>
              </w:rPr>
              <w:t xml:space="preserve">Stretch: </w:t>
            </w:r>
            <w:r w:rsidRPr="00D345A4">
              <w:rPr>
                <w:rFonts w:ascii="Verdana" w:hAnsi="Verdana"/>
                <w:sz w:val="18"/>
                <w:szCs w:val="18"/>
              </w:rPr>
              <w:t>Challenge students to plan their own investigations</w:t>
            </w:r>
            <w:r>
              <w:rPr>
                <w:rFonts w:ascii="Verdana" w:hAnsi="Verdana"/>
                <w:sz w:val="18"/>
                <w:szCs w:val="18"/>
              </w:rPr>
              <w:t>.</w:t>
            </w:r>
          </w:p>
          <w:p w14:paraId="61AD9B98" w14:textId="77777777" w:rsidR="0076063C" w:rsidRPr="00406D9D" w:rsidRDefault="0076063C" w:rsidP="001B3270">
            <w:pPr>
              <w:rPr>
                <w:rFonts w:ascii="Verdana" w:hAnsi="Verdana"/>
                <w:sz w:val="18"/>
                <w:szCs w:val="18"/>
              </w:rPr>
            </w:pPr>
          </w:p>
          <w:p w14:paraId="5C3713DF" w14:textId="77777777" w:rsidR="0076063C" w:rsidRPr="00406D9D" w:rsidRDefault="0076063C" w:rsidP="001B3270">
            <w:pPr>
              <w:rPr>
                <w:rFonts w:ascii="Verdana" w:hAnsi="Verdana"/>
                <w:i/>
                <w:sz w:val="18"/>
                <w:szCs w:val="18"/>
              </w:rPr>
            </w:pPr>
            <w:r w:rsidRPr="00406D9D">
              <w:rPr>
                <w:rFonts w:ascii="Verdana" w:hAnsi="Verdana"/>
                <w:i/>
                <w:sz w:val="18"/>
                <w:szCs w:val="18"/>
              </w:rPr>
              <w:t>Explaining</w:t>
            </w:r>
          </w:p>
          <w:p w14:paraId="4802434E" w14:textId="77777777" w:rsidR="0076063C" w:rsidRPr="00406D9D" w:rsidRDefault="0076063C" w:rsidP="001B3270">
            <w:pPr>
              <w:rPr>
                <w:rFonts w:ascii="Verdana" w:hAnsi="Verdana"/>
                <w:sz w:val="18"/>
                <w:szCs w:val="18"/>
              </w:rPr>
            </w:pPr>
            <w:r w:rsidRPr="00406D9D">
              <w:rPr>
                <w:rFonts w:ascii="Verdana" w:hAnsi="Verdana"/>
                <w:sz w:val="18"/>
                <w:szCs w:val="18"/>
              </w:rPr>
              <w:t xml:space="preserve">Support: </w:t>
            </w:r>
            <w:r w:rsidRPr="005007D8">
              <w:rPr>
                <w:rFonts w:ascii="Verdana" w:hAnsi="Verdana"/>
                <w:bCs/>
                <w:sz w:val="18"/>
                <w:szCs w:val="18"/>
                <w:lang w:val="en-US"/>
              </w:rPr>
              <w:t xml:space="preserve">Draw a sensory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on the board and line up your arm under it, pointing out how the parts of the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and the ‘arm model’ relate.</w:t>
            </w:r>
          </w:p>
          <w:p w14:paraId="19DCD364" w14:textId="77777777" w:rsidR="0076063C" w:rsidRPr="00406D9D"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Challenge students to describe ways in which this is a good model or a poor model.</w:t>
            </w:r>
          </w:p>
        </w:tc>
        <w:tc>
          <w:tcPr>
            <w:tcW w:w="1599" w:type="dxa"/>
          </w:tcPr>
          <w:p w14:paraId="68E27D21" w14:textId="77777777" w:rsidR="0076063C" w:rsidRPr="00B678CA" w:rsidRDefault="00B678CA" w:rsidP="00B678CA">
            <w:pPr>
              <w:pStyle w:val="ListParagraph"/>
              <w:numPr>
                <w:ilvl w:val="0"/>
                <w:numId w:val="13"/>
              </w:numPr>
              <w:spacing w:after="0" w:line="240" w:lineRule="auto"/>
              <w:ind w:left="171" w:hanging="171"/>
              <w:rPr>
                <w:rFonts w:ascii="Verdana" w:eastAsia="Times New Roman" w:hAnsi="Verdana" w:cs="Arial"/>
                <w:color w:val="000000"/>
                <w:sz w:val="18"/>
                <w:szCs w:val="18"/>
              </w:rPr>
            </w:pPr>
            <w:r w:rsidRPr="00B678CA">
              <w:rPr>
                <w:rFonts w:ascii="Verdana" w:eastAsia="Times New Roman" w:hAnsi="Verdana" w:cs="Arial"/>
                <w:color w:val="000000"/>
                <w:sz w:val="18"/>
                <w:szCs w:val="18"/>
              </w:rPr>
              <w:t>Use a scatter diagram to identify a correlation between two variables</w:t>
            </w:r>
          </w:p>
          <w:p w14:paraId="363976BF" w14:textId="77777777" w:rsidR="00B678CA" w:rsidRPr="00B678CA" w:rsidRDefault="00B678CA" w:rsidP="00B678CA">
            <w:pPr>
              <w:pStyle w:val="ListParagraph"/>
              <w:numPr>
                <w:ilvl w:val="0"/>
                <w:numId w:val="13"/>
              </w:numPr>
              <w:spacing w:after="0" w:line="240" w:lineRule="auto"/>
              <w:ind w:left="171" w:hanging="171"/>
              <w:rPr>
                <w:rFonts w:ascii="Verdana" w:eastAsia="Times New Roman" w:hAnsi="Verdana" w:cs="Arial"/>
                <w:color w:val="000000"/>
                <w:sz w:val="18"/>
                <w:szCs w:val="18"/>
              </w:rPr>
            </w:pPr>
            <w:r w:rsidRPr="00B678CA">
              <w:rPr>
                <w:rFonts w:ascii="Verdana" w:eastAsia="Times New Roman" w:hAnsi="Verdana" w:cs="Arial"/>
                <w:color w:val="000000"/>
                <w:sz w:val="18"/>
                <w:szCs w:val="18"/>
              </w:rPr>
              <w:t>Translate information between graphical and numeric form</w:t>
            </w:r>
          </w:p>
          <w:p w14:paraId="47A664D1" w14:textId="4F9FAC21" w:rsidR="00B678CA" w:rsidRPr="00B678CA" w:rsidRDefault="00B678CA" w:rsidP="00B678CA">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B678CA">
              <w:rPr>
                <w:rFonts w:ascii="Verdana" w:eastAsia="Times New Roman" w:hAnsi="Verdana" w:cs="Arial"/>
                <w:color w:val="000000"/>
                <w:sz w:val="18"/>
                <w:szCs w:val="18"/>
              </w:rPr>
              <w:t>Plot two variables from experimental or other data</w:t>
            </w:r>
          </w:p>
        </w:tc>
        <w:tc>
          <w:tcPr>
            <w:tcW w:w="0" w:type="auto"/>
          </w:tcPr>
          <w:p w14:paraId="55767653" w14:textId="77777777" w:rsidR="0076063C" w:rsidRDefault="0076063C" w:rsidP="001B3270">
            <w:pPr>
              <w:rPr>
                <w:rFonts w:ascii="Verdana" w:hAnsi="Verdana"/>
                <w:sz w:val="18"/>
                <w:szCs w:val="18"/>
              </w:rPr>
            </w:pPr>
            <w:r w:rsidRPr="00DE3A88">
              <w:rPr>
                <w:rFonts w:ascii="Verdana" w:hAnsi="Verdana"/>
                <w:i/>
                <w:sz w:val="18"/>
                <w:szCs w:val="18"/>
              </w:rPr>
              <w:t>Suggested practical:</w:t>
            </w:r>
            <w:r>
              <w:rPr>
                <w:rFonts w:ascii="Verdana" w:hAnsi="Verdana"/>
                <w:sz w:val="18"/>
                <w:szCs w:val="18"/>
              </w:rPr>
              <w:t xml:space="preserve"> </w:t>
            </w:r>
            <w:r w:rsidRPr="00DE3A88">
              <w:rPr>
                <w:rFonts w:ascii="Verdana" w:hAnsi="Verdana"/>
                <w:sz w:val="18"/>
                <w:szCs w:val="18"/>
              </w:rPr>
              <w:t>Investigate human responses to external stimuli.</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p w14:paraId="3CA6242C" w14:textId="77777777" w:rsidR="0076063C" w:rsidRDefault="0076063C" w:rsidP="001B3270">
            <w:pPr>
              <w:rPr>
                <w:rFonts w:ascii="Verdana" w:hAnsi="Verdana"/>
                <w:sz w:val="18"/>
                <w:szCs w:val="18"/>
              </w:rPr>
            </w:pPr>
          </w:p>
          <w:p w14:paraId="4CC6738A" w14:textId="77777777" w:rsidR="0076063C" w:rsidRDefault="0076063C" w:rsidP="001B3270">
            <w:pPr>
              <w:rPr>
                <w:rFonts w:ascii="Verdana" w:hAnsi="Verdana"/>
                <w:sz w:val="18"/>
                <w:szCs w:val="18"/>
              </w:rPr>
            </w:pPr>
          </w:p>
        </w:tc>
      </w:tr>
    </w:tbl>
    <w:p w14:paraId="0AD07939" w14:textId="77777777" w:rsidR="0076063C" w:rsidRDefault="0076063C" w:rsidP="0076063C">
      <w:r>
        <w:br w:type="page"/>
      </w:r>
    </w:p>
    <w:tbl>
      <w:tblPr>
        <w:tblStyle w:val="TableGrid"/>
        <w:tblW w:w="0" w:type="auto"/>
        <w:tblLook w:val="04A0" w:firstRow="1" w:lastRow="0" w:firstColumn="1" w:lastColumn="0" w:noHBand="0" w:noVBand="1"/>
      </w:tblPr>
      <w:tblGrid>
        <w:gridCol w:w="3594"/>
        <w:gridCol w:w="3608"/>
        <w:gridCol w:w="2964"/>
        <w:gridCol w:w="1935"/>
        <w:gridCol w:w="2069"/>
      </w:tblGrid>
      <w:tr w:rsidR="0076063C" w14:paraId="30A57211" w14:textId="77777777" w:rsidTr="001B3270">
        <w:tc>
          <w:tcPr>
            <w:tcW w:w="0" w:type="auto"/>
            <w:gridSpan w:val="5"/>
          </w:tcPr>
          <w:p w14:paraId="48D50ECC" w14:textId="1A293B70" w:rsidR="0076063C" w:rsidRDefault="00E569C3" w:rsidP="00FA00AF">
            <w:pPr>
              <w:rPr>
                <w:rFonts w:ascii="Verdana" w:hAnsi="Verdana"/>
                <w:b/>
                <w:sz w:val="18"/>
                <w:szCs w:val="18"/>
              </w:rPr>
            </w:pPr>
            <w:r>
              <w:rPr>
                <w:rFonts w:ascii="Verdana" w:hAnsi="Verdana"/>
                <w:b/>
                <w:sz w:val="18"/>
                <w:szCs w:val="18"/>
              </w:rPr>
              <w:lastRenderedPageBreak/>
              <w:t>Lesson CB2f</w:t>
            </w:r>
            <w:r w:rsidR="0076063C">
              <w:rPr>
                <w:rFonts w:ascii="Verdana" w:hAnsi="Verdana"/>
                <w:b/>
                <w:sz w:val="18"/>
                <w:szCs w:val="18"/>
              </w:rPr>
              <w:t xml:space="preserve">: </w:t>
            </w:r>
            <w:r w:rsidR="00FA00AF">
              <w:rPr>
                <w:rFonts w:ascii="Verdana" w:hAnsi="Verdana"/>
                <w:b/>
                <w:sz w:val="18"/>
                <w:szCs w:val="18"/>
              </w:rPr>
              <w:t>Neurotransmission speeds</w:t>
            </w:r>
          </w:p>
        </w:tc>
      </w:tr>
      <w:tr w:rsidR="0076063C" w14:paraId="1FA20862" w14:textId="77777777" w:rsidTr="001B3270">
        <w:tc>
          <w:tcPr>
            <w:tcW w:w="0" w:type="auto"/>
          </w:tcPr>
          <w:p w14:paraId="5615B45E"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0" w:type="auto"/>
          </w:tcPr>
          <w:p w14:paraId="19B54AD9"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0" w:type="auto"/>
          </w:tcPr>
          <w:p w14:paraId="5B05325C"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0" w:type="auto"/>
          </w:tcPr>
          <w:p w14:paraId="7169D0DB"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037E4ECF"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5BB01252" w14:textId="77777777" w:rsidTr="001B3270">
        <w:tc>
          <w:tcPr>
            <w:tcW w:w="0" w:type="auto"/>
          </w:tcPr>
          <w:p w14:paraId="26285F63" w14:textId="70B4EF49" w:rsidR="0076063C" w:rsidRPr="00F279E3" w:rsidRDefault="0076063C" w:rsidP="00F279E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B2.13: </w:t>
            </w:r>
            <w:r w:rsidR="001F713E" w:rsidRPr="001F713E">
              <w:rPr>
                <w:rFonts w:ascii="Verdana" w:eastAsia="Times New Roman" w:hAnsi="Verdana" w:cs="Arial"/>
                <w:color w:val="000000"/>
                <w:sz w:val="18"/>
                <w:szCs w:val="18"/>
              </w:rPr>
              <w:t xml:space="preserve">Explain the structure and function of sensory receptors, sensory neurones, relay neurones in the CNS, motor neurones and synapses in the transmission of electrical impulses, including the axon, </w:t>
            </w:r>
            <w:proofErr w:type="spellStart"/>
            <w:r w:rsidR="001F713E" w:rsidRPr="001F713E">
              <w:rPr>
                <w:rFonts w:ascii="Verdana" w:eastAsia="Times New Roman" w:hAnsi="Verdana" w:cs="Arial"/>
                <w:color w:val="000000"/>
                <w:sz w:val="18"/>
                <w:szCs w:val="18"/>
              </w:rPr>
              <w:t>dendron</w:t>
            </w:r>
            <w:proofErr w:type="spellEnd"/>
            <w:r w:rsidR="001F713E" w:rsidRPr="001F713E">
              <w:rPr>
                <w:rFonts w:ascii="Verdana" w:eastAsia="Times New Roman" w:hAnsi="Verdana" w:cs="Arial"/>
                <w:color w:val="000000"/>
                <w:sz w:val="18"/>
                <w:szCs w:val="18"/>
              </w:rPr>
              <w:t>, myelin sheath and the role of neurotransmitters</w:t>
            </w:r>
          </w:p>
          <w:p w14:paraId="75E00CE3"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B2.14: </w:t>
            </w:r>
            <w:r w:rsidRPr="00DE3A88">
              <w:rPr>
                <w:rFonts w:ascii="Verdana" w:hAnsi="Verdana"/>
                <w:sz w:val="18"/>
                <w:szCs w:val="18"/>
              </w:rPr>
              <w:t>Explain the structure and function of a reflex arc including sensory, relay and motor neurones</w:t>
            </w:r>
          </w:p>
        </w:tc>
        <w:tc>
          <w:tcPr>
            <w:tcW w:w="0" w:type="auto"/>
          </w:tcPr>
          <w:p w14:paraId="2F5B5BF3" w14:textId="77777777" w:rsidR="0076063C" w:rsidRPr="00B259B3" w:rsidRDefault="0076063C" w:rsidP="001B3270">
            <w:pPr>
              <w:rPr>
                <w:rFonts w:ascii="Verdana" w:hAnsi="Verdana"/>
                <w:i/>
                <w:sz w:val="18"/>
                <w:szCs w:val="18"/>
              </w:rPr>
            </w:pPr>
            <w:r w:rsidRPr="00B259B3">
              <w:rPr>
                <w:rFonts w:ascii="Verdana" w:hAnsi="Verdana"/>
                <w:i/>
                <w:sz w:val="18"/>
                <w:szCs w:val="18"/>
              </w:rPr>
              <w:t>Starter</w:t>
            </w:r>
          </w:p>
          <w:p w14:paraId="5EE339F0" w14:textId="77777777" w:rsidR="0076063C" w:rsidRPr="00B259B3" w:rsidRDefault="0076063C" w:rsidP="001B3270">
            <w:pPr>
              <w:rPr>
                <w:rFonts w:ascii="Verdana" w:hAnsi="Verdana"/>
                <w:sz w:val="18"/>
                <w:szCs w:val="18"/>
              </w:rPr>
            </w:pPr>
            <w:r w:rsidRPr="005007D8">
              <w:rPr>
                <w:rFonts w:ascii="Verdana" w:hAnsi="Verdana" w:cs="Times"/>
                <w:sz w:val="18"/>
                <w:szCs w:val="18"/>
              </w:rPr>
              <w:t>Volunteer students have their reaction times measured, e.g. using a smartphone/tablet app or an online reaction timer. Students sketch flow charts to explain what is happening in the nervous system of the person who is being tested (impulse transmission).</w:t>
            </w:r>
            <w:r>
              <w:rPr>
                <w:rFonts w:ascii="Verdana" w:hAnsi="Verdana" w:cs="Times"/>
                <w:sz w:val="18"/>
                <w:szCs w:val="18"/>
              </w:rPr>
              <w:t xml:space="preserve"> (</w:t>
            </w:r>
            <w:r w:rsidRPr="00D345A4">
              <w:rPr>
                <w:rFonts w:ascii="Verdana" w:hAnsi="Verdana" w:cs="Times"/>
                <w:i/>
                <w:sz w:val="18"/>
                <w:szCs w:val="18"/>
              </w:rPr>
              <w:t>Suggested practical</w:t>
            </w:r>
            <w:r>
              <w:rPr>
                <w:rFonts w:ascii="Verdana" w:hAnsi="Verdana" w:cs="Times"/>
                <w:sz w:val="18"/>
                <w:szCs w:val="18"/>
              </w:rPr>
              <w:t>.)</w:t>
            </w:r>
          </w:p>
          <w:p w14:paraId="4E32A306" w14:textId="77777777" w:rsidR="0076063C" w:rsidRPr="00B259B3" w:rsidRDefault="0076063C" w:rsidP="001B3270">
            <w:pPr>
              <w:rPr>
                <w:rFonts w:ascii="Verdana" w:hAnsi="Verdana"/>
                <w:sz w:val="18"/>
                <w:szCs w:val="18"/>
              </w:rPr>
            </w:pPr>
          </w:p>
          <w:p w14:paraId="07A4FA2B" w14:textId="77777777" w:rsidR="0076063C" w:rsidRPr="00B259B3" w:rsidRDefault="0076063C" w:rsidP="001B3270">
            <w:pPr>
              <w:rPr>
                <w:rFonts w:ascii="Verdana" w:hAnsi="Verdana"/>
                <w:i/>
                <w:sz w:val="18"/>
                <w:szCs w:val="18"/>
              </w:rPr>
            </w:pPr>
            <w:r w:rsidRPr="00B259B3">
              <w:rPr>
                <w:rFonts w:ascii="Verdana" w:hAnsi="Verdana"/>
                <w:i/>
                <w:sz w:val="18"/>
                <w:szCs w:val="18"/>
              </w:rPr>
              <w:t>Exploring</w:t>
            </w:r>
          </w:p>
          <w:p w14:paraId="5F1E070E" w14:textId="77777777" w:rsidR="0076063C" w:rsidRPr="00B259B3" w:rsidRDefault="0076063C" w:rsidP="001B3270">
            <w:pPr>
              <w:rPr>
                <w:rFonts w:ascii="Verdana" w:hAnsi="Verdana"/>
                <w:sz w:val="18"/>
                <w:szCs w:val="18"/>
              </w:rPr>
            </w:pPr>
            <w:r w:rsidRPr="005007D8">
              <w:rPr>
                <w:rFonts w:ascii="Verdana" w:hAnsi="Verdana"/>
                <w:sz w:val="18"/>
                <w:szCs w:val="18"/>
                <w:lang w:val="en-US"/>
              </w:rPr>
              <w:t>Investigation of the speed of transmission of electrical impulses in the nervous system. (</w:t>
            </w:r>
            <w:r w:rsidRPr="005007D8">
              <w:rPr>
                <w:rFonts w:ascii="Verdana" w:hAnsi="Verdana"/>
                <w:i/>
                <w:sz w:val="18"/>
                <w:szCs w:val="18"/>
                <w:lang w:val="en-US"/>
              </w:rPr>
              <w:t>Suggested practical</w:t>
            </w:r>
            <w:r w:rsidRPr="005007D8">
              <w:rPr>
                <w:rFonts w:ascii="Verdana" w:hAnsi="Verdana"/>
                <w:sz w:val="18"/>
                <w:szCs w:val="18"/>
                <w:lang w:val="en-US"/>
              </w:rPr>
              <w:t>.)</w:t>
            </w:r>
          </w:p>
          <w:p w14:paraId="1E019036" w14:textId="77777777" w:rsidR="0076063C" w:rsidRPr="00B259B3" w:rsidRDefault="0076063C" w:rsidP="001B3270">
            <w:pPr>
              <w:rPr>
                <w:rFonts w:ascii="Verdana" w:hAnsi="Verdana"/>
                <w:sz w:val="18"/>
                <w:szCs w:val="18"/>
              </w:rPr>
            </w:pPr>
          </w:p>
          <w:p w14:paraId="3D061F37" w14:textId="77777777" w:rsidR="0076063C" w:rsidRPr="00B259B3" w:rsidRDefault="0076063C" w:rsidP="001B3270">
            <w:pPr>
              <w:rPr>
                <w:rFonts w:ascii="Verdana" w:hAnsi="Verdana"/>
                <w:i/>
                <w:sz w:val="18"/>
                <w:szCs w:val="18"/>
              </w:rPr>
            </w:pPr>
            <w:r w:rsidRPr="00B259B3">
              <w:rPr>
                <w:rFonts w:ascii="Verdana" w:hAnsi="Verdana"/>
                <w:i/>
                <w:sz w:val="18"/>
                <w:szCs w:val="18"/>
              </w:rPr>
              <w:t>Explaining</w:t>
            </w:r>
          </w:p>
          <w:p w14:paraId="2EE85247" w14:textId="77777777" w:rsidR="0076063C" w:rsidRPr="005007D8" w:rsidRDefault="0076063C" w:rsidP="001B3270">
            <w:pPr>
              <w:pStyle w:val="BodyText3"/>
              <w:spacing w:before="0" w:after="0" w:line="240" w:lineRule="auto"/>
              <w:rPr>
                <w:rFonts w:ascii="Verdana" w:hAnsi="Verdana"/>
                <w:sz w:val="18"/>
                <w:szCs w:val="18"/>
              </w:rPr>
            </w:pPr>
            <w:r w:rsidRPr="005007D8">
              <w:rPr>
                <w:rFonts w:ascii="Verdana" w:hAnsi="Verdana"/>
                <w:sz w:val="18"/>
                <w:szCs w:val="18"/>
                <w:lang w:val="en-US"/>
              </w:rPr>
              <w:t xml:space="preserve">Students study diagrams of motor </w:t>
            </w:r>
            <w:proofErr w:type="spellStart"/>
            <w:r w:rsidRPr="005007D8">
              <w:rPr>
                <w:rFonts w:ascii="Verdana" w:hAnsi="Verdana"/>
                <w:sz w:val="18"/>
                <w:szCs w:val="18"/>
                <w:lang w:val="en-US"/>
              </w:rPr>
              <w:t>neurone</w:t>
            </w:r>
            <w:proofErr w:type="spellEnd"/>
            <w:r>
              <w:rPr>
                <w:rFonts w:ascii="Verdana" w:hAnsi="Verdana"/>
                <w:sz w:val="18"/>
                <w:szCs w:val="18"/>
                <w:lang w:val="en-US"/>
              </w:rPr>
              <w:t>,</w:t>
            </w:r>
            <w:r w:rsidRPr="005007D8">
              <w:rPr>
                <w:rFonts w:ascii="Verdana" w:hAnsi="Verdana"/>
                <w:sz w:val="18"/>
                <w:szCs w:val="18"/>
                <w:lang w:val="en-US"/>
              </w:rPr>
              <w:t xml:space="preserve"> relay </w:t>
            </w:r>
            <w:proofErr w:type="spellStart"/>
            <w:r w:rsidRPr="005007D8">
              <w:rPr>
                <w:rFonts w:ascii="Verdana" w:hAnsi="Verdana"/>
                <w:sz w:val="18"/>
                <w:szCs w:val="18"/>
                <w:lang w:val="en-US"/>
              </w:rPr>
              <w:t>neurone</w:t>
            </w:r>
            <w:proofErr w:type="spellEnd"/>
            <w:r w:rsidRPr="005007D8">
              <w:rPr>
                <w:rFonts w:ascii="Verdana" w:hAnsi="Verdana"/>
                <w:sz w:val="18"/>
                <w:szCs w:val="18"/>
                <w:lang w:val="en-US"/>
              </w:rPr>
              <w:t xml:space="preserve"> and reflex arc, and compare similarities/</w:t>
            </w:r>
            <w:r>
              <w:rPr>
                <w:rFonts w:ascii="Verdana" w:hAnsi="Verdana"/>
                <w:sz w:val="18"/>
                <w:szCs w:val="18"/>
                <w:lang w:val="en-US"/>
              </w:rPr>
              <w:t xml:space="preserve"> </w:t>
            </w:r>
            <w:r w:rsidRPr="005007D8">
              <w:rPr>
                <w:rFonts w:ascii="Verdana" w:hAnsi="Verdana"/>
                <w:sz w:val="18"/>
                <w:szCs w:val="18"/>
                <w:lang w:val="en-US"/>
              </w:rPr>
              <w:t>differences/</w:t>
            </w:r>
            <w:r>
              <w:rPr>
                <w:rFonts w:ascii="Verdana" w:hAnsi="Verdana"/>
                <w:sz w:val="18"/>
                <w:szCs w:val="18"/>
                <w:lang w:val="en-US"/>
              </w:rPr>
              <w:t xml:space="preserve"> </w:t>
            </w:r>
            <w:r w:rsidRPr="005007D8">
              <w:rPr>
                <w:rFonts w:ascii="Verdana" w:hAnsi="Verdana"/>
                <w:sz w:val="18"/>
                <w:szCs w:val="18"/>
                <w:lang w:val="en-US"/>
              </w:rPr>
              <w:t>modes of action.</w:t>
            </w:r>
          </w:p>
        </w:tc>
        <w:tc>
          <w:tcPr>
            <w:tcW w:w="0" w:type="auto"/>
          </w:tcPr>
          <w:p w14:paraId="21A94AB5" w14:textId="77777777" w:rsidR="0076063C" w:rsidRPr="00B259B3" w:rsidRDefault="0076063C" w:rsidP="001B3270">
            <w:pPr>
              <w:rPr>
                <w:rFonts w:ascii="Verdana" w:hAnsi="Verdana"/>
                <w:i/>
                <w:sz w:val="18"/>
                <w:szCs w:val="18"/>
              </w:rPr>
            </w:pPr>
            <w:r w:rsidRPr="00B259B3">
              <w:rPr>
                <w:rFonts w:ascii="Verdana" w:hAnsi="Verdana"/>
                <w:i/>
                <w:sz w:val="18"/>
                <w:szCs w:val="18"/>
              </w:rPr>
              <w:t>Exploring</w:t>
            </w:r>
          </w:p>
          <w:p w14:paraId="76A3BE38" w14:textId="77777777" w:rsidR="0076063C" w:rsidRPr="00B259B3" w:rsidRDefault="0076063C" w:rsidP="001B3270">
            <w:pPr>
              <w:rPr>
                <w:rFonts w:ascii="Verdana" w:hAnsi="Verdana"/>
                <w:sz w:val="18"/>
                <w:szCs w:val="18"/>
              </w:rPr>
            </w:pPr>
            <w:r w:rsidRPr="00B259B3">
              <w:rPr>
                <w:rFonts w:ascii="Verdana" w:hAnsi="Verdana"/>
                <w:sz w:val="18"/>
                <w:szCs w:val="18"/>
              </w:rPr>
              <w:t xml:space="preserve">Support: </w:t>
            </w:r>
            <w:r w:rsidRPr="005007D8">
              <w:rPr>
                <w:rFonts w:ascii="Verdana" w:hAnsi="Verdana"/>
                <w:sz w:val="18"/>
                <w:szCs w:val="18"/>
              </w:rPr>
              <w:t>Guide students through the calculations for times, impulse speeds and the mean, and help them draw up a results table.</w:t>
            </w:r>
          </w:p>
          <w:p w14:paraId="02C55A97" w14:textId="77777777" w:rsidR="0076063C" w:rsidRPr="00B259B3" w:rsidRDefault="0076063C" w:rsidP="001B3270">
            <w:pPr>
              <w:rPr>
                <w:rFonts w:ascii="Verdana" w:hAnsi="Verdana"/>
                <w:sz w:val="18"/>
                <w:szCs w:val="18"/>
              </w:rPr>
            </w:pPr>
            <w:r w:rsidRPr="00B259B3">
              <w:rPr>
                <w:rFonts w:ascii="Verdana" w:hAnsi="Verdana"/>
                <w:sz w:val="18"/>
                <w:szCs w:val="18"/>
              </w:rPr>
              <w:t xml:space="preserve">Stretch: </w:t>
            </w:r>
            <w:r w:rsidRPr="005007D8">
              <w:rPr>
                <w:rFonts w:ascii="Verdana" w:hAnsi="Verdana"/>
                <w:sz w:val="18"/>
                <w:szCs w:val="18"/>
              </w:rPr>
              <w:t xml:space="preserve">Students find the mean speed of the ‘squeeze message’ through different numbers of students and then measure the distance the impulses have had to travel. </w:t>
            </w:r>
            <w:r w:rsidRPr="005007D8">
              <w:rPr>
                <w:rFonts w:ascii="Verdana" w:hAnsi="Verdana"/>
                <w:i/>
                <w:sz w:val="18"/>
                <w:szCs w:val="18"/>
              </w:rPr>
              <w:t xml:space="preserve"> </w:t>
            </w:r>
          </w:p>
          <w:p w14:paraId="68310A3A" w14:textId="77777777" w:rsidR="0076063C" w:rsidRPr="00B259B3" w:rsidRDefault="0076063C" w:rsidP="001B3270">
            <w:pPr>
              <w:rPr>
                <w:rFonts w:ascii="Verdana" w:hAnsi="Verdana"/>
                <w:sz w:val="18"/>
                <w:szCs w:val="18"/>
              </w:rPr>
            </w:pPr>
          </w:p>
          <w:p w14:paraId="3C6235D4" w14:textId="77777777" w:rsidR="0076063C" w:rsidRPr="00B259B3" w:rsidRDefault="0076063C" w:rsidP="001B3270">
            <w:pPr>
              <w:rPr>
                <w:rFonts w:ascii="Verdana" w:hAnsi="Verdana"/>
                <w:i/>
                <w:sz w:val="18"/>
                <w:szCs w:val="18"/>
              </w:rPr>
            </w:pPr>
            <w:r w:rsidRPr="00B259B3">
              <w:rPr>
                <w:rFonts w:ascii="Verdana" w:hAnsi="Verdana"/>
                <w:i/>
                <w:sz w:val="18"/>
                <w:szCs w:val="18"/>
              </w:rPr>
              <w:t>Explaining</w:t>
            </w:r>
          </w:p>
          <w:p w14:paraId="1EB7DFEF" w14:textId="77777777" w:rsidR="0076063C" w:rsidRPr="00B259B3" w:rsidRDefault="0076063C" w:rsidP="001B3270">
            <w:pPr>
              <w:rPr>
                <w:rFonts w:ascii="Verdana" w:hAnsi="Verdana"/>
                <w:sz w:val="18"/>
                <w:szCs w:val="18"/>
              </w:rPr>
            </w:pPr>
            <w:r w:rsidRPr="00B259B3">
              <w:rPr>
                <w:rFonts w:ascii="Verdana" w:hAnsi="Verdana"/>
                <w:sz w:val="18"/>
                <w:szCs w:val="18"/>
              </w:rPr>
              <w:t xml:space="preserve">Support: </w:t>
            </w:r>
            <w:r w:rsidRPr="005007D8">
              <w:rPr>
                <w:rFonts w:ascii="Verdana" w:hAnsi="Verdana"/>
                <w:bCs/>
                <w:sz w:val="18"/>
                <w:szCs w:val="18"/>
                <w:lang w:val="en-US"/>
              </w:rPr>
              <w:t xml:space="preserve">Go through the diagrams of the motor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and the relay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carefully, pointing out the differences and similarities between the two types of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Compare these with the sensory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w:t>
            </w:r>
          </w:p>
          <w:p w14:paraId="0F16861B" w14:textId="77777777" w:rsidR="0076063C" w:rsidRPr="00B259B3"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 xml:space="preserve">Challenge </w:t>
            </w:r>
            <w:r w:rsidRPr="005007D8">
              <w:rPr>
                <w:rFonts w:ascii="Verdana" w:hAnsi="Verdana"/>
                <w:sz w:val="18"/>
                <w:szCs w:val="18"/>
                <w:lang w:val="en-US"/>
              </w:rPr>
              <w:t xml:space="preserve">students to spot the simplification in the reflex arc diagram and decide what else needs to be added to the drawing. </w:t>
            </w:r>
          </w:p>
        </w:tc>
        <w:tc>
          <w:tcPr>
            <w:tcW w:w="0" w:type="auto"/>
          </w:tcPr>
          <w:p w14:paraId="0739A074" w14:textId="77777777" w:rsidR="00933258" w:rsidRPr="00B678CA" w:rsidRDefault="00933258" w:rsidP="00933258">
            <w:pPr>
              <w:pStyle w:val="ListParagraph"/>
              <w:numPr>
                <w:ilvl w:val="0"/>
                <w:numId w:val="13"/>
              </w:numPr>
              <w:spacing w:after="0" w:line="240" w:lineRule="auto"/>
              <w:ind w:left="171" w:hanging="171"/>
              <w:rPr>
                <w:rFonts w:ascii="Verdana" w:eastAsia="Times New Roman" w:hAnsi="Verdana" w:cs="Arial"/>
                <w:color w:val="000000"/>
                <w:sz w:val="18"/>
                <w:szCs w:val="18"/>
              </w:rPr>
            </w:pPr>
            <w:r w:rsidRPr="00B678CA">
              <w:rPr>
                <w:rFonts w:ascii="Verdana" w:eastAsia="Times New Roman" w:hAnsi="Verdana" w:cs="Arial"/>
                <w:color w:val="000000"/>
                <w:sz w:val="18"/>
                <w:szCs w:val="18"/>
              </w:rPr>
              <w:t>Use a scatter diagram to identify a correlation between two variables</w:t>
            </w:r>
          </w:p>
          <w:p w14:paraId="48CD4893" w14:textId="77777777" w:rsidR="00933258" w:rsidRPr="00B678CA" w:rsidRDefault="00933258" w:rsidP="00933258">
            <w:pPr>
              <w:pStyle w:val="ListParagraph"/>
              <w:numPr>
                <w:ilvl w:val="0"/>
                <w:numId w:val="13"/>
              </w:numPr>
              <w:spacing w:after="0" w:line="240" w:lineRule="auto"/>
              <w:ind w:left="171" w:hanging="171"/>
              <w:rPr>
                <w:rFonts w:ascii="Verdana" w:eastAsia="Times New Roman" w:hAnsi="Verdana" w:cs="Arial"/>
                <w:color w:val="000000"/>
                <w:sz w:val="18"/>
                <w:szCs w:val="18"/>
              </w:rPr>
            </w:pPr>
            <w:r w:rsidRPr="00B678CA">
              <w:rPr>
                <w:rFonts w:ascii="Verdana" w:eastAsia="Times New Roman" w:hAnsi="Verdana" w:cs="Arial"/>
                <w:color w:val="000000"/>
                <w:sz w:val="18"/>
                <w:szCs w:val="18"/>
              </w:rPr>
              <w:t>Translate information between graphical and numeric form</w:t>
            </w:r>
          </w:p>
          <w:p w14:paraId="6E2368B6" w14:textId="0665FF5B" w:rsidR="0076063C" w:rsidRPr="00725FDA" w:rsidRDefault="00933258" w:rsidP="00933258">
            <w:pPr>
              <w:pStyle w:val="ListParagraph"/>
              <w:numPr>
                <w:ilvl w:val="0"/>
                <w:numId w:val="13"/>
              </w:numPr>
              <w:spacing w:after="0" w:line="240" w:lineRule="auto"/>
              <w:ind w:left="171" w:hanging="171"/>
              <w:rPr>
                <w:rFonts w:ascii="Verdana" w:hAnsi="Verdana"/>
                <w:sz w:val="18"/>
                <w:szCs w:val="18"/>
              </w:rPr>
            </w:pPr>
            <w:r w:rsidRPr="00B678CA">
              <w:rPr>
                <w:rFonts w:ascii="Verdana" w:eastAsia="Times New Roman" w:hAnsi="Verdana" w:cs="Arial"/>
                <w:color w:val="000000"/>
                <w:sz w:val="18"/>
                <w:szCs w:val="18"/>
              </w:rPr>
              <w:t>Plot two variables from experimental or other data</w:t>
            </w:r>
          </w:p>
        </w:tc>
        <w:tc>
          <w:tcPr>
            <w:tcW w:w="0" w:type="auto"/>
          </w:tcPr>
          <w:p w14:paraId="5F750314" w14:textId="77777777" w:rsidR="0076063C" w:rsidRDefault="0076063C" w:rsidP="001B3270">
            <w:pPr>
              <w:rPr>
                <w:rFonts w:ascii="Verdana" w:hAnsi="Verdana"/>
                <w:sz w:val="18"/>
                <w:szCs w:val="18"/>
              </w:rPr>
            </w:pPr>
            <w:r w:rsidRPr="00DE3A88">
              <w:rPr>
                <w:rFonts w:ascii="Verdana" w:hAnsi="Verdana"/>
                <w:i/>
                <w:sz w:val="18"/>
                <w:szCs w:val="18"/>
              </w:rPr>
              <w:t>Suggested practical:</w:t>
            </w:r>
            <w:r>
              <w:rPr>
                <w:rFonts w:ascii="Verdana" w:hAnsi="Verdana"/>
                <w:sz w:val="18"/>
                <w:szCs w:val="18"/>
              </w:rPr>
              <w:t xml:space="preserve"> </w:t>
            </w:r>
            <w:r w:rsidRPr="00DE3A88">
              <w:rPr>
                <w:rFonts w:ascii="Verdana" w:hAnsi="Verdana"/>
                <w:sz w:val="18"/>
                <w:szCs w:val="18"/>
              </w:rPr>
              <w:t xml:space="preserve">Investigate reaction times. </w:t>
            </w:r>
            <w:r>
              <w:rPr>
                <w:rFonts w:ascii="Verdana" w:hAnsi="Verdana"/>
                <w:sz w:val="18"/>
                <w:szCs w:val="18"/>
              </w:rPr>
              <w:t xml:space="preserve">(See </w:t>
            </w:r>
            <w:r w:rsidRPr="00D345A4">
              <w:rPr>
                <w:rFonts w:ascii="Verdana" w:hAnsi="Verdana"/>
                <w:i/>
                <w:sz w:val="18"/>
                <w:szCs w:val="18"/>
              </w:rPr>
              <w:t>Starter</w:t>
            </w:r>
            <w:r>
              <w:rPr>
                <w:rFonts w:ascii="Verdana" w:hAnsi="Verdana"/>
                <w:sz w:val="18"/>
                <w:szCs w:val="18"/>
              </w:rPr>
              <w:t>.)</w:t>
            </w:r>
          </w:p>
          <w:p w14:paraId="270404F0" w14:textId="77777777" w:rsidR="0076063C" w:rsidRDefault="0076063C" w:rsidP="001B3270">
            <w:pPr>
              <w:rPr>
                <w:rFonts w:ascii="Verdana" w:hAnsi="Verdana"/>
                <w:sz w:val="18"/>
                <w:szCs w:val="18"/>
              </w:rPr>
            </w:pPr>
          </w:p>
          <w:p w14:paraId="603E2987" w14:textId="77777777" w:rsidR="0076063C" w:rsidRPr="00DE3A88" w:rsidRDefault="0076063C" w:rsidP="001B3270">
            <w:pPr>
              <w:rPr>
                <w:rFonts w:ascii="Verdana" w:hAnsi="Verdana"/>
                <w:sz w:val="18"/>
                <w:szCs w:val="18"/>
              </w:rPr>
            </w:pPr>
            <w:r w:rsidRPr="007D654A">
              <w:rPr>
                <w:rFonts w:ascii="Verdana" w:hAnsi="Verdana"/>
                <w:i/>
                <w:sz w:val="18"/>
                <w:szCs w:val="18"/>
              </w:rPr>
              <w:t>Suggested practical:</w:t>
            </w:r>
            <w:r>
              <w:rPr>
                <w:rFonts w:ascii="Verdana" w:hAnsi="Verdana"/>
                <w:sz w:val="18"/>
                <w:szCs w:val="18"/>
              </w:rPr>
              <w:t xml:space="preserve"> </w:t>
            </w:r>
            <w:r w:rsidRPr="007D654A">
              <w:rPr>
                <w:rFonts w:ascii="Verdana" w:hAnsi="Verdana"/>
                <w:sz w:val="18"/>
                <w:szCs w:val="18"/>
              </w:rPr>
              <w:t>Investigate the speed of transmission of electrical impulses in the nervous system.</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p w14:paraId="4BCBFEAD" w14:textId="77777777" w:rsidR="0076063C" w:rsidRDefault="0076063C" w:rsidP="001B3270">
            <w:pPr>
              <w:rPr>
                <w:rFonts w:ascii="Verdana" w:hAnsi="Verdana"/>
                <w:sz w:val="18"/>
                <w:szCs w:val="18"/>
              </w:rPr>
            </w:pPr>
          </w:p>
          <w:p w14:paraId="6BF61C7F" w14:textId="77777777" w:rsidR="0076063C" w:rsidRDefault="0076063C" w:rsidP="001B3270">
            <w:pPr>
              <w:rPr>
                <w:rFonts w:ascii="Verdana" w:hAnsi="Verdana"/>
                <w:sz w:val="18"/>
                <w:szCs w:val="18"/>
              </w:rPr>
            </w:pPr>
          </w:p>
        </w:tc>
      </w:tr>
    </w:tbl>
    <w:p w14:paraId="0CBBBA12"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503"/>
        <w:gridCol w:w="3775"/>
        <w:gridCol w:w="3580"/>
        <w:gridCol w:w="1850"/>
        <w:gridCol w:w="2462"/>
      </w:tblGrid>
      <w:tr w:rsidR="00BF7B14" w14:paraId="4D8A97BF" w14:textId="77777777" w:rsidTr="00D82778">
        <w:tc>
          <w:tcPr>
            <w:tcW w:w="14396" w:type="dxa"/>
            <w:gridSpan w:val="5"/>
            <w:shd w:val="clear" w:color="auto" w:fill="C5E0B3" w:themeFill="accent6" w:themeFillTint="66"/>
          </w:tcPr>
          <w:p w14:paraId="40A8A378" w14:textId="77777777" w:rsidR="00BF7B14" w:rsidRDefault="00BF7B14" w:rsidP="001B3270">
            <w:pPr>
              <w:rPr>
                <w:rFonts w:ascii="Verdana" w:hAnsi="Verdana"/>
                <w:b/>
                <w:sz w:val="18"/>
                <w:szCs w:val="18"/>
              </w:rPr>
            </w:pPr>
            <w:r w:rsidRPr="002A6447">
              <w:rPr>
                <w:rFonts w:ascii="Verdana" w:hAnsi="Verdana"/>
                <w:b/>
                <w:sz w:val="18"/>
                <w:szCs w:val="18"/>
              </w:rPr>
              <w:lastRenderedPageBreak/>
              <w:t>B3 Genetics</w:t>
            </w:r>
          </w:p>
          <w:p w14:paraId="7781E712" w14:textId="3D664C81" w:rsidR="00C92406" w:rsidRDefault="00AC4A40" w:rsidP="00AC4A40">
            <w:pPr>
              <w:rPr>
                <w:rFonts w:ascii="Verdana" w:hAnsi="Verdana"/>
                <w:b/>
                <w:sz w:val="18"/>
                <w:szCs w:val="18"/>
              </w:rPr>
            </w:pPr>
            <w:r w:rsidRPr="00622580">
              <w:rPr>
                <w:rFonts w:ascii="Verdana" w:hAnsi="Verdana"/>
                <w:sz w:val="18"/>
                <w:szCs w:val="18"/>
              </w:rPr>
              <w:t xml:space="preserve">The </w:t>
            </w:r>
            <w:r>
              <w:rPr>
                <w:rFonts w:ascii="Verdana" w:hAnsi="Verdana"/>
                <w:sz w:val="18"/>
                <w:szCs w:val="18"/>
              </w:rPr>
              <w:t>Biology</w:t>
            </w:r>
            <w:r w:rsidRPr="00622580">
              <w:rPr>
                <w:rFonts w:ascii="Verdana" w:hAnsi="Verdana"/>
                <w:sz w:val="18"/>
                <w:szCs w:val="18"/>
              </w:rPr>
              <w:t>-only material in this unit is delivered as separate lessons, so the Combined Science scheme of work can be taught without modification</w:t>
            </w:r>
          </w:p>
        </w:tc>
      </w:tr>
      <w:tr w:rsidR="0076063C" w14:paraId="14A98C2C" w14:textId="77777777" w:rsidTr="00BF7B14">
        <w:tc>
          <w:tcPr>
            <w:tcW w:w="14396" w:type="dxa"/>
            <w:gridSpan w:val="5"/>
          </w:tcPr>
          <w:p w14:paraId="0748F347" w14:textId="6D2AD9E2" w:rsidR="0076063C" w:rsidRDefault="00E569C3" w:rsidP="001B3270">
            <w:pPr>
              <w:rPr>
                <w:rFonts w:ascii="Verdana" w:hAnsi="Verdana"/>
                <w:b/>
                <w:sz w:val="18"/>
                <w:szCs w:val="18"/>
              </w:rPr>
            </w:pPr>
            <w:r>
              <w:rPr>
                <w:rFonts w:ascii="Verdana" w:hAnsi="Verdana"/>
                <w:b/>
                <w:sz w:val="18"/>
                <w:szCs w:val="18"/>
              </w:rPr>
              <w:t>Lesson CB3a</w:t>
            </w:r>
            <w:r w:rsidR="0076063C">
              <w:rPr>
                <w:rFonts w:ascii="Verdana" w:hAnsi="Verdana"/>
                <w:b/>
                <w:sz w:val="18"/>
                <w:szCs w:val="18"/>
              </w:rPr>
              <w:t xml:space="preserve">: Meiosis </w:t>
            </w:r>
          </w:p>
        </w:tc>
      </w:tr>
      <w:tr w:rsidR="0076063C" w14:paraId="686973E7" w14:textId="77777777" w:rsidTr="00BF7B14">
        <w:tc>
          <w:tcPr>
            <w:tcW w:w="2528" w:type="dxa"/>
          </w:tcPr>
          <w:p w14:paraId="47732FFC"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3845" w:type="dxa"/>
          </w:tcPr>
          <w:p w14:paraId="2904A4D4"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3639" w:type="dxa"/>
          </w:tcPr>
          <w:p w14:paraId="3234339B"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882" w:type="dxa"/>
          </w:tcPr>
          <w:p w14:paraId="17AC8BF1" w14:textId="77777777" w:rsidR="0076063C" w:rsidRDefault="0076063C" w:rsidP="001B3270">
            <w:pPr>
              <w:rPr>
                <w:rFonts w:ascii="Verdana" w:hAnsi="Verdana"/>
                <w:b/>
                <w:sz w:val="18"/>
                <w:szCs w:val="18"/>
              </w:rPr>
            </w:pPr>
            <w:r>
              <w:rPr>
                <w:rFonts w:ascii="Verdana" w:hAnsi="Verdana"/>
                <w:b/>
                <w:sz w:val="18"/>
                <w:szCs w:val="18"/>
              </w:rPr>
              <w:t>Maths skills</w:t>
            </w:r>
          </w:p>
        </w:tc>
        <w:tc>
          <w:tcPr>
            <w:tcW w:w="2502" w:type="dxa"/>
          </w:tcPr>
          <w:p w14:paraId="51814CBB"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11C94007" w14:textId="77777777" w:rsidTr="00BF7B14">
        <w:tc>
          <w:tcPr>
            <w:tcW w:w="2528" w:type="dxa"/>
          </w:tcPr>
          <w:p w14:paraId="30905A2F" w14:textId="77777777" w:rsidR="0076063C" w:rsidRPr="003258EE"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B3.3: </w:t>
            </w:r>
            <w:r w:rsidRPr="003258EE">
              <w:rPr>
                <w:rFonts w:ascii="Verdana" w:hAnsi="Verdana"/>
                <w:sz w:val="18"/>
                <w:szCs w:val="18"/>
              </w:rPr>
              <w:t>Explain the role of meiotic cell division, including the production of four daughter cells, each with half the number of chromosomes, and that this results in the formation of genetically different haploid gametes</w:t>
            </w:r>
            <w:r w:rsidRPr="003258EE">
              <w:rPr>
                <w:rFonts w:ascii="Verdana" w:hAnsi="Verdana"/>
                <w:sz w:val="18"/>
                <w:szCs w:val="18"/>
              </w:rPr>
              <w:br/>
              <w:t>The stages of meiosis are not required</w:t>
            </w:r>
          </w:p>
          <w:p w14:paraId="2CE07AD1"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B3.5: </w:t>
            </w:r>
            <w:r w:rsidRPr="003258EE">
              <w:rPr>
                <w:rFonts w:ascii="Verdana" w:hAnsi="Verdana"/>
                <w:sz w:val="18"/>
                <w:szCs w:val="18"/>
              </w:rPr>
              <w:t>Describe the genome as the entire DNA of an organism and a gene as a section of a DNA molecule that codes for a specific protein</w:t>
            </w:r>
          </w:p>
        </w:tc>
        <w:tc>
          <w:tcPr>
            <w:tcW w:w="3845" w:type="dxa"/>
          </w:tcPr>
          <w:p w14:paraId="3AD4712D" w14:textId="77777777" w:rsidR="0076063C" w:rsidRPr="00201C5C" w:rsidRDefault="0076063C" w:rsidP="001B3270">
            <w:pPr>
              <w:rPr>
                <w:rFonts w:ascii="Verdana" w:hAnsi="Verdana"/>
                <w:i/>
                <w:sz w:val="18"/>
                <w:szCs w:val="18"/>
              </w:rPr>
            </w:pPr>
            <w:r w:rsidRPr="00201C5C">
              <w:rPr>
                <w:rFonts w:ascii="Verdana" w:hAnsi="Verdana"/>
                <w:i/>
                <w:sz w:val="18"/>
                <w:szCs w:val="18"/>
              </w:rPr>
              <w:t>Starter</w:t>
            </w:r>
          </w:p>
          <w:p w14:paraId="0306AF9B" w14:textId="77777777" w:rsidR="0076063C" w:rsidRPr="00201C5C" w:rsidRDefault="0076063C" w:rsidP="001B3270">
            <w:pPr>
              <w:rPr>
                <w:rFonts w:ascii="Verdana" w:hAnsi="Verdana"/>
                <w:sz w:val="18"/>
                <w:szCs w:val="18"/>
              </w:rPr>
            </w:pPr>
            <w:r w:rsidRPr="005007D8">
              <w:rPr>
                <w:rFonts w:ascii="Verdana" w:hAnsi="Verdana"/>
                <w:sz w:val="18"/>
                <w:szCs w:val="18"/>
                <w:lang w:val="en-US"/>
              </w:rPr>
              <w:t xml:space="preserve">Write these words on the board: cell, chromosome, DNA, gene, nucleus. Challenge students to produce a labelled drawing to show the relative positions of these features. </w:t>
            </w:r>
            <w:r w:rsidRPr="00201C5C">
              <w:rPr>
                <w:rFonts w:ascii="Verdana" w:hAnsi="Verdana"/>
                <w:sz w:val="18"/>
                <w:szCs w:val="18"/>
              </w:rPr>
              <w:t xml:space="preserve"> </w:t>
            </w:r>
          </w:p>
          <w:p w14:paraId="328B8222" w14:textId="77777777" w:rsidR="0076063C" w:rsidRPr="00201C5C" w:rsidRDefault="0076063C" w:rsidP="001B3270">
            <w:pPr>
              <w:rPr>
                <w:rFonts w:ascii="Verdana" w:hAnsi="Verdana"/>
                <w:sz w:val="18"/>
                <w:szCs w:val="18"/>
              </w:rPr>
            </w:pPr>
          </w:p>
          <w:p w14:paraId="2D0C2E5E" w14:textId="77777777" w:rsidR="0076063C" w:rsidRPr="00201C5C" w:rsidRDefault="0076063C" w:rsidP="001B3270">
            <w:pPr>
              <w:rPr>
                <w:rFonts w:ascii="Verdana" w:hAnsi="Verdana"/>
                <w:i/>
                <w:sz w:val="18"/>
                <w:szCs w:val="18"/>
              </w:rPr>
            </w:pPr>
            <w:r w:rsidRPr="00201C5C">
              <w:rPr>
                <w:rFonts w:ascii="Verdana" w:hAnsi="Verdana"/>
                <w:i/>
                <w:sz w:val="18"/>
                <w:szCs w:val="18"/>
              </w:rPr>
              <w:t>Exploring</w:t>
            </w:r>
          </w:p>
          <w:p w14:paraId="475B98BA" w14:textId="77777777" w:rsidR="0076063C" w:rsidRPr="00201C5C" w:rsidRDefault="0076063C" w:rsidP="001B3270">
            <w:pPr>
              <w:rPr>
                <w:rFonts w:ascii="Verdana" w:hAnsi="Verdana"/>
                <w:sz w:val="18"/>
                <w:szCs w:val="18"/>
              </w:rPr>
            </w:pPr>
            <w:r w:rsidRPr="00201C5C">
              <w:rPr>
                <w:rFonts w:ascii="Verdana" w:hAnsi="Verdana"/>
                <w:sz w:val="18"/>
                <w:szCs w:val="18"/>
              </w:rPr>
              <w:t xml:space="preserve">Students </w:t>
            </w:r>
            <w:r w:rsidRPr="005007D8">
              <w:rPr>
                <w:rFonts w:ascii="Verdana" w:hAnsi="Verdana"/>
                <w:sz w:val="18"/>
                <w:szCs w:val="18"/>
              </w:rPr>
              <w:t>produce a poster showing the main events that take place during meiosis</w:t>
            </w:r>
            <w:r w:rsidRPr="00201C5C">
              <w:rPr>
                <w:rFonts w:ascii="Verdana" w:hAnsi="Verdana"/>
                <w:sz w:val="18"/>
                <w:szCs w:val="18"/>
              </w:rPr>
              <w:t>.</w:t>
            </w:r>
          </w:p>
          <w:p w14:paraId="1FFEE37A" w14:textId="77777777" w:rsidR="0076063C" w:rsidRPr="00201C5C" w:rsidRDefault="0076063C" w:rsidP="001B3270">
            <w:pPr>
              <w:rPr>
                <w:rFonts w:ascii="Verdana" w:hAnsi="Verdana"/>
                <w:sz w:val="18"/>
                <w:szCs w:val="18"/>
              </w:rPr>
            </w:pPr>
          </w:p>
          <w:p w14:paraId="106972E0" w14:textId="77777777" w:rsidR="0076063C" w:rsidRPr="00201C5C" w:rsidRDefault="0076063C" w:rsidP="001B3270">
            <w:pPr>
              <w:rPr>
                <w:rFonts w:ascii="Verdana" w:hAnsi="Verdana"/>
                <w:i/>
                <w:sz w:val="18"/>
                <w:szCs w:val="18"/>
              </w:rPr>
            </w:pPr>
            <w:r w:rsidRPr="00201C5C">
              <w:rPr>
                <w:rFonts w:ascii="Verdana" w:hAnsi="Verdana"/>
                <w:i/>
                <w:sz w:val="18"/>
                <w:szCs w:val="18"/>
              </w:rPr>
              <w:t>Explaining</w:t>
            </w:r>
          </w:p>
          <w:p w14:paraId="3868ADA7" w14:textId="77777777" w:rsidR="0076063C" w:rsidRPr="005007D8" w:rsidRDefault="0076063C" w:rsidP="001B3270">
            <w:pPr>
              <w:rPr>
                <w:rFonts w:ascii="Verdana" w:hAnsi="Verdana"/>
                <w:sz w:val="18"/>
                <w:szCs w:val="18"/>
              </w:rPr>
            </w:pPr>
            <w:r w:rsidRPr="005007D8">
              <w:rPr>
                <w:rFonts w:ascii="Verdana" w:hAnsi="Verdana"/>
                <w:sz w:val="18"/>
                <w:szCs w:val="18"/>
                <w:lang w:val="en-US"/>
              </w:rPr>
              <w:t xml:space="preserve">Demonstrate meiosis using socks. Using dark and pale socks allows you to model the </w:t>
            </w:r>
            <w:proofErr w:type="spellStart"/>
            <w:r w:rsidRPr="005007D8">
              <w:rPr>
                <w:rFonts w:ascii="Verdana" w:hAnsi="Verdana"/>
                <w:sz w:val="18"/>
                <w:szCs w:val="18"/>
                <w:lang w:val="en-US"/>
              </w:rPr>
              <w:t>behaviour</w:t>
            </w:r>
            <w:proofErr w:type="spellEnd"/>
            <w:r w:rsidRPr="005007D8">
              <w:rPr>
                <w:rFonts w:ascii="Verdana" w:hAnsi="Verdana"/>
                <w:sz w:val="18"/>
                <w:szCs w:val="18"/>
                <w:lang w:val="en-US"/>
              </w:rPr>
              <w:t xml:space="preserve"> of ‘sets’ of chromosomes; dark </w:t>
            </w:r>
            <w:proofErr w:type="spellStart"/>
            <w:r w:rsidRPr="005007D8">
              <w:rPr>
                <w:rFonts w:ascii="Verdana" w:hAnsi="Verdana"/>
                <w:sz w:val="18"/>
                <w:szCs w:val="18"/>
                <w:lang w:val="en-US"/>
              </w:rPr>
              <w:t>colours</w:t>
            </w:r>
            <w:proofErr w:type="spellEnd"/>
            <w:r w:rsidRPr="005007D8">
              <w:rPr>
                <w:rFonts w:ascii="Verdana" w:hAnsi="Verdana"/>
                <w:sz w:val="18"/>
                <w:szCs w:val="18"/>
                <w:lang w:val="en-US"/>
              </w:rPr>
              <w:t xml:space="preserve"> are one set and pale </w:t>
            </w:r>
            <w:proofErr w:type="spellStart"/>
            <w:r w:rsidRPr="005007D8">
              <w:rPr>
                <w:rFonts w:ascii="Verdana" w:hAnsi="Verdana"/>
                <w:sz w:val="18"/>
                <w:szCs w:val="18"/>
                <w:lang w:val="en-US"/>
              </w:rPr>
              <w:t>colours</w:t>
            </w:r>
            <w:proofErr w:type="spellEnd"/>
            <w:r w:rsidRPr="005007D8">
              <w:rPr>
                <w:rFonts w:ascii="Verdana" w:hAnsi="Verdana"/>
                <w:sz w:val="18"/>
                <w:szCs w:val="18"/>
                <w:lang w:val="en-US"/>
              </w:rPr>
              <w:t xml:space="preserve"> are the other. String can be used to model the nuclear and cell surface membranes.</w:t>
            </w:r>
          </w:p>
        </w:tc>
        <w:tc>
          <w:tcPr>
            <w:tcW w:w="3639" w:type="dxa"/>
          </w:tcPr>
          <w:p w14:paraId="22DAB4F0" w14:textId="77777777" w:rsidR="0076063C" w:rsidRPr="00201C5C" w:rsidRDefault="0076063C" w:rsidP="001B3270">
            <w:pPr>
              <w:rPr>
                <w:rFonts w:ascii="Verdana" w:hAnsi="Verdana"/>
                <w:i/>
                <w:sz w:val="18"/>
                <w:szCs w:val="18"/>
              </w:rPr>
            </w:pPr>
            <w:r w:rsidRPr="00201C5C">
              <w:rPr>
                <w:rFonts w:ascii="Verdana" w:hAnsi="Verdana"/>
                <w:i/>
                <w:sz w:val="18"/>
                <w:szCs w:val="18"/>
              </w:rPr>
              <w:t>Exploring</w:t>
            </w:r>
          </w:p>
          <w:p w14:paraId="3B5C29CA" w14:textId="77777777" w:rsidR="0076063C" w:rsidRPr="00201C5C" w:rsidRDefault="0076063C" w:rsidP="001B3270">
            <w:pPr>
              <w:rPr>
                <w:rFonts w:ascii="Verdana" w:hAnsi="Verdana"/>
                <w:sz w:val="18"/>
                <w:szCs w:val="18"/>
              </w:rPr>
            </w:pPr>
            <w:r w:rsidRPr="00201C5C">
              <w:rPr>
                <w:rFonts w:ascii="Verdana" w:hAnsi="Verdana"/>
                <w:sz w:val="18"/>
                <w:szCs w:val="18"/>
              </w:rPr>
              <w:t>Support: Give students cards showing the events, which they should put in order.</w:t>
            </w:r>
          </w:p>
          <w:p w14:paraId="59BBF29D" w14:textId="77777777" w:rsidR="0076063C" w:rsidRPr="00201C5C" w:rsidRDefault="0076063C" w:rsidP="001B3270">
            <w:pPr>
              <w:rPr>
                <w:rFonts w:ascii="Verdana" w:hAnsi="Verdana"/>
                <w:sz w:val="18"/>
                <w:szCs w:val="18"/>
              </w:rPr>
            </w:pPr>
            <w:r w:rsidRPr="00201C5C">
              <w:rPr>
                <w:rFonts w:ascii="Verdana" w:hAnsi="Verdana"/>
                <w:sz w:val="18"/>
                <w:szCs w:val="18"/>
              </w:rPr>
              <w:t xml:space="preserve">Stretch: </w:t>
            </w:r>
            <w:r w:rsidRPr="005007D8">
              <w:rPr>
                <w:rFonts w:ascii="Verdana" w:hAnsi="Verdana"/>
                <w:sz w:val="18"/>
                <w:szCs w:val="18"/>
              </w:rPr>
              <w:t>Challenge students to show what happens to gametes during fertilisation.</w:t>
            </w:r>
          </w:p>
          <w:p w14:paraId="1A574EC6" w14:textId="77777777" w:rsidR="0076063C" w:rsidRPr="00201C5C" w:rsidRDefault="0076063C" w:rsidP="001B3270">
            <w:pPr>
              <w:rPr>
                <w:rFonts w:ascii="Verdana" w:hAnsi="Verdana"/>
                <w:sz w:val="18"/>
                <w:szCs w:val="18"/>
              </w:rPr>
            </w:pPr>
          </w:p>
          <w:p w14:paraId="2275BE53" w14:textId="77777777" w:rsidR="0076063C" w:rsidRPr="00201C5C" w:rsidRDefault="0076063C" w:rsidP="001B3270">
            <w:pPr>
              <w:rPr>
                <w:rFonts w:ascii="Verdana" w:hAnsi="Verdana"/>
                <w:i/>
                <w:sz w:val="18"/>
                <w:szCs w:val="18"/>
              </w:rPr>
            </w:pPr>
            <w:r w:rsidRPr="00201C5C">
              <w:rPr>
                <w:rFonts w:ascii="Verdana" w:hAnsi="Verdana"/>
                <w:i/>
                <w:sz w:val="18"/>
                <w:szCs w:val="18"/>
              </w:rPr>
              <w:t>Explaining</w:t>
            </w:r>
          </w:p>
          <w:p w14:paraId="1A133911" w14:textId="77777777" w:rsidR="0076063C" w:rsidRPr="00201C5C" w:rsidRDefault="0076063C" w:rsidP="001B3270">
            <w:pPr>
              <w:rPr>
                <w:rFonts w:ascii="Verdana" w:hAnsi="Verdana"/>
                <w:sz w:val="18"/>
                <w:szCs w:val="18"/>
              </w:rPr>
            </w:pPr>
            <w:r w:rsidRPr="00201C5C">
              <w:rPr>
                <w:rFonts w:ascii="Verdana" w:hAnsi="Verdana"/>
                <w:sz w:val="18"/>
                <w:szCs w:val="18"/>
              </w:rPr>
              <w:t xml:space="preserve">Support: </w:t>
            </w:r>
            <w:r w:rsidRPr="005007D8">
              <w:rPr>
                <w:rFonts w:ascii="Verdana" w:hAnsi="Verdana"/>
                <w:bCs/>
                <w:sz w:val="18"/>
                <w:szCs w:val="18"/>
                <w:lang w:val="en-US"/>
              </w:rPr>
              <w:t>Ensure that students understand what each par</w:t>
            </w:r>
            <w:r>
              <w:rPr>
                <w:rFonts w:ascii="Verdana" w:hAnsi="Verdana"/>
                <w:bCs/>
                <w:sz w:val="18"/>
                <w:szCs w:val="18"/>
                <w:lang w:val="en-US"/>
              </w:rPr>
              <w:t>t of the model represents, e.g.</w:t>
            </w:r>
            <w:r w:rsidRPr="005007D8">
              <w:rPr>
                <w:rFonts w:ascii="Verdana" w:hAnsi="Verdana"/>
                <w:bCs/>
                <w:sz w:val="18"/>
                <w:szCs w:val="18"/>
                <w:lang w:val="en-US"/>
              </w:rPr>
              <w:t xml:space="preserve"> the string shows the cell membrane.</w:t>
            </w:r>
          </w:p>
          <w:p w14:paraId="6E80FC84" w14:textId="77777777" w:rsidR="0076063C" w:rsidRPr="00201C5C"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Challenge students to suggest ways in which the model is good and ways in which it is weak.</w:t>
            </w:r>
          </w:p>
        </w:tc>
        <w:tc>
          <w:tcPr>
            <w:tcW w:w="1882" w:type="dxa"/>
          </w:tcPr>
          <w:p w14:paraId="65644EC2" w14:textId="77777777" w:rsidR="0076063C" w:rsidRPr="005007D8" w:rsidRDefault="0076063C" w:rsidP="001B3270">
            <w:pPr>
              <w:rPr>
                <w:rFonts w:ascii="Verdana" w:hAnsi="Verdana"/>
                <w:sz w:val="18"/>
                <w:szCs w:val="18"/>
              </w:rPr>
            </w:pPr>
            <w:r w:rsidRPr="005007D8">
              <w:rPr>
                <w:rFonts w:ascii="Verdana" w:hAnsi="Verdana"/>
                <w:sz w:val="18"/>
                <w:szCs w:val="18"/>
              </w:rPr>
              <w:t>n/a</w:t>
            </w:r>
          </w:p>
        </w:tc>
        <w:tc>
          <w:tcPr>
            <w:tcW w:w="2502" w:type="dxa"/>
          </w:tcPr>
          <w:p w14:paraId="542E5D97" w14:textId="77777777" w:rsidR="0076063C" w:rsidRPr="00520817" w:rsidRDefault="0076063C" w:rsidP="001B3270">
            <w:pPr>
              <w:rPr>
                <w:rFonts w:ascii="Verdana" w:hAnsi="Verdana"/>
                <w:sz w:val="18"/>
                <w:szCs w:val="18"/>
              </w:rPr>
            </w:pPr>
            <w:r w:rsidRPr="00D345A4">
              <w:rPr>
                <w:rFonts w:ascii="Verdana" w:hAnsi="Verdana"/>
                <w:sz w:val="18"/>
                <w:szCs w:val="18"/>
              </w:rPr>
              <w:t>n/a</w:t>
            </w:r>
          </w:p>
        </w:tc>
      </w:tr>
    </w:tbl>
    <w:p w14:paraId="70A9FBAC" w14:textId="77777777" w:rsidR="0076063C" w:rsidRDefault="0076063C" w:rsidP="0076063C">
      <w:r>
        <w:br w:type="page"/>
      </w:r>
    </w:p>
    <w:p w14:paraId="4428D8FD" w14:textId="77777777" w:rsidR="0076063C" w:rsidRDefault="0076063C" w:rsidP="0076063C"/>
    <w:tbl>
      <w:tblPr>
        <w:tblStyle w:val="TableGrid"/>
        <w:tblW w:w="0" w:type="auto"/>
        <w:tblLook w:val="04A0" w:firstRow="1" w:lastRow="0" w:firstColumn="1" w:lastColumn="0" w:noHBand="0" w:noVBand="1"/>
      </w:tblPr>
      <w:tblGrid>
        <w:gridCol w:w="2860"/>
        <w:gridCol w:w="4100"/>
        <w:gridCol w:w="4382"/>
        <w:gridCol w:w="1596"/>
        <w:gridCol w:w="1232"/>
      </w:tblGrid>
      <w:tr w:rsidR="0076063C" w14:paraId="5A57F7F0" w14:textId="77777777" w:rsidTr="001B3270">
        <w:tc>
          <w:tcPr>
            <w:tcW w:w="0" w:type="auto"/>
            <w:gridSpan w:val="5"/>
          </w:tcPr>
          <w:p w14:paraId="6E194423" w14:textId="6EAD8E18" w:rsidR="0076063C" w:rsidRDefault="00E569C3" w:rsidP="001B3270">
            <w:pPr>
              <w:rPr>
                <w:rFonts w:ascii="Verdana" w:hAnsi="Verdana"/>
                <w:b/>
                <w:sz w:val="18"/>
                <w:szCs w:val="18"/>
              </w:rPr>
            </w:pPr>
            <w:r>
              <w:rPr>
                <w:rFonts w:ascii="Verdana" w:hAnsi="Verdana"/>
                <w:b/>
                <w:sz w:val="18"/>
                <w:szCs w:val="18"/>
              </w:rPr>
              <w:t>Lesson CB3b</w:t>
            </w:r>
            <w:r w:rsidR="0076063C">
              <w:rPr>
                <w:rFonts w:ascii="Verdana" w:hAnsi="Verdana"/>
                <w:b/>
                <w:sz w:val="18"/>
                <w:szCs w:val="18"/>
              </w:rPr>
              <w:t>: DNA</w:t>
            </w:r>
          </w:p>
        </w:tc>
      </w:tr>
      <w:tr w:rsidR="0076063C" w14:paraId="39B321C3" w14:textId="77777777" w:rsidTr="001B3270">
        <w:tc>
          <w:tcPr>
            <w:tcW w:w="2864" w:type="dxa"/>
          </w:tcPr>
          <w:p w14:paraId="7BCF8A86"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64023CCD"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44E363B5"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274EB6C"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3A7871D1"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434F6CB6" w14:textId="77777777" w:rsidTr="001B3270">
        <w:tc>
          <w:tcPr>
            <w:tcW w:w="2864" w:type="dxa"/>
          </w:tcPr>
          <w:p w14:paraId="28231094" w14:textId="77777777" w:rsidR="0076063C" w:rsidRPr="00406377"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B3.4: </w:t>
            </w:r>
            <w:r w:rsidRPr="00406377">
              <w:rPr>
                <w:rFonts w:ascii="Verdana" w:hAnsi="Verdana"/>
                <w:sz w:val="18"/>
                <w:szCs w:val="18"/>
              </w:rPr>
              <w:t>Describe DNA as a polymer made up of:</w:t>
            </w:r>
            <w:r w:rsidRPr="00406377">
              <w:rPr>
                <w:rFonts w:ascii="Verdana" w:hAnsi="Verdana"/>
                <w:sz w:val="18"/>
                <w:szCs w:val="18"/>
              </w:rPr>
              <w:br/>
              <w:t>a) two strands coiled to form a double helix</w:t>
            </w:r>
            <w:r w:rsidRPr="00406377">
              <w:rPr>
                <w:rFonts w:ascii="Verdana" w:hAnsi="Verdana"/>
                <w:sz w:val="18"/>
                <w:szCs w:val="18"/>
              </w:rPr>
              <w:br/>
              <w:t>b) strands linked by a series of complementary base pairs joined together by weak hydrogen bonds</w:t>
            </w:r>
            <w:r w:rsidRPr="00406377">
              <w:rPr>
                <w:rFonts w:ascii="Verdana" w:hAnsi="Verdana"/>
                <w:sz w:val="18"/>
                <w:szCs w:val="18"/>
              </w:rPr>
              <w:br/>
              <w:t>c) nucleotides that consist of a sugar and phosphate group with one of the four different bases attached to the sugar</w:t>
            </w:r>
          </w:p>
          <w:p w14:paraId="643FD654" w14:textId="0F71CC7B"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B3.6: </w:t>
            </w:r>
            <w:r w:rsidR="00F279E3">
              <w:rPr>
                <w:rFonts w:ascii="Verdana" w:hAnsi="Verdana" w:cs="Verdana"/>
                <w:sz w:val="18"/>
                <w:szCs w:val="18"/>
                <w:lang w:eastAsia="en-GB"/>
              </w:rPr>
              <w:t>Explain how DNA can be extracted from fruit</w:t>
            </w:r>
          </w:p>
        </w:tc>
        <w:tc>
          <w:tcPr>
            <w:tcW w:w="4111" w:type="dxa"/>
          </w:tcPr>
          <w:p w14:paraId="000E492F" w14:textId="77777777" w:rsidR="0076063C" w:rsidRPr="0074437D" w:rsidRDefault="0076063C" w:rsidP="001B3270">
            <w:pPr>
              <w:rPr>
                <w:rFonts w:ascii="Verdana" w:hAnsi="Verdana"/>
                <w:i/>
                <w:sz w:val="18"/>
                <w:szCs w:val="18"/>
              </w:rPr>
            </w:pPr>
            <w:r w:rsidRPr="0074437D">
              <w:rPr>
                <w:rFonts w:ascii="Verdana" w:hAnsi="Verdana"/>
                <w:i/>
                <w:sz w:val="18"/>
                <w:szCs w:val="18"/>
              </w:rPr>
              <w:t>Starter</w:t>
            </w:r>
          </w:p>
          <w:p w14:paraId="3F1A3C6F" w14:textId="72A91268" w:rsidR="0076063C" w:rsidRPr="0074437D" w:rsidRDefault="0076063C" w:rsidP="001B3270">
            <w:pPr>
              <w:rPr>
                <w:rFonts w:ascii="Verdana" w:hAnsi="Verdana"/>
                <w:sz w:val="18"/>
                <w:szCs w:val="18"/>
              </w:rPr>
            </w:pPr>
            <w:r w:rsidRPr="0074437D">
              <w:rPr>
                <w:rFonts w:ascii="Verdana" w:hAnsi="Verdana"/>
                <w:sz w:val="18"/>
                <w:szCs w:val="18"/>
              </w:rPr>
              <w:t>Show a video clip of SOCOs at work and ask students what evidence is being looked for [DNA]</w:t>
            </w:r>
            <w:r w:rsidR="00F572B2">
              <w:rPr>
                <w:rFonts w:ascii="Verdana" w:hAnsi="Verdana"/>
                <w:sz w:val="18"/>
                <w:szCs w:val="18"/>
              </w:rPr>
              <w:t>.</w:t>
            </w:r>
            <w:r w:rsidRPr="0074437D">
              <w:rPr>
                <w:rFonts w:ascii="Verdana" w:hAnsi="Verdana"/>
                <w:sz w:val="18"/>
                <w:szCs w:val="18"/>
              </w:rPr>
              <w:t xml:space="preserve"> Ask students where DNA is found in the body and why it can be used to convict criminals. </w:t>
            </w:r>
          </w:p>
          <w:p w14:paraId="6C8D362E" w14:textId="77777777" w:rsidR="0076063C" w:rsidRPr="0074437D" w:rsidRDefault="0076063C" w:rsidP="001B3270">
            <w:pPr>
              <w:rPr>
                <w:rFonts w:ascii="Verdana" w:hAnsi="Verdana"/>
                <w:sz w:val="18"/>
                <w:szCs w:val="18"/>
              </w:rPr>
            </w:pPr>
          </w:p>
          <w:p w14:paraId="0064719C" w14:textId="77777777" w:rsidR="0076063C" w:rsidRPr="0074437D" w:rsidRDefault="0076063C" w:rsidP="001B3270">
            <w:pPr>
              <w:rPr>
                <w:rFonts w:ascii="Verdana" w:hAnsi="Verdana"/>
                <w:i/>
                <w:sz w:val="18"/>
                <w:szCs w:val="18"/>
              </w:rPr>
            </w:pPr>
            <w:r w:rsidRPr="0074437D">
              <w:rPr>
                <w:rFonts w:ascii="Verdana" w:hAnsi="Verdana"/>
                <w:i/>
                <w:sz w:val="18"/>
                <w:szCs w:val="18"/>
              </w:rPr>
              <w:t>Exploring</w:t>
            </w:r>
          </w:p>
          <w:p w14:paraId="28671A8E" w14:textId="55C76F74" w:rsidR="0076063C" w:rsidRPr="001F2ABC" w:rsidRDefault="0076063C" w:rsidP="001B3270">
            <w:pPr>
              <w:rPr>
                <w:rFonts w:ascii="Verdana" w:hAnsi="Verdana"/>
                <w:sz w:val="18"/>
                <w:szCs w:val="18"/>
              </w:rPr>
            </w:pPr>
            <w:r>
              <w:rPr>
                <w:rFonts w:ascii="Verdana" w:hAnsi="Verdana" w:cs="Arial"/>
                <w:color w:val="000000"/>
                <w:sz w:val="18"/>
                <w:szCs w:val="18"/>
              </w:rPr>
              <w:t>Investigation into</w:t>
            </w:r>
            <w:r w:rsidRPr="00D345A4">
              <w:rPr>
                <w:rFonts w:ascii="Verdana" w:hAnsi="Verdana" w:cs="Arial"/>
                <w:color w:val="000000"/>
                <w:sz w:val="18"/>
                <w:szCs w:val="18"/>
              </w:rPr>
              <w:t xml:space="preserve"> how to extract DNA from fruit</w:t>
            </w:r>
            <w:r w:rsidRPr="001F2ABC">
              <w:rPr>
                <w:rFonts w:ascii="Verdana" w:hAnsi="Verdana"/>
                <w:sz w:val="18"/>
                <w:szCs w:val="18"/>
              </w:rPr>
              <w:t>.</w:t>
            </w:r>
            <w:r>
              <w:rPr>
                <w:rFonts w:ascii="Verdana" w:hAnsi="Verdana"/>
                <w:sz w:val="18"/>
                <w:szCs w:val="18"/>
              </w:rPr>
              <w:t xml:space="preserve"> </w:t>
            </w:r>
          </w:p>
          <w:p w14:paraId="16728BDD" w14:textId="77777777" w:rsidR="0076063C" w:rsidRPr="0074437D" w:rsidRDefault="0076063C" w:rsidP="001B3270">
            <w:pPr>
              <w:rPr>
                <w:rFonts w:ascii="Verdana" w:hAnsi="Verdana"/>
                <w:sz w:val="18"/>
                <w:szCs w:val="18"/>
              </w:rPr>
            </w:pPr>
          </w:p>
          <w:p w14:paraId="436C49B8" w14:textId="77777777" w:rsidR="0076063C" w:rsidRPr="005007D8" w:rsidRDefault="0076063C" w:rsidP="001B3270">
            <w:pPr>
              <w:rPr>
                <w:rFonts w:ascii="Verdana" w:hAnsi="Verdana"/>
                <w:i/>
                <w:color w:val="FF0000"/>
                <w:sz w:val="18"/>
                <w:szCs w:val="18"/>
              </w:rPr>
            </w:pPr>
            <w:r w:rsidRPr="0074437D">
              <w:rPr>
                <w:rFonts w:ascii="Verdana" w:hAnsi="Verdana"/>
                <w:i/>
                <w:sz w:val="18"/>
                <w:szCs w:val="18"/>
              </w:rPr>
              <w:t>Explaining</w:t>
            </w:r>
          </w:p>
          <w:p w14:paraId="2C54E6AB" w14:textId="77777777" w:rsidR="0076063C" w:rsidRPr="005007D8" w:rsidRDefault="0076063C" w:rsidP="001B3270">
            <w:pPr>
              <w:rPr>
                <w:rFonts w:ascii="Verdana" w:hAnsi="Verdana"/>
                <w:sz w:val="18"/>
                <w:szCs w:val="18"/>
              </w:rPr>
            </w:pPr>
            <w:r w:rsidRPr="005007D8">
              <w:rPr>
                <w:rFonts w:ascii="Verdana" w:hAnsi="Verdana"/>
                <w:sz w:val="18"/>
                <w:szCs w:val="18"/>
                <w:lang w:val="en-US"/>
              </w:rPr>
              <w:t>Explain to students that the proteins in a chromosome are responsible for protecting and packaging a DNA molecule. Help students to understand the nature of the hydrogen bonding between complementary base pairs.</w:t>
            </w:r>
          </w:p>
        </w:tc>
        <w:tc>
          <w:tcPr>
            <w:tcW w:w="4394" w:type="dxa"/>
          </w:tcPr>
          <w:p w14:paraId="50220B42" w14:textId="77777777" w:rsidR="0076063C" w:rsidRPr="0074437D" w:rsidRDefault="0076063C" w:rsidP="001B3270">
            <w:pPr>
              <w:rPr>
                <w:rFonts w:ascii="Verdana" w:hAnsi="Verdana"/>
                <w:i/>
                <w:sz w:val="18"/>
                <w:szCs w:val="18"/>
              </w:rPr>
            </w:pPr>
            <w:r w:rsidRPr="0074437D">
              <w:rPr>
                <w:rFonts w:ascii="Verdana" w:hAnsi="Verdana"/>
                <w:i/>
                <w:sz w:val="18"/>
                <w:szCs w:val="18"/>
              </w:rPr>
              <w:t>Exploring</w:t>
            </w:r>
          </w:p>
          <w:p w14:paraId="4516B459" w14:textId="77777777" w:rsidR="0076063C" w:rsidRPr="001F2ABC" w:rsidRDefault="0076063C" w:rsidP="001B3270">
            <w:pPr>
              <w:rPr>
                <w:rFonts w:ascii="Verdana" w:hAnsi="Verdana"/>
                <w:sz w:val="18"/>
                <w:szCs w:val="18"/>
              </w:rPr>
            </w:pPr>
            <w:r w:rsidRPr="0074437D">
              <w:rPr>
                <w:rFonts w:ascii="Verdana" w:hAnsi="Verdana"/>
                <w:sz w:val="18"/>
                <w:szCs w:val="18"/>
              </w:rPr>
              <w:t xml:space="preserve">Support: </w:t>
            </w:r>
            <w:r w:rsidRPr="00D345A4">
              <w:rPr>
                <w:rFonts w:ascii="Verdana" w:hAnsi="Verdana"/>
                <w:sz w:val="18"/>
                <w:szCs w:val="18"/>
              </w:rPr>
              <w:t xml:space="preserve">Demonstrate each step to students, before asking them to copy what you have just done. </w:t>
            </w:r>
          </w:p>
          <w:p w14:paraId="13119E37" w14:textId="77777777" w:rsidR="0076063C" w:rsidRPr="0074437D" w:rsidRDefault="0076063C" w:rsidP="001B3270">
            <w:pPr>
              <w:rPr>
                <w:rFonts w:ascii="Verdana" w:hAnsi="Verdana"/>
                <w:sz w:val="18"/>
                <w:szCs w:val="18"/>
              </w:rPr>
            </w:pPr>
            <w:r w:rsidRPr="0074437D">
              <w:rPr>
                <w:rFonts w:ascii="Verdana" w:hAnsi="Verdana"/>
                <w:sz w:val="18"/>
                <w:szCs w:val="18"/>
              </w:rPr>
              <w:t xml:space="preserve">Stretch: </w:t>
            </w:r>
            <w:r w:rsidRPr="00D345A4">
              <w:rPr>
                <w:rFonts w:ascii="Verdana" w:hAnsi="Verdana"/>
                <w:sz w:val="18"/>
                <w:szCs w:val="18"/>
              </w:rPr>
              <w:t>Students could propose an alternative hypothesis to test, such as: the different types of protease suggested or different types of enzymes, different temperatures for the water bath, different lengths of time in the water bath, different lengths of time before adding the ice cold ethanol.</w:t>
            </w:r>
          </w:p>
          <w:p w14:paraId="25EF5C54" w14:textId="77777777" w:rsidR="0076063C" w:rsidRPr="0074437D" w:rsidRDefault="0076063C" w:rsidP="001B3270">
            <w:pPr>
              <w:rPr>
                <w:rFonts w:ascii="Verdana" w:hAnsi="Verdana"/>
                <w:sz w:val="18"/>
                <w:szCs w:val="18"/>
              </w:rPr>
            </w:pPr>
          </w:p>
          <w:p w14:paraId="6AB5CCC4" w14:textId="77777777" w:rsidR="0076063C" w:rsidRPr="0074437D" w:rsidRDefault="0076063C" w:rsidP="001B3270">
            <w:pPr>
              <w:rPr>
                <w:rFonts w:ascii="Verdana" w:hAnsi="Verdana"/>
                <w:i/>
                <w:sz w:val="18"/>
                <w:szCs w:val="18"/>
              </w:rPr>
            </w:pPr>
            <w:r w:rsidRPr="0074437D">
              <w:rPr>
                <w:rFonts w:ascii="Verdana" w:hAnsi="Verdana"/>
                <w:i/>
                <w:sz w:val="18"/>
                <w:szCs w:val="18"/>
              </w:rPr>
              <w:t>Explaining</w:t>
            </w:r>
          </w:p>
          <w:p w14:paraId="5B7D7BA1" w14:textId="77777777" w:rsidR="0076063C" w:rsidRPr="0074437D" w:rsidRDefault="0076063C" w:rsidP="001B3270">
            <w:pPr>
              <w:rPr>
                <w:rFonts w:ascii="Verdana" w:hAnsi="Verdana"/>
                <w:sz w:val="18"/>
                <w:szCs w:val="18"/>
              </w:rPr>
            </w:pPr>
            <w:r w:rsidRPr="0074437D">
              <w:rPr>
                <w:rFonts w:ascii="Verdana" w:hAnsi="Verdana"/>
                <w:sz w:val="18"/>
                <w:szCs w:val="18"/>
              </w:rPr>
              <w:t xml:space="preserve">Support: </w:t>
            </w:r>
            <w:r w:rsidRPr="005007D8">
              <w:rPr>
                <w:rFonts w:ascii="Verdana" w:hAnsi="Verdana"/>
                <w:bCs/>
                <w:sz w:val="18"/>
                <w:szCs w:val="18"/>
                <w:lang w:val="en-US"/>
              </w:rPr>
              <w:t>Remind students that there are negative and positive charges, and opposite charges attract.</w:t>
            </w:r>
          </w:p>
          <w:p w14:paraId="77FCB610" w14:textId="77777777" w:rsidR="0076063C" w:rsidRPr="0074437D"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 xml:space="preserve">Challenge students to design a table of bond types, comparing their structures and where they are found. </w:t>
            </w:r>
          </w:p>
        </w:tc>
        <w:tc>
          <w:tcPr>
            <w:tcW w:w="1599" w:type="dxa"/>
          </w:tcPr>
          <w:p w14:paraId="34E17734" w14:textId="77777777" w:rsidR="0076063C" w:rsidRPr="005007D8" w:rsidRDefault="0076063C" w:rsidP="001B3270">
            <w:pPr>
              <w:rPr>
                <w:rFonts w:ascii="Verdana" w:hAnsi="Verdana"/>
                <w:sz w:val="18"/>
                <w:szCs w:val="18"/>
              </w:rPr>
            </w:pPr>
            <w:r w:rsidRPr="005007D8">
              <w:rPr>
                <w:rFonts w:ascii="Verdana" w:hAnsi="Verdana"/>
                <w:sz w:val="18"/>
                <w:szCs w:val="18"/>
              </w:rPr>
              <w:t>n/a</w:t>
            </w:r>
          </w:p>
        </w:tc>
        <w:tc>
          <w:tcPr>
            <w:tcW w:w="0" w:type="auto"/>
          </w:tcPr>
          <w:p w14:paraId="48A6D53D" w14:textId="55090310" w:rsidR="0076063C" w:rsidRDefault="0076063C" w:rsidP="001B3270">
            <w:pPr>
              <w:rPr>
                <w:rFonts w:ascii="Verdana" w:hAnsi="Verdana"/>
                <w:sz w:val="18"/>
                <w:szCs w:val="18"/>
              </w:rPr>
            </w:pPr>
            <w:r w:rsidRPr="00425A71">
              <w:rPr>
                <w:rFonts w:ascii="Verdana" w:hAnsi="Verdana" w:cs="Arial"/>
                <w:color w:val="000000"/>
                <w:sz w:val="18"/>
                <w:szCs w:val="18"/>
              </w:rPr>
              <w:t>Investigate how to extract DNA from fruit.</w:t>
            </w:r>
            <w:r w:rsidRPr="000D3785">
              <w:rPr>
                <w:rFonts w:ascii="Verdana" w:hAnsi="Verdana" w:cs="Arial"/>
                <w:color w:val="000000"/>
                <w:sz w:val="18"/>
                <w:szCs w:val="18"/>
              </w:rPr>
              <w:t xml:space="preserve"> </w:t>
            </w:r>
            <w:r>
              <w:rPr>
                <w:rFonts w:ascii="Verdana" w:hAnsi="Verdana" w:cs="Arial"/>
                <w:color w:val="000000"/>
                <w:sz w:val="18"/>
                <w:szCs w:val="18"/>
              </w:rPr>
              <w:t xml:space="preserve">(See </w:t>
            </w:r>
            <w:r w:rsidRPr="00D345A4">
              <w:rPr>
                <w:rFonts w:ascii="Verdana" w:hAnsi="Verdana" w:cs="Arial"/>
                <w:i/>
                <w:color w:val="000000"/>
                <w:sz w:val="18"/>
                <w:szCs w:val="18"/>
              </w:rPr>
              <w:t>Exploring</w:t>
            </w:r>
            <w:r>
              <w:rPr>
                <w:rFonts w:ascii="Verdana" w:hAnsi="Verdana" w:cs="Arial"/>
                <w:color w:val="000000"/>
                <w:sz w:val="18"/>
                <w:szCs w:val="18"/>
              </w:rPr>
              <w:t>.)</w:t>
            </w:r>
            <w:r w:rsidRPr="000D3785">
              <w:rPr>
                <w:rFonts w:ascii="Verdana" w:hAnsi="Verdana" w:cs="Arial"/>
                <w:color w:val="000000"/>
                <w:sz w:val="18"/>
                <w:szCs w:val="18"/>
              </w:rPr>
              <w:t xml:space="preserve"> </w:t>
            </w:r>
          </w:p>
        </w:tc>
      </w:tr>
    </w:tbl>
    <w:p w14:paraId="590A5D01"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14:paraId="643A57E2" w14:textId="77777777" w:rsidTr="001B3270">
        <w:tc>
          <w:tcPr>
            <w:tcW w:w="0" w:type="auto"/>
            <w:gridSpan w:val="5"/>
          </w:tcPr>
          <w:p w14:paraId="117F85BD" w14:textId="61869F42" w:rsidR="0076063C" w:rsidRDefault="00E569C3" w:rsidP="001B3270">
            <w:pPr>
              <w:rPr>
                <w:rFonts w:ascii="Verdana" w:hAnsi="Verdana"/>
                <w:b/>
                <w:sz w:val="18"/>
                <w:szCs w:val="18"/>
              </w:rPr>
            </w:pPr>
            <w:r>
              <w:rPr>
                <w:rFonts w:ascii="Verdana" w:hAnsi="Verdana"/>
                <w:b/>
                <w:sz w:val="18"/>
                <w:szCs w:val="18"/>
              </w:rPr>
              <w:lastRenderedPageBreak/>
              <w:t>Lesson CB3c</w:t>
            </w:r>
            <w:r w:rsidR="0076063C">
              <w:rPr>
                <w:rFonts w:ascii="Verdana" w:hAnsi="Verdana"/>
                <w:b/>
                <w:sz w:val="18"/>
                <w:szCs w:val="18"/>
              </w:rPr>
              <w:t>: Alleles</w:t>
            </w:r>
          </w:p>
        </w:tc>
      </w:tr>
      <w:tr w:rsidR="0076063C" w14:paraId="54535C27" w14:textId="77777777" w:rsidTr="001B3270">
        <w:tc>
          <w:tcPr>
            <w:tcW w:w="2864" w:type="dxa"/>
          </w:tcPr>
          <w:p w14:paraId="2D4A6A18"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1AD4F143"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7638694F"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D2CF0F6"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7024F18B"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61D30CB6" w14:textId="77777777" w:rsidTr="001B3270">
        <w:tc>
          <w:tcPr>
            <w:tcW w:w="2864" w:type="dxa"/>
          </w:tcPr>
          <w:p w14:paraId="1D032B59" w14:textId="77777777" w:rsidR="0076063C" w:rsidRPr="006B369B"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B3.12: </w:t>
            </w:r>
            <w:r w:rsidRPr="006B369B">
              <w:rPr>
                <w:rFonts w:ascii="Verdana" w:hAnsi="Verdana"/>
                <w:sz w:val="18"/>
                <w:szCs w:val="18"/>
              </w:rPr>
              <w:t>Explain why there are differences in the inherited characteristics as a result of alleles</w:t>
            </w:r>
          </w:p>
          <w:p w14:paraId="1DA2AD61" w14:textId="3A68DB19" w:rsidR="0076063C" w:rsidRPr="00F279E3" w:rsidRDefault="0076063C" w:rsidP="00F279E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B3.13: </w:t>
            </w:r>
            <w:r w:rsidRPr="000D3785">
              <w:rPr>
                <w:rFonts w:ascii="Verdana" w:eastAsia="Times New Roman" w:hAnsi="Verdana" w:cs="Arial"/>
                <w:color w:val="000000"/>
                <w:sz w:val="18"/>
                <w:szCs w:val="18"/>
              </w:rPr>
              <w:t xml:space="preserve">Explain the </w:t>
            </w:r>
            <w:r w:rsidR="00F279E3" w:rsidRPr="00F279E3">
              <w:rPr>
                <w:rFonts w:ascii="Verdana" w:hAnsi="Verdana" w:cs="Arial"/>
                <w:color w:val="000000"/>
                <w:sz w:val="18"/>
                <w:szCs w:val="18"/>
              </w:rPr>
              <w:t>terms: chromosome, gene, allele, dominant,</w:t>
            </w:r>
            <w:r w:rsidR="00F279E3">
              <w:rPr>
                <w:rFonts w:ascii="Verdana" w:hAnsi="Verdana" w:cs="Arial"/>
                <w:color w:val="000000"/>
                <w:sz w:val="18"/>
                <w:szCs w:val="18"/>
              </w:rPr>
              <w:t xml:space="preserve"> </w:t>
            </w:r>
            <w:r w:rsidR="00F279E3" w:rsidRPr="00F279E3">
              <w:rPr>
                <w:rFonts w:ascii="Verdana" w:hAnsi="Verdana" w:cs="Arial"/>
                <w:color w:val="000000"/>
                <w:sz w:val="18"/>
                <w:szCs w:val="18"/>
              </w:rPr>
              <w:t>recessive, homozygous, heterozygous, genotype, phenotype,</w:t>
            </w:r>
            <w:r w:rsidR="00F279E3">
              <w:rPr>
                <w:rFonts w:ascii="Verdana" w:hAnsi="Verdana" w:cs="Arial"/>
                <w:color w:val="000000"/>
                <w:sz w:val="18"/>
                <w:szCs w:val="18"/>
              </w:rPr>
              <w:t xml:space="preserve"> </w:t>
            </w:r>
            <w:r w:rsidR="00F279E3" w:rsidRPr="00F279E3">
              <w:rPr>
                <w:rFonts w:ascii="Verdana" w:eastAsia="Times New Roman" w:hAnsi="Verdana" w:cs="Arial"/>
                <w:color w:val="000000"/>
                <w:sz w:val="18"/>
                <w:szCs w:val="18"/>
              </w:rPr>
              <w:t>gamete and zygote</w:t>
            </w:r>
          </w:p>
          <w:p w14:paraId="04E236FC" w14:textId="3E385644" w:rsidR="0076063C" w:rsidRPr="00F70ABD" w:rsidRDefault="0076063C" w:rsidP="00FA00A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B3.14: </w:t>
            </w:r>
            <w:r w:rsidR="00FA00AF" w:rsidRPr="00FA00AF">
              <w:rPr>
                <w:rFonts w:ascii="Verdana" w:eastAsia="Times New Roman" w:hAnsi="Verdana" w:cs="Arial"/>
                <w:color w:val="000000"/>
                <w:sz w:val="18"/>
                <w:szCs w:val="18"/>
              </w:rPr>
              <w:t>Explain monohybrid inheritance using genetic diagrams</w:t>
            </w:r>
            <w:r w:rsidR="00FA00AF">
              <w:rPr>
                <w:rFonts w:ascii="Verdana" w:eastAsia="Times New Roman" w:hAnsi="Verdana" w:cs="Arial"/>
                <w:color w:val="000000"/>
                <w:sz w:val="18"/>
                <w:szCs w:val="18"/>
              </w:rPr>
              <w:t xml:space="preserve"> …</w:t>
            </w:r>
            <w:r w:rsidR="00FA00AF" w:rsidRPr="00FA00AF">
              <w:rPr>
                <w:rFonts w:ascii="Verdana" w:eastAsia="Times New Roman" w:hAnsi="Verdana" w:cs="Arial"/>
                <w:color w:val="000000"/>
                <w:sz w:val="18"/>
                <w:szCs w:val="18"/>
              </w:rPr>
              <w:t xml:space="preserve"> and family pedigrees</w:t>
            </w:r>
          </w:p>
        </w:tc>
        <w:tc>
          <w:tcPr>
            <w:tcW w:w="4111" w:type="dxa"/>
          </w:tcPr>
          <w:p w14:paraId="756425BB" w14:textId="77777777" w:rsidR="0076063C" w:rsidRPr="008276F5" w:rsidRDefault="0076063C" w:rsidP="001B3270">
            <w:pPr>
              <w:rPr>
                <w:rFonts w:ascii="Verdana" w:hAnsi="Verdana"/>
                <w:i/>
                <w:sz w:val="18"/>
                <w:szCs w:val="18"/>
              </w:rPr>
            </w:pPr>
            <w:r w:rsidRPr="008276F5">
              <w:rPr>
                <w:rFonts w:ascii="Verdana" w:hAnsi="Verdana"/>
                <w:i/>
                <w:sz w:val="18"/>
                <w:szCs w:val="18"/>
              </w:rPr>
              <w:t>Starter</w:t>
            </w:r>
          </w:p>
          <w:p w14:paraId="1E085C04" w14:textId="77777777" w:rsidR="0076063C" w:rsidRPr="005007D8" w:rsidRDefault="0076063C" w:rsidP="001B3270">
            <w:pPr>
              <w:pStyle w:val="BodyText3"/>
              <w:spacing w:before="0" w:after="0" w:line="240" w:lineRule="auto"/>
              <w:rPr>
                <w:rFonts w:ascii="Verdana" w:hAnsi="Verdana"/>
                <w:sz w:val="18"/>
                <w:szCs w:val="18"/>
                <w:lang w:val="en-US"/>
              </w:rPr>
            </w:pPr>
            <w:r w:rsidRPr="005007D8">
              <w:rPr>
                <w:rFonts w:ascii="Verdana" w:hAnsi="Verdana"/>
                <w:sz w:val="18"/>
                <w:szCs w:val="18"/>
                <w:lang w:val="en-US"/>
              </w:rPr>
              <w:t xml:space="preserve">Write a series of DNA base letters on the board. Invite students to write the correct complementary base pairs underneath. Then ask students what this code is for – making a protein. </w:t>
            </w:r>
          </w:p>
          <w:p w14:paraId="41BEBA47" w14:textId="77777777" w:rsidR="0076063C" w:rsidRPr="008276F5" w:rsidRDefault="0076063C" w:rsidP="001B3270">
            <w:pPr>
              <w:rPr>
                <w:rFonts w:ascii="Verdana" w:hAnsi="Verdana"/>
                <w:sz w:val="18"/>
                <w:szCs w:val="18"/>
              </w:rPr>
            </w:pPr>
          </w:p>
          <w:p w14:paraId="4CFD11CE" w14:textId="77777777" w:rsidR="0076063C" w:rsidRPr="008276F5" w:rsidRDefault="0076063C" w:rsidP="001B3270">
            <w:pPr>
              <w:rPr>
                <w:rFonts w:ascii="Verdana" w:hAnsi="Verdana"/>
                <w:i/>
                <w:sz w:val="18"/>
                <w:szCs w:val="18"/>
              </w:rPr>
            </w:pPr>
            <w:r w:rsidRPr="008276F5">
              <w:rPr>
                <w:rFonts w:ascii="Verdana" w:hAnsi="Verdana"/>
                <w:i/>
                <w:sz w:val="18"/>
                <w:szCs w:val="18"/>
              </w:rPr>
              <w:t>Exploring</w:t>
            </w:r>
          </w:p>
          <w:p w14:paraId="23A0E7C6" w14:textId="77777777" w:rsidR="0076063C" w:rsidRPr="00AF3DC2" w:rsidRDefault="0076063C" w:rsidP="001B3270">
            <w:pPr>
              <w:rPr>
                <w:rFonts w:ascii="Verdana" w:hAnsi="Verdana"/>
                <w:sz w:val="18"/>
                <w:szCs w:val="18"/>
              </w:rPr>
            </w:pPr>
            <w:r w:rsidRPr="00AF3DC2">
              <w:rPr>
                <w:rFonts w:ascii="Verdana" w:hAnsi="Verdana"/>
                <w:sz w:val="18"/>
                <w:szCs w:val="18"/>
              </w:rPr>
              <w:t>Eye colour modelling using pale and dark beads.</w:t>
            </w:r>
          </w:p>
          <w:p w14:paraId="6EE86BE5" w14:textId="77777777" w:rsidR="0076063C" w:rsidRPr="00AF3DC2" w:rsidRDefault="0076063C" w:rsidP="001B3270">
            <w:pPr>
              <w:rPr>
                <w:rFonts w:ascii="Verdana" w:hAnsi="Verdana"/>
                <w:sz w:val="18"/>
                <w:szCs w:val="18"/>
              </w:rPr>
            </w:pPr>
          </w:p>
          <w:p w14:paraId="65802FA4" w14:textId="77777777" w:rsidR="0076063C" w:rsidRPr="00AF3DC2" w:rsidRDefault="0076063C" w:rsidP="001B3270">
            <w:pPr>
              <w:rPr>
                <w:rFonts w:ascii="Verdana" w:hAnsi="Verdana"/>
                <w:i/>
                <w:sz w:val="18"/>
                <w:szCs w:val="18"/>
              </w:rPr>
            </w:pPr>
            <w:r w:rsidRPr="00AF3DC2">
              <w:rPr>
                <w:rFonts w:ascii="Verdana" w:hAnsi="Verdana"/>
                <w:i/>
                <w:sz w:val="18"/>
                <w:szCs w:val="18"/>
              </w:rPr>
              <w:t>Explaining</w:t>
            </w:r>
          </w:p>
          <w:p w14:paraId="01B0A5BC" w14:textId="77777777" w:rsidR="0076063C" w:rsidRPr="00D345A4" w:rsidRDefault="0076063C" w:rsidP="001B3270">
            <w:pPr>
              <w:pStyle w:val="ListParagraph"/>
              <w:spacing w:after="0" w:line="240" w:lineRule="auto"/>
              <w:ind w:left="0"/>
              <w:rPr>
                <w:rFonts w:ascii="Verdana" w:hAnsi="Verdana"/>
                <w:sz w:val="18"/>
                <w:szCs w:val="18"/>
                <w:lang w:val="en-US"/>
              </w:rPr>
            </w:pPr>
            <w:r w:rsidRPr="00D345A4">
              <w:rPr>
                <w:rFonts w:ascii="Verdana" w:hAnsi="Verdana"/>
                <w:sz w:val="18"/>
                <w:szCs w:val="18"/>
                <w:lang w:val="en-US"/>
              </w:rPr>
              <w:t>Choose 8 randomly selected students to taste either PTC strip (commercially available) or a control strip (no PTC)</w:t>
            </w:r>
            <w:r w:rsidRPr="004450D0">
              <w:rPr>
                <w:rFonts w:ascii="Verdana" w:hAnsi="Verdana"/>
                <w:sz w:val="18"/>
                <w:szCs w:val="18"/>
              </w:rPr>
              <w:t xml:space="preserve">. </w:t>
            </w:r>
            <w:r w:rsidRPr="00D345A4">
              <w:rPr>
                <w:rFonts w:ascii="Verdana" w:hAnsi="Verdana"/>
                <w:sz w:val="18"/>
                <w:szCs w:val="18"/>
                <w:lang w:val="en-US"/>
              </w:rPr>
              <w:t>The finding that most (or all) of the subjects can detect PTC supports the idea that this phenotype is caused by a dominant allele.</w:t>
            </w:r>
          </w:p>
          <w:p w14:paraId="70D2DA23" w14:textId="77777777" w:rsidR="0076063C" w:rsidRPr="00AF3DC2" w:rsidRDefault="0076063C" w:rsidP="001B3270">
            <w:pPr>
              <w:pStyle w:val="ListParagraph"/>
              <w:spacing w:after="0" w:line="240" w:lineRule="auto"/>
              <w:ind w:left="0"/>
              <w:rPr>
                <w:rFonts w:ascii="Verdana" w:hAnsi="Verdana"/>
                <w:sz w:val="18"/>
                <w:szCs w:val="18"/>
              </w:rPr>
            </w:pPr>
            <w:r w:rsidRPr="00D345A4">
              <w:rPr>
                <w:rFonts w:ascii="Verdana" w:hAnsi="Verdana"/>
                <w:sz w:val="18"/>
                <w:szCs w:val="18"/>
                <w:lang w:val="en-US"/>
              </w:rPr>
              <w:t>Using T and t for the alleles, establish that the tasters could be TT or Tt and then draw out genetic diagrams for TT x TT and TT x Tt and Tt x Tt. Show that only the last combination will produce zygotes that are non-tasters.</w:t>
            </w:r>
          </w:p>
        </w:tc>
        <w:tc>
          <w:tcPr>
            <w:tcW w:w="4394" w:type="dxa"/>
          </w:tcPr>
          <w:p w14:paraId="64075D70" w14:textId="77777777" w:rsidR="0076063C" w:rsidRPr="00AF3DC2" w:rsidRDefault="0076063C" w:rsidP="001B3270">
            <w:pPr>
              <w:rPr>
                <w:rFonts w:ascii="Verdana" w:hAnsi="Verdana"/>
                <w:i/>
                <w:sz w:val="18"/>
                <w:szCs w:val="18"/>
              </w:rPr>
            </w:pPr>
            <w:r w:rsidRPr="00AF3DC2">
              <w:rPr>
                <w:rFonts w:ascii="Verdana" w:hAnsi="Verdana"/>
                <w:i/>
                <w:sz w:val="18"/>
                <w:szCs w:val="18"/>
              </w:rPr>
              <w:t>Exploring</w:t>
            </w:r>
          </w:p>
          <w:p w14:paraId="099871AD" w14:textId="77777777" w:rsidR="0076063C" w:rsidRPr="00AF3DC2" w:rsidRDefault="0076063C" w:rsidP="001B3270">
            <w:pPr>
              <w:rPr>
                <w:rFonts w:ascii="Verdana" w:hAnsi="Verdana"/>
                <w:sz w:val="18"/>
                <w:szCs w:val="18"/>
              </w:rPr>
            </w:pPr>
            <w:r w:rsidRPr="00AF3DC2">
              <w:rPr>
                <w:rFonts w:ascii="Verdana" w:hAnsi="Verdana"/>
                <w:sz w:val="18"/>
                <w:szCs w:val="18"/>
              </w:rPr>
              <w:t xml:space="preserve">Support: </w:t>
            </w:r>
            <w:r w:rsidRPr="005007D8">
              <w:rPr>
                <w:rFonts w:ascii="Verdana" w:hAnsi="Verdana"/>
                <w:sz w:val="18"/>
                <w:szCs w:val="18"/>
                <w:lang w:val="en-US"/>
              </w:rPr>
              <w:t>Prepare the results table for students to fill in and help them choose appropriate axes for their bar charts</w:t>
            </w:r>
          </w:p>
          <w:p w14:paraId="384DA11C" w14:textId="77777777" w:rsidR="0076063C" w:rsidRPr="00AF3DC2" w:rsidRDefault="0076063C" w:rsidP="001B3270">
            <w:pPr>
              <w:rPr>
                <w:rFonts w:ascii="Verdana" w:hAnsi="Verdana"/>
                <w:sz w:val="18"/>
                <w:szCs w:val="18"/>
              </w:rPr>
            </w:pPr>
            <w:r w:rsidRPr="00AF3DC2">
              <w:rPr>
                <w:rFonts w:ascii="Verdana" w:hAnsi="Verdana"/>
                <w:sz w:val="18"/>
                <w:szCs w:val="18"/>
              </w:rPr>
              <w:t xml:space="preserve">Stretch: </w:t>
            </w:r>
            <w:r w:rsidRPr="005007D8">
              <w:rPr>
                <w:rFonts w:ascii="Verdana" w:hAnsi="Verdana"/>
                <w:bCs/>
                <w:sz w:val="18"/>
                <w:szCs w:val="18"/>
                <w:lang w:val="en-US"/>
              </w:rPr>
              <w:t>Challenge students to calculate</w:t>
            </w:r>
            <w:r w:rsidRPr="005007D8">
              <w:rPr>
                <w:rFonts w:ascii="Verdana" w:hAnsi="Verdana"/>
                <w:sz w:val="18"/>
                <w:szCs w:val="18"/>
                <w:lang w:val="en-US"/>
              </w:rPr>
              <w:t xml:space="preserve"> the ratio of phenotypes predicted by their genetic cross diagrams, and to relate this back to their experimental findings.</w:t>
            </w:r>
          </w:p>
          <w:p w14:paraId="152A8FE8" w14:textId="77777777" w:rsidR="0076063C" w:rsidRPr="00AF3DC2" w:rsidRDefault="0076063C" w:rsidP="001B3270">
            <w:pPr>
              <w:rPr>
                <w:rFonts w:ascii="Verdana" w:hAnsi="Verdana"/>
                <w:sz w:val="18"/>
                <w:szCs w:val="18"/>
              </w:rPr>
            </w:pPr>
          </w:p>
          <w:p w14:paraId="1CDF7DDE" w14:textId="77777777" w:rsidR="0076063C" w:rsidRPr="00AF3DC2" w:rsidRDefault="0076063C" w:rsidP="001B3270">
            <w:pPr>
              <w:rPr>
                <w:rFonts w:ascii="Verdana" w:hAnsi="Verdana"/>
                <w:i/>
                <w:sz w:val="18"/>
                <w:szCs w:val="18"/>
              </w:rPr>
            </w:pPr>
            <w:r w:rsidRPr="00AF3DC2">
              <w:rPr>
                <w:rFonts w:ascii="Verdana" w:hAnsi="Verdana"/>
                <w:i/>
                <w:sz w:val="18"/>
                <w:szCs w:val="18"/>
              </w:rPr>
              <w:t>Explaining</w:t>
            </w:r>
          </w:p>
          <w:p w14:paraId="44EC652C" w14:textId="77777777" w:rsidR="0076063C" w:rsidRPr="00AF3DC2" w:rsidRDefault="0076063C" w:rsidP="001B3270">
            <w:pPr>
              <w:rPr>
                <w:rFonts w:ascii="Verdana" w:hAnsi="Verdana"/>
                <w:sz w:val="18"/>
                <w:szCs w:val="18"/>
              </w:rPr>
            </w:pPr>
            <w:r w:rsidRPr="00AF3DC2">
              <w:rPr>
                <w:rFonts w:ascii="Verdana" w:hAnsi="Verdana"/>
                <w:sz w:val="18"/>
                <w:szCs w:val="18"/>
              </w:rPr>
              <w:t xml:space="preserve">Support: </w:t>
            </w:r>
            <w:r w:rsidRPr="005007D8">
              <w:rPr>
                <w:rFonts w:ascii="Verdana" w:hAnsi="Verdana"/>
                <w:bCs/>
                <w:sz w:val="18"/>
                <w:szCs w:val="18"/>
                <w:lang w:val="en-US"/>
              </w:rPr>
              <w:t>Before the main part of this activity, remind students of the terms ‘dominant’ and ‘recessive’ and explain the circumstances under which a recessive trait will be seen.</w:t>
            </w:r>
          </w:p>
          <w:p w14:paraId="3BF21350" w14:textId="77777777" w:rsidR="0076063C" w:rsidRPr="00AF3DC2"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 xml:space="preserve">Challenge students to draw genetic diagrams for tasting PTC before you show them on the board.  </w:t>
            </w:r>
          </w:p>
        </w:tc>
        <w:tc>
          <w:tcPr>
            <w:tcW w:w="1599" w:type="dxa"/>
          </w:tcPr>
          <w:p w14:paraId="50DBC518" w14:textId="77777777" w:rsidR="0076063C" w:rsidRPr="00520A76"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Use ratios, fractions and percentages</w:t>
            </w:r>
          </w:p>
          <w:p w14:paraId="52DB95EC" w14:textId="77777777" w:rsidR="0076063C" w:rsidRDefault="0076063C" w:rsidP="00725FDA">
            <w:pPr>
              <w:pStyle w:val="ListParagraph"/>
              <w:numPr>
                <w:ilvl w:val="0"/>
                <w:numId w:val="13"/>
              </w:numPr>
              <w:ind w:left="170" w:hanging="170"/>
              <w:rPr>
                <w:rFonts w:ascii="Verdana" w:hAnsi="Verdana"/>
                <w:sz w:val="18"/>
                <w:szCs w:val="18"/>
              </w:rPr>
            </w:pPr>
            <w:r w:rsidRPr="00520A76">
              <w:rPr>
                <w:rFonts w:ascii="Verdana" w:hAnsi="Verdana"/>
                <w:sz w:val="18"/>
                <w:szCs w:val="18"/>
              </w:rPr>
              <w:t>Construct and interpret frequency tables and diagrams, bar charts and histograms</w:t>
            </w:r>
            <w:r>
              <w:rPr>
                <w:rFonts w:ascii="Verdana" w:hAnsi="Verdana"/>
                <w:sz w:val="18"/>
                <w:szCs w:val="18"/>
              </w:rPr>
              <w:t xml:space="preserve"> </w:t>
            </w:r>
          </w:p>
          <w:p w14:paraId="5CAC1C35" w14:textId="77777777" w:rsidR="007E5FAA" w:rsidRDefault="007E5FAA" w:rsidP="00725FDA">
            <w:pPr>
              <w:pStyle w:val="ListParagraph"/>
              <w:numPr>
                <w:ilvl w:val="0"/>
                <w:numId w:val="13"/>
              </w:numPr>
              <w:ind w:left="170" w:hanging="170"/>
              <w:rPr>
                <w:rFonts w:ascii="Verdana" w:hAnsi="Verdana"/>
                <w:sz w:val="18"/>
                <w:szCs w:val="18"/>
              </w:rPr>
            </w:pPr>
            <w:r w:rsidRPr="007E5FAA">
              <w:rPr>
                <w:rFonts w:ascii="Verdana" w:hAnsi="Verdana"/>
                <w:sz w:val="18"/>
                <w:szCs w:val="18"/>
              </w:rPr>
              <w:t>Understand simple probability</w:t>
            </w:r>
          </w:p>
          <w:p w14:paraId="1A50E7C0" w14:textId="7A3709A3" w:rsidR="007E5FAA" w:rsidRPr="00725FDA" w:rsidRDefault="007E5FAA" w:rsidP="00725FDA">
            <w:pPr>
              <w:pStyle w:val="ListParagraph"/>
              <w:numPr>
                <w:ilvl w:val="0"/>
                <w:numId w:val="13"/>
              </w:numPr>
              <w:ind w:left="170" w:hanging="170"/>
              <w:rPr>
                <w:rFonts w:ascii="Verdana" w:hAnsi="Verdana"/>
                <w:sz w:val="18"/>
                <w:szCs w:val="18"/>
              </w:rPr>
            </w:pPr>
            <w:r w:rsidRPr="007E5FAA">
              <w:rPr>
                <w:rFonts w:ascii="Verdana" w:hAnsi="Verdana"/>
                <w:sz w:val="18"/>
                <w:szCs w:val="18"/>
              </w:rPr>
              <w:t>Translate information between graphical and numeric form</w:t>
            </w:r>
          </w:p>
        </w:tc>
        <w:tc>
          <w:tcPr>
            <w:tcW w:w="0" w:type="auto"/>
          </w:tcPr>
          <w:p w14:paraId="2CD77C94" w14:textId="77777777" w:rsidR="0076063C" w:rsidRDefault="0076063C" w:rsidP="001B3270">
            <w:pPr>
              <w:rPr>
                <w:rFonts w:ascii="Verdana" w:hAnsi="Verdana"/>
                <w:sz w:val="18"/>
                <w:szCs w:val="18"/>
              </w:rPr>
            </w:pPr>
            <w:r>
              <w:rPr>
                <w:rFonts w:ascii="Verdana" w:hAnsi="Verdana" w:cs="Arial"/>
                <w:color w:val="000000"/>
                <w:sz w:val="18"/>
                <w:szCs w:val="18"/>
              </w:rPr>
              <w:t>n/a</w:t>
            </w:r>
            <w:r w:rsidRPr="000D3785">
              <w:rPr>
                <w:rFonts w:ascii="Verdana" w:hAnsi="Verdana" w:cs="Arial"/>
                <w:color w:val="000000"/>
                <w:sz w:val="18"/>
                <w:szCs w:val="18"/>
              </w:rPr>
              <w:t xml:space="preserve"> </w:t>
            </w:r>
          </w:p>
        </w:tc>
      </w:tr>
    </w:tbl>
    <w:p w14:paraId="789B7EE0" w14:textId="77777777" w:rsidR="0076063C" w:rsidRDefault="0076063C" w:rsidP="0076063C"/>
    <w:p w14:paraId="005F52A3" w14:textId="77777777" w:rsidR="0076063C" w:rsidRDefault="0076063C" w:rsidP="0076063C">
      <w:r>
        <w:br w:type="page"/>
      </w:r>
    </w:p>
    <w:tbl>
      <w:tblPr>
        <w:tblStyle w:val="TableGrid"/>
        <w:tblW w:w="0" w:type="auto"/>
        <w:tblLook w:val="04A0" w:firstRow="1" w:lastRow="0" w:firstColumn="1" w:lastColumn="0" w:noHBand="0" w:noVBand="1"/>
      </w:tblPr>
      <w:tblGrid>
        <w:gridCol w:w="2858"/>
        <w:gridCol w:w="4099"/>
        <w:gridCol w:w="4382"/>
        <w:gridCol w:w="1599"/>
        <w:gridCol w:w="1232"/>
      </w:tblGrid>
      <w:tr w:rsidR="0076063C" w14:paraId="080B5C64" w14:textId="77777777" w:rsidTr="001B3270">
        <w:tc>
          <w:tcPr>
            <w:tcW w:w="0" w:type="auto"/>
            <w:gridSpan w:val="5"/>
          </w:tcPr>
          <w:p w14:paraId="51A0272A" w14:textId="66DBCCC1" w:rsidR="0076063C" w:rsidRDefault="00E569C3" w:rsidP="001B3270">
            <w:pPr>
              <w:rPr>
                <w:rFonts w:ascii="Verdana" w:hAnsi="Verdana"/>
                <w:b/>
                <w:sz w:val="18"/>
                <w:szCs w:val="18"/>
              </w:rPr>
            </w:pPr>
            <w:r>
              <w:rPr>
                <w:rFonts w:ascii="Verdana" w:hAnsi="Verdana"/>
                <w:b/>
                <w:sz w:val="18"/>
                <w:szCs w:val="18"/>
              </w:rPr>
              <w:lastRenderedPageBreak/>
              <w:t>Lesson CB3d</w:t>
            </w:r>
            <w:r w:rsidR="0076063C">
              <w:rPr>
                <w:rFonts w:ascii="Verdana" w:hAnsi="Verdana"/>
                <w:b/>
                <w:sz w:val="18"/>
                <w:szCs w:val="18"/>
              </w:rPr>
              <w:t>: Inheritance</w:t>
            </w:r>
          </w:p>
        </w:tc>
      </w:tr>
      <w:tr w:rsidR="0076063C" w14:paraId="084A4406" w14:textId="77777777" w:rsidTr="001B3270">
        <w:tc>
          <w:tcPr>
            <w:tcW w:w="2864" w:type="dxa"/>
          </w:tcPr>
          <w:p w14:paraId="36E40B8C"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659BBB92"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2277B558"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574BA9F"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4A2854CE"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258E001B" w14:textId="77777777" w:rsidTr="001B3270">
        <w:tc>
          <w:tcPr>
            <w:tcW w:w="2864" w:type="dxa"/>
          </w:tcPr>
          <w:p w14:paraId="24203DD9" w14:textId="2CF356A4"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B3.14: </w:t>
            </w:r>
            <w:r w:rsidRPr="000D3785">
              <w:rPr>
                <w:rFonts w:ascii="Verdana" w:eastAsia="Times New Roman" w:hAnsi="Verdana" w:cs="Arial"/>
                <w:color w:val="000000"/>
                <w:sz w:val="18"/>
                <w:szCs w:val="18"/>
              </w:rPr>
              <w:t xml:space="preserve">Explain monohybrid inheritance using </w:t>
            </w:r>
            <w:r w:rsidR="00DE3551">
              <w:rPr>
                <w:rFonts w:ascii="Verdana" w:eastAsia="Times New Roman" w:hAnsi="Verdana" w:cs="Arial"/>
                <w:color w:val="000000"/>
                <w:sz w:val="18"/>
                <w:szCs w:val="18"/>
              </w:rPr>
              <w:t>… Punnett squares</w:t>
            </w:r>
          </w:p>
          <w:p w14:paraId="03F172FF" w14:textId="77777777"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B3.15: </w:t>
            </w:r>
            <w:r w:rsidRPr="000D3785">
              <w:rPr>
                <w:rFonts w:ascii="Verdana" w:eastAsia="Times New Roman" w:hAnsi="Verdana" w:cs="Arial"/>
                <w:color w:val="000000"/>
                <w:sz w:val="18"/>
                <w:szCs w:val="18"/>
              </w:rPr>
              <w:t>Describe how the sex of offspring is determined at fertilisation, using genetic diagrams</w:t>
            </w:r>
          </w:p>
          <w:p w14:paraId="60D546D9"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B3.16: </w:t>
            </w:r>
            <w:r w:rsidRPr="000D3785">
              <w:rPr>
                <w:rFonts w:ascii="Verdana" w:eastAsia="Times New Roman" w:hAnsi="Verdana" w:cs="Arial"/>
                <w:color w:val="000000"/>
                <w:sz w:val="18"/>
                <w:szCs w:val="18"/>
              </w:rPr>
              <w:t xml:space="preserve">Calculate and analyse outcomes (using probabilities, ratios and percentages) from monohybrid crosses and pedigree analysis for dominant and recessive traits </w:t>
            </w:r>
          </w:p>
        </w:tc>
        <w:tc>
          <w:tcPr>
            <w:tcW w:w="4111" w:type="dxa"/>
          </w:tcPr>
          <w:p w14:paraId="710BE518" w14:textId="77777777" w:rsidR="0076063C" w:rsidRPr="00952032" w:rsidRDefault="0076063C" w:rsidP="001B3270">
            <w:pPr>
              <w:rPr>
                <w:rFonts w:ascii="Verdana" w:hAnsi="Verdana"/>
                <w:i/>
                <w:sz w:val="18"/>
                <w:szCs w:val="18"/>
              </w:rPr>
            </w:pPr>
            <w:r w:rsidRPr="00952032">
              <w:rPr>
                <w:rFonts w:ascii="Verdana" w:hAnsi="Verdana"/>
                <w:i/>
                <w:sz w:val="18"/>
                <w:szCs w:val="18"/>
              </w:rPr>
              <w:t>Starter</w:t>
            </w:r>
          </w:p>
          <w:p w14:paraId="7060C9FE" w14:textId="77777777" w:rsidR="0076063C" w:rsidRPr="005007D8" w:rsidRDefault="0076063C" w:rsidP="001B3270">
            <w:pPr>
              <w:rPr>
                <w:rFonts w:ascii="Verdana" w:hAnsi="Verdana"/>
                <w:sz w:val="18"/>
                <w:szCs w:val="18"/>
                <w:lang w:val="en-US"/>
              </w:rPr>
            </w:pPr>
            <w:r w:rsidRPr="005007D8">
              <w:rPr>
                <w:rFonts w:ascii="Verdana" w:hAnsi="Verdana"/>
                <w:sz w:val="18"/>
                <w:szCs w:val="18"/>
                <w:lang w:val="en-US"/>
              </w:rPr>
              <w:t>Tell students that humans have 23 pairs of chromosomes and one of these pairs is a pair of sex chromosomes, of which there are two types, X and Y. Ask students to draw a genetic diagram to explain why about 50% of the UK population is male (XY) and about 50% of the population is female (XX).</w:t>
            </w:r>
          </w:p>
          <w:p w14:paraId="4C321447" w14:textId="77777777" w:rsidR="0076063C" w:rsidRPr="00952032" w:rsidRDefault="0076063C" w:rsidP="001B3270">
            <w:pPr>
              <w:rPr>
                <w:rFonts w:ascii="Verdana" w:hAnsi="Verdana"/>
                <w:sz w:val="18"/>
                <w:szCs w:val="18"/>
              </w:rPr>
            </w:pPr>
          </w:p>
          <w:p w14:paraId="3840BD23" w14:textId="77777777" w:rsidR="0076063C" w:rsidRDefault="0076063C" w:rsidP="001B3270">
            <w:pPr>
              <w:rPr>
                <w:rFonts w:ascii="Verdana" w:hAnsi="Verdana"/>
                <w:i/>
                <w:sz w:val="18"/>
                <w:szCs w:val="18"/>
              </w:rPr>
            </w:pPr>
            <w:r w:rsidRPr="00952032">
              <w:rPr>
                <w:rFonts w:ascii="Verdana" w:hAnsi="Verdana"/>
                <w:i/>
                <w:sz w:val="18"/>
                <w:szCs w:val="18"/>
              </w:rPr>
              <w:t>Exploring</w:t>
            </w:r>
          </w:p>
          <w:p w14:paraId="26A4BD49" w14:textId="77777777" w:rsidR="0076063C" w:rsidRPr="008337DD" w:rsidRDefault="0076063C" w:rsidP="001B3270">
            <w:pPr>
              <w:rPr>
                <w:rFonts w:ascii="Verdana" w:hAnsi="Verdana"/>
                <w:sz w:val="18"/>
                <w:szCs w:val="18"/>
                <w:lang w:val="en-US"/>
              </w:rPr>
            </w:pPr>
            <w:r w:rsidRPr="00D345A4">
              <w:rPr>
                <w:rFonts w:ascii="Verdana" w:hAnsi="Verdana"/>
                <w:sz w:val="18"/>
                <w:szCs w:val="18"/>
              </w:rPr>
              <w:t>P</w:t>
            </w:r>
            <w:proofErr w:type="spellStart"/>
            <w:r w:rsidRPr="00D345A4">
              <w:rPr>
                <w:rFonts w:ascii="Verdana" w:hAnsi="Verdana"/>
                <w:sz w:val="18"/>
                <w:szCs w:val="18"/>
                <w:lang w:val="en-US"/>
              </w:rPr>
              <w:t>rovide</w:t>
            </w:r>
            <w:proofErr w:type="spellEnd"/>
            <w:r w:rsidRPr="00D345A4">
              <w:rPr>
                <w:rFonts w:ascii="Verdana" w:hAnsi="Verdana"/>
                <w:sz w:val="18"/>
                <w:szCs w:val="18"/>
                <w:lang w:val="en-US"/>
              </w:rPr>
              <w:t xml:space="preserve"> students with some pieces to cut out and stick in order to construct a family pedigree for a family in which cystic fibrosis occurs.</w:t>
            </w:r>
            <w:r>
              <w:rPr>
                <w:rFonts w:ascii="Verdana" w:hAnsi="Verdana"/>
                <w:sz w:val="18"/>
                <w:szCs w:val="18"/>
                <w:lang w:val="en-US"/>
              </w:rPr>
              <w:t xml:space="preserve"> (</w:t>
            </w:r>
            <w:r w:rsidRPr="008337DD">
              <w:rPr>
                <w:rFonts w:ascii="Verdana" w:hAnsi="Verdana"/>
                <w:i/>
                <w:sz w:val="18"/>
                <w:szCs w:val="18"/>
                <w:lang w:val="en-US"/>
              </w:rPr>
              <w:t>Suggested practical</w:t>
            </w:r>
            <w:r>
              <w:rPr>
                <w:rFonts w:ascii="Verdana" w:hAnsi="Verdana"/>
                <w:sz w:val="18"/>
                <w:szCs w:val="18"/>
                <w:lang w:val="en-US"/>
              </w:rPr>
              <w:t>.)</w:t>
            </w:r>
          </w:p>
          <w:p w14:paraId="18FE5DA2" w14:textId="77777777" w:rsidR="0076063C" w:rsidRPr="00952032" w:rsidRDefault="0076063C" w:rsidP="001B3270">
            <w:pPr>
              <w:rPr>
                <w:rFonts w:ascii="Verdana" w:hAnsi="Verdana"/>
                <w:sz w:val="18"/>
                <w:szCs w:val="18"/>
              </w:rPr>
            </w:pPr>
          </w:p>
          <w:p w14:paraId="715AC798" w14:textId="77777777" w:rsidR="0076063C" w:rsidRPr="00952032" w:rsidRDefault="0076063C" w:rsidP="001B3270">
            <w:pPr>
              <w:rPr>
                <w:rFonts w:ascii="Verdana" w:hAnsi="Verdana"/>
                <w:i/>
                <w:sz w:val="18"/>
                <w:szCs w:val="18"/>
              </w:rPr>
            </w:pPr>
            <w:r w:rsidRPr="00952032">
              <w:rPr>
                <w:rFonts w:ascii="Verdana" w:hAnsi="Verdana"/>
                <w:i/>
                <w:sz w:val="18"/>
                <w:szCs w:val="18"/>
              </w:rPr>
              <w:t>Explaining</w:t>
            </w:r>
          </w:p>
          <w:p w14:paraId="42A817D1" w14:textId="77777777" w:rsidR="0076063C" w:rsidRPr="005007D8" w:rsidRDefault="0076063C" w:rsidP="001B3270">
            <w:pPr>
              <w:rPr>
                <w:rFonts w:ascii="Verdana" w:hAnsi="Verdana"/>
                <w:sz w:val="18"/>
                <w:szCs w:val="18"/>
              </w:rPr>
            </w:pPr>
            <w:r w:rsidRPr="005007D8">
              <w:rPr>
                <w:rFonts w:ascii="Verdana" w:hAnsi="Verdana"/>
                <w:sz w:val="18"/>
                <w:szCs w:val="18"/>
              </w:rPr>
              <w:t>Show a video from the internet of someone talking about living with a genetic disorder. Then have a class discussion on what was said, and also on ethical points around testing for the allele.</w:t>
            </w:r>
          </w:p>
        </w:tc>
        <w:tc>
          <w:tcPr>
            <w:tcW w:w="4394" w:type="dxa"/>
          </w:tcPr>
          <w:p w14:paraId="45A681AB" w14:textId="77777777" w:rsidR="0076063C" w:rsidRPr="00952032" w:rsidRDefault="0076063C" w:rsidP="001B3270">
            <w:pPr>
              <w:rPr>
                <w:rFonts w:ascii="Verdana" w:hAnsi="Verdana"/>
                <w:i/>
                <w:sz w:val="18"/>
                <w:szCs w:val="18"/>
              </w:rPr>
            </w:pPr>
            <w:r w:rsidRPr="00952032">
              <w:rPr>
                <w:rFonts w:ascii="Verdana" w:hAnsi="Verdana"/>
                <w:i/>
                <w:sz w:val="18"/>
                <w:szCs w:val="18"/>
              </w:rPr>
              <w:t>Exploring</w:t>
            </w:r>
          </w:p>
          <w:p w14:paraId="1FC967AC" w14:textId="77777777" w:rsidR="0076063C" w:rsidRPr="008337DD" w:rsidRDefault="0076063C" w:rsidP="001B3270">
            <w:pPr>
              <w:rPr>
                <w:rFonts w:ascii="Verdana" w:hAnsi="Verdana"/>
                <w:sz w:val="18"/>
                <w:szCs w:val="18"/>
              </w:rPr>
            </w:pPr>
            <w:r w:rsidRPr="00952032">
              <w:rPr>
                <w:rFonts w:ascii="Verdana" w:hAnsi="Verdana"/>
                <w:sz w:val="18"/>
                <w:szCs w:val="18"/>
              </w:rPr>
              <w:t>Support:</w:t>
            </w:r>
            <w:r>
              <w:rPr>
                <w:rFonts w:ascii="Verdana" w:hAnsi="Verdana"/>
                <w:sz w:val="18"/>
                <w:szCs w:val="18"/>
              </w:rPr>
              <w:t xml:space="preserve"> </w:t>
            </w:r>
            <w:r w:rsidRPr="008337DD">
              <w:rPr>
                <w:rFonts w:ascii="Verdana" w:hAnsi="Verdana"/>
                <w:sz w:val="18"/>
                <w:szCs w:val="18"/>
                <w:lang w:val="en-US"/>
              </w:rPr>
              <w:t xml:space="preserve">Consider giving groups of weaker students the family pedigree chart </w:t>
            </w:r>
            <w:proofErr w:type="spellStart"/>
            <w:r w:rsidRPr="008337DD">
              <w:rPr>
                <w:rFonts w:ascii="Verdana" w:hAnsi="Verdana"/>
                <w:sz w:val="18"/>
                <w:szCs w:val="18"/>
                <w:lang w:val="en-US"/>
              </w:rPr>
              <w:t>ready mad</w:t>
            </w:r>
            <w:r>
              <w:rPr>
                <w:rFonts w:ascii="Verdana" w:hAnsi="Verdana"/>
                <w:sz w:val="18"/>
                <w:szCs w:val="18"/>
                <w:lang w:val="en-US"/>
              </w:rPr>
              <w:t>e</w:t>
            </w:r>
            <w:proofErr w:type="spellEnd"/>
            <w:r>
              <w:rPr>
                <w:rFonts w:ascii="Verdana" w:hAnsi="Verdana"/>
                <w:sz w:val="18"/>
                <w:szCs w:val="18"/>
                <w:lang w:val="en-US"/>
              </w:rPr>
              <w:t xml:space="preserve">, </w:t>
            </w:r>
            <w:r w:rsidRPr="008337DD">
              <w:rPr>
                <w:rFonts w:ascii="Verdana" w:hAnsi="Verdana"/>
                <w:sz w:val="18"/>
                <w:szCs w:val="18"/>
                <w:lang w:val="en-US"/>
              </w:rPr>
              <w:t>so that they only need to fill in the missing genotypes, names and shading.</w:t>
            </w:r>
          </w:p>
          <w:p w14:paraId="0C9AF034" w14:textId="77777777" w:rsidR="0076063C" w:rsidRPr="008337DD" w:rsidRDefault="0076063C" w:rsidP="001B3270">
            <w:pPr>
              <w:rPr>
                <w:rFonts w:ascii="Verdana" w:hAnsi="Verdana"/>
                <w:sz w:val="18"/>
                <w:szCs w:val="18"/>
              </w:rPr>
            </w:pPr>
            <w:r w:rsidRPr="008337DD">
              <w:rPr>
                <w:rFonts w:ascii="Verdana" w:hAnsi="Verdana"/>
                <w:sz w:val="18"/>
                <w:szCs w:val="18"/>
              </w:rPr>
              <w:t>Stretch:</w:t>
            </w:r>
            <w:r>
              <w:rPr>
                <w:rFonts w:ascii="Verdana" w:hAnsi="Verdana"/>
                <w:sz w:val="18"/>
                <w:szCs w:val="18"/>
              </w:rPr>
              <w:t xml:space="preserve"> </w:t>
            </w:r>
            <w:r w:rsidRPr="008337DD">
              <w:rPr>
                <w:rFonts w:ascii="Verdana" w:hAnsi="Verdana"/>
                <w:sz w:val="18"/>
                <w:szCs w:val="18"/>
                <w:lang w:val="en-US"/>
              </w:rPr>
              <w:t>Tell students that someone who has one recessive allele, and so can pass the disorder on even though they don't suffer from it, is called a carrier. Ask students to add carriers to the key and to shade them in a different colour.</w:t>
            </w:r>
          </w:p>
          <w:p w14:paraId="2EFDAFA4" w14:textId="77777777" w:rsidR="0076063C" w:rsidRPr="00952032" w:rsidRDefault="0076063C" w:rsidP="001B3270">
            <w:pPr>
              <w:rPr>
                <w:rFonts w:ascii="Verdana" w:hAnsi="Verdana"/>
                <w:sz w:val="18"/>
                <w:szCs w:val="18"/>
              </w:rPr>
            </w:pPr>
          </w:p>
          <w:p w14:paraId="5547FB9F" w14:textId="77777777" w:rsidR="0076063C" w:rsidRPr="00952032" w:rsidRDefault="0076063C" w:rsidP="001B3270">
            <w:pPr>
              <w:rPr>
                <w:rFonts w:ascii="Verdana" w:hAnsi="Verdana"/>
                <w:i/>
                <w:sz w:val="18"/>
                <w:szCs w:val="18"/>
              </w:rPr>
            </w:pPr>
            <w:r w:rsidRPr="00952032">
              <w:rPr>
                <w:rFonts w:ascii="Verdana" w:hAnsi="Verdana"/>
                <w:i/>
                <w:sz w:val="18"/>
                <w:szCs w:val="18"/>
              </w:rPr>
              <w:t>Explaining</w:t>
            </w:r>
          </w:p>
          <w:p w14:paraId="458CE2D2" w14:textId="77777777" w:rsidR="0076063C" w:rsidRPr="00952032" w:rsidRDefault="0076063C" w:rsidP="001B3270">
            <w:pPr>
              <w:rPr>
                <w:rFonts w:ascii="Verdana" w:hAnsi="Verdana"/>
                <w:sz w:val="18"/>
                <w:szCs w:val="18"/>
              </w:rPr>
            </w:pPr>
            <w:r w:rsidRPr="00952032">
              <w:rPr>
                <w:rFonts w:ascii="Verdana" w:hAnsi="Verdana"/>
                <w:sz w:val="18"/>
                <w:szCs w:val="18"/>
              </w:rPr>
              <w:t xml:space="preserve">Support: </w:t>
            </w:r>
            <w:r w:rsidRPr="005007D8">
              <w:rPr>
                <w:rFonts w:ascii="Verdana" w:hAnsi="Verdana"/>
                <w:sz w:val="18"/>
                <w:szCs w:val="18"/>
                <w:lang w:val="en-US"/>
              </w:rPr>
              <w:t xml:space="preserve">Students write a list of key words they think the speaker will use. Make sure students understand the meanings of these words. </w:t>
            </w:r>
          </w:p>
          <w:p w14:paraId="48E666E2" w14:textId="77777777" w:rsidR="0076063C" w:rsidRPr="00952032"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sz w:val="18"/>
                <w:szCs w:val="18"/>
                <w:lang w:val="en-US"/>
              </w:rPr>
              <w:t xml:space="preserve">Challenge students to take notes from the talk and </w:t>
            </w:r>
            <w:proofErr w:type="spellStart"/>
            <w:r w:rsidRPr="005007D8">
              <w:rPr>
                <w:rFonts w:ascii="Verdana" w:hAnsi="Verdana"/>
                <w:sz w:val="18"/>
                <w:szCs w:val="18"/>
                <w:lang w:val="en-US"/>
              </w:rPr>
              <w:t>summarise</w:t>
            </w:r>
            <w:proofErr w:type="spellEnd"/>
            <w:r w:rsidRPr="005007D8">
              <w:rPr>
                <w:rFonts w:ascii="Verdana" w:hAnsi="Verdana"/>
                <w:sz w:val="18"/>
                <w:szCs w:val="18"/>
                <w:lang w:val="en-US"/>
              </w:rPr>
              <w:t xml:space="preserve"> the main points.</w:t>
            </w:r>
          </w:p>
        </w:tc>
        <w:tc>
          <w:tcPr>
            <w:tcW w:w="1599" w:type="dxa"/>
          </w:tcPr>
          <w:p w14:paraId="4A05C8B6" w14:textId="77777777" w:rsidR="0076063C" w:rsidRPr="00520A76"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Use ratios, fractions and percentages</w:t>
            </w:r>
          </w:p>
          <w:p w14:paraId="5AF1DB70" w14:textId="77777777" w:rsidR="0076063C"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Construct and interpret frequency tables and diagrams, bar charts and histograms</w:t>
            </w:r>
            <w:r>
              <w:rPr>
                <w:rFonts w:ascii="Verdana" w:hAnsi="Verdana"/>
                <w:sz w:val="18"/>
                <w:szCs w:val="18"/>
              </w:rPr>
              <w:t xml:space="preserve"> </w:t>
            </w:r>
          </w:p>
          <w:p w14:paraId="3F48F761" w14:textId="77777777" w:rsidR="0076063C" w:rsidRDefault="0076063C" w:rsidP="001B3270">
            <w:pPr>
              <w:pStyle w:val="ListParagraph"/>
              <w:numPr>
                <w:ilvl w:val="0"/>
                <w:numId w:val="13"/>
              </w:numPr>
              <w:ind w:left="170" w:hanging="170"/>
              <w:rPr>
                <w:rFonts w:ascii="Verdana" w:hAnsi="Verdana"/>
                <w:sz w:val="18"/>
                <w:szCs w:val="18"/>
              </w:rPr>
            </w:pPr>
            <w:r w:rsidRPr="005007D8">
              <w:rPr>
                <w:rFonts w:ascii="Verdana" w:hAnsi="Verdana"/>
                <w:sz w:val="18"/>
                <w:szCs w:val="18"/>
              </w:rPr>
              <w:t>Understand simple probability</w:t>
            </w:r>
          </w:p>
          <w:p w14:paraId="0B7C320E" w14:textId="53AB3C1C" w:rsidR="00F91BC0" w:rsidRPr="005007D8" w:rsidRDefault="00F91BC0" w:rsidP="001B3270">
            <w:pPr>
              <w:pStyle w:val="ListParagraph"/>
              <w:numPr>
                <w:ilvl w:val="0"/>
                <w:numId w:val="13"/>
              </w:numPr>
              <w:ind w:left="170" w:hanging="170"/>
              <w:rPr>
                <w:rFonts w:ascii="Verdana" w:hAnsi="Verdana"/>
                <w:sz w:val="18"/>
                <w:szCs w:val="18"/>
              </w:rPr>
            </w:pPr>
            <w:r w:rsidRPr="00F91BC0">
              <w:rPr>
                <w:rFonts w:ascii="Verdana" w:hAnsi="Verdana"/>
                <w:sz w:val="18"/>
                <w:szCs w:val="18"/>
              </w:rPr>
              <w:t>Translate information between graphical and numeric form</w:t>
            </w:r>
          </w:p>
        </w:tc>
        <w:tc>
          <w:tcPr>
            <w:tcW w:w="0" w:type="auto"/>
          </w:tcPr>
          <w:p w14:paraId="3698F8CF" w14:textId="77777777" w:rsidR="0076063C" w:rsidRDefault="0076063C" w:rsidP="001B3270">
            <w:pPr>
              <w:rPr>
                <w:rFonts w:ascii="Verdana" w:hAnsi="Verdana"/>
                <w:sz w:val="18"/>
                <w:szCs w:val="18"/>
              </w:rPr>
            </w:pPr>
            <w:r w:rsidRPr="00016B62">
              <w:rPr>
                <w:rFonts w:ascii="Verdana" w:hAnsi="Verdana"/>
                <w:i/>
                <w:sz w:val="18"/>
                <w:szCs w:val="18"/>
              </w:rPr>
              <w:t>Suggested practical:</w:t>
            </w:r>
            <w:r>
              <w:rPr>
                <w:rFonts w:ascii="Verdana" w:hAnsi="Verdana"/>
                <w:sz w:val="18"/>
                <w:szCs w:val="18"/>
              </w:rPr>
              <w:t xml:space="preserve"> </w:t>
            </w:r>
            <w:r w:rsidRPr="00016B62">
              <w:rPr>
                <w:rFonts w:ascii="Verdana" w:hAnsi="Verdana"/>
                <w:sz w:val="18"/>
                <w:szCs w:val="18"/>
              </w:rPr>
              <w:t>Investigate inheritance usi</w:t>
            </w:r>
            <w:r>
              <w:rPr>
                <w:rFonts w:ascii="Verdana" w:hAnsi="Verdana"/>
                <w:sz w:val="18"/>
                <w:szCs w:val="18"/>
              </w:rPr>
              <w:t xml:space="preserve">ng suitable organisms or models. (See </w:t>
            </w:r>
            <w:r w:rsidRPr="006C6B56">
              <w:rPr>
                <w:rFonts w:ascii="Verdana" w:hAnsi="Verdana"/>
                <w:i/>
                <w:sz w:val="18"/>
                <w:szCs w:val="18"/>
              </w:rPr>
              <w:t>Exploring</w:t>
            </w:r>
            <w:r>
              <w:rPr>
                <w:rFonts w:ascii="Verdana" w:hAnsi="Verdana"/>
                <w:sz w:val="18"/>
                <w:szCs w:val="18"/>
              </w:rPr>
              <w:t>.)</w:t>
            </w:r>
          </w:p>
        </w:tc>
      </w:tr>
    </w:tbl>
    <w:p w14:paraId="53A6DCA8"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19"/>
        <w:gridCol w:w="4032"/>
        <w:gridCol w:w="4293"/>
        <w:gridCol w:w="1572"/>
        <w:gridCol w:w="1454"/>
      </w:tblGrid>
      <w:tr w:rsidR="0076063C" w14:paraId="1EFF9564" w14:textId="77777777" w:rsidTr="001B3270">
        <w:tc>
          <w:tcPr>
            <w:tcW w:w="0" w:type="auto"/>
            <w:gridSpan w:val="5"/>
          </w:tcPr>
          <w:p w14:paraId="671B57AE" w14:textId="42D4ABED" w:rsidR="0076063C" w:rsidRDefault="009413FC" w:rsidP="001B3270">
            <w:pPr>
              <w:rPr>
                <w:rFonts w:ascii="Verdana" w:hAnsi="Verdana"/>
                <w:b/>
                <w:sz w:val="18"/>
                <w:szCs w:val="18"/>
              </w:rPr>
            </w:pPr>
            <w:r>
              <w:rPr>
                <w:rFonts w:ascii="Verdana" w:hAnsi="Verdana"/>
                <w:b/>
                <w:sz w:val="18"/>
                <w:szCs w:val="18"/>
              </w:rPr>
              <w:lastRenderedPageBreak/>
              <w:t>Lesson CB3e</w:t>
            </w:r>
            <w:r w:rsidR="00111830">
              <w:rPr>
                <w:rFonts w:ascii="Verdana" w:hAnsi="Verdana"/>
                <w:b/>
                <w:sz w:val="18"/>
                <w:szCs w:val="18"/>
              </w:rPr>
              <w:t>: Gene mutations</w:t>
            </w:r>
          </w:p>
        </w:tc>
      </w:tr>
      <w:tr w:rsidR="0076063C" w14:paraId="70807D01" w14:textId="77777777" w:rsidTr="009413FC">
        <w:tc>
          <w:tcPr>
            <w:tcW w:w="2858" w:type="dxa"/>
          </w:tcPr>
          <w:p w14:paraId="4E12D560"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03" w:type="dxa"/>
          </w:tcPr>
          <w:p w14:paraId="4390989E"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83" w:type="dxa"/>
          </w:tcPr>
          <w:p w14:paraId="1D3BCFF3"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8" w:type="dxa"/>
          </w:tcPr>
          <w:p w14:paraId="1AA55BFF"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4C6FA6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5FF7A12E" w14:textId="77777777" w:rsidTr="009413FC">
        <w:trPr>
          <w:trHeight w:val="4274"/>
        </w:trPr>
        <w:tc>
          <w:tcPr>
            <w:tcW w:w="2858" w:type="dxa"/>
          </w:tcPr>
          <w:p w14:paraId="0C4895CA" w14:textId="4A584DD0" w:rsidR="0076063C" w:rsidRPr="00D50A2E"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B3.19: </w:t>
            </w:r>
            <w:r w:rsidRPr="00D50A2E">
              <w:rPr>
                <w:rFonts w:ascii="Verdana" w:hAnsi="Verdana"/>
                <w:sz w:val="18"/>
                <w:szCs w:val="18"/>
              </w:rPr>
              <w:t>State that most phenotypic features are the result of multiple genes rather than single gene inheritance</w:t>
            </w:r>
          </w:p>
          <w:p w14:paraId="654333C9" w14:textId="548F6568"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B3.20: </w:t>
            </w:r>
            <w:r w:rsidRPr="000D3785">
              <w:rPr>
                <w:rFonts w:ascii="Verdana" w:eastAsia="Times New Roman" w:hAnsi="Verdana" w:cs="Arial"/>
                <w:color w:val="000000"/>
                <w:sz w:val="18"/>
                <w:szCs w:val="18"/>
              </w:rPr>
              <w:t>Describe the causes of variation that influence phenotype including</w:t>
            </w:r>
            <w:r w:rsidR="00111830">
              <w:rPr>
                <w:rFonts w:ascii="Verdana" w:eastAsia="Times New Roman" w:hAnsi="Verdana" w:cs="Arial"/>
                <w:color w:val="000000"/>
                <w:sz w:val="18"/>
                <w:szCs w:val="18"/>
              </w:rPr>
              <w:t xml:space="preserve"> </w:t>
            </w:r>
            <w:r w:rsidRPr="00D50A2E">
              <w:rPr>
                <w:rFonts w:ascii="Verdana" w:eastAsia="Times New Roman" w:hAnsi="Verdana" w:cs="Arial"/>
                <w:color w:val="000000"/>
                <w:sz w:val="18"/>
                <w:szCs w:val="18"/>
              </w:rPr>
              <w:t>genetic variation – different characteristics as a result of mutation and sexual reproduction</w:t>
            </w:r>
            <w:r>
              <w:rPr>
                <w:rFonts w:ascii="Verdana" w:eastAsia="Times New Roman" w:hAnsi="Verdana" w:cs="Arial"/>
                <w:color w:val="000000"/>
                <w:sz w:val="18"/>
                <w:szCs w:val="18"/>
              </w:rPr>
              <w:br/>
            </w:r>
            <w:r w:rsidR="00383956">
              <w:rPr>
                <w:rFonts w:ascii="Verdana" w:eastAsia="Times New Roman" w:hAnsi="Verdana" w:cs="Arial"/>
                <w:color w:val="000000"/>
                <w:sz w:val="18"/>
                <w:szCs w:val="18"/>
              </w:rPr>
              <w:t>…</w:t>
            </w:r>
          </w:p>
          <w:p w14:paraId="5E268E78" w14:textId="77777777" w:rsidR="00383956"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B3.21: </w:t>
            </w:r>
            <w:r w:rsidRPr="000D3785">
              <w:rPr>
                <w:rFonts w:ascii="Verdana" w:eastAsia="Times New Roman" w:hAnsi="Verdana" w:cs="Arial"/>
                <w:color w:val="000000"/>
                <w:sz w:val="18"/>
                <w:szCs w:val="18"/>
              </w:rPr>
              <w:t>Discuss the outcomes of the Human Genome Project and its potential applications within medicine</w:t>
            </w:r>
          </w:p>
          <w:p w14:paraId="08347361" w14:textId="77777777" w:rsidR="00383956"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B3.22: </w:t>
            </w:r>
            <w:r w:rsidRPr="000D3785">
              <w:rPr>
                <w:rFonts w:ascii="Verdana" w:eastAsia="Times New Roman" w:hAnsi="Verdana" w:cs="Arial"/>
                <w:color w:val="000000"/>
                <w:sz w:val="18"/>
                <w:szCs w:val="18"/>
              </w:rPr>
              <w:t>State that there is usually extensive genetic variation within a population of a species and that these arise through mutations</w:t>
            </w:r>
          </w:p>
          <w:p w14:paraId="57A714C3" w14:textId="5F3B0549" w:rsidR="00383956" w:rsidRPr="00F70ABD"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B3.23: </w:t>
            </w:r>
            <w:r w:rsidRPr="000D3785">
              <w:rPr>
                <w:rFonts w:ascii="Verdana" w:eastAsia="Times New Roman" w:hAnsi="Verdana" w:cs="Arial"/>
                <w:color w:val="000000"/>
                <w:sz w:val="18"/>
                <w:szCs w:val="18"/>
              </w:rPr>
              <w:t>State that most genetic mutations have no effect on the phenotype, some mutations have a small effect on the phenotype and, rarely, a single mutation will significantly affect the phenotype</w:t>
            </w:r>
          </w:p>
        </w:tc>
        <w:tc>
          <w:tcPr>
            <w:tcW w:w="4103" w:type="dxa"/>
          </w:tcPr>
          <w:p w14:paraId="3FD46763" w14:textId="77777777" w:rsidR="0076063C" w:rsidRPr="00D345A4" w:rsidRDefault="0076063C" w:rsidP="001B3270">
            <w:pPr>
              <w:rPr>
                <w:rFonts w:ascii="Verdana" w:hAnsi="Verdana"/>
                <w:i/>
                <w:sz w:val="18"/>
                <w:szCs w:val="18"/>
              </w:rPr>
            </w:pPr>
            <w:r w:rsidRPr="00D345A4">
              <w:rPr>
                <w:rFonts w:ascii="Verdana" w:hAnsi="Verdana"/>
                <w:i/>
                <w:sz w:val="18"/>
                <w:szCs w:val="18"/>
              </w:rPr>
              <w:t>Starter</w:t>
            </w:r>
          </w:p>
          <w:p w14:paraId="528F260B" w14:textId="77777777" w:rsidR="0076063C" w:rsidRDefault="0076063C" w:rsidP="001B3270">
            <w:pPr>
              <w:rPr>
                <w:rFonts w:ascii="Verdana" w:hAnsi="Verdana"/>
                <w:sz w:val="18"/>
                <w:szCs w:val="18"/>
              </w:rPr>
            </w:pPr>
            <w:r w:rsidRPr="00D345A4">
              <w:rPr>
                <w:rFonts w:ascii="Verdana" w:hAnsi="Verdana"/>
                <w:sz w:val="18"/>
                <w:szCs w:val="18"/>
              </w:rPr>
              <w:t>Arrange students in groups of at least five and ask them to collect data from the group about variation in a few characteristics that are genetically controlled, such as tongue rolling, earlobe shape, straight/hitchhikers thumb, presence or absence of cheek dimples, cleft/smooth chin.</w:t>
            </w:r>
          </w:p>
          <w:p w14:paraId="58B34F1C" w14:textId="77777777" w:rsidR="0076063C" w:rsidRDefault="0076063C" w:rsidP="001B3270">
            <w:pPr>
              <w:rPr>
                <w:rFonts w:ascii="Verdana" w:hAnsi="Verdana"/>
                <w:sz w:val="18"/>
                <w:szCs w:val="18"/>
              </w:rPr>
            </w:pPr>
          </w:p>
          <w:p w14:paraId="71EEBA36" w14:textId="77777777" w:rsidR="0076063C" w:rsidRPr="00D345A4" w:rsidRDefault="0076063C" w:rsidP="001B3270">
            <w:pPr>
              <w:rPr>
                <w:rFonts w:ascii="Verdana" w:hAnsi="Verdana"/>
                <w:i/>
                <w:sz w:val="18"/>
                <w:szCs w:val="18"/>
              </w:rPr>
            </w:pPr>
            <w:r w:rsidRPr="00D345A4">
              <w:rPr>
                <w:rFonts w:ascii="Verdana" w:hAnsi="Verdana"/>
                <w:i/>
                <w:sz w:val="18"/>
                <w:szCs w:val="18"/>
              </w:rPr>
              <w:t>Exploring</w:t>
            </w:r>
          </w:p>
          <w:p w14:paraId="6E6AB009" w14:textId="77777777" w:rsidR="0076063C" w:rsidRPr="00D345A4" w:rsidRDefault="0076063C" w:rsidP="001B3270">
            <w:pPr>
              <w:rPr>
                <w:rFonts w:ascii="Verdana" w:hAnsi="Verdana"/>
                <w:sz w:val="18"/>
                <w:szCs w:val="18"/>
              </w:rPr>
            </w:pPr>
            <w:r w:rsidRPr="00D345A4">
              <w:rPr>
                <w:rFonts w:ascii="Verdana" w:hAnsi="Verdana"/>
                <w:sz w:val="18"/>
                <w:szCs w:val="18"/>
              </w:rPr>
              <w:t>Students use a simple eye colour scale to collect data on the variation in eye colour in the class or other groups (e.g. families). (</w:t>
            </w:r>
            <w:r w:rsidRPr="00D345A4">
              <w:rPr>
                <w:rFonts w:ascii="Verdana" w:hAnsi="Verdana"/>
                <w:i/>
                <w:sz w:val="18"/>
                <w:szCs w:val="18"/>
              </w:rPr>
              <w:t>Suggested practical</w:t>
            </w:r>
            <w:r w:rsidRPr="00D345A4">
              <w:rPr>
                <w:rFonts w:ascii="Verdana" w:hAnsi="Verdana"/>
                <w:sz w:val="18"/>
                <w:szCs w:val="18"/>
              </w:rPr>
              <w:t>.)</w:t>
            </w:r>
          </w:p>
          <w:p w14:paraId="0DF04461" w14:textId="77777777" w:rsidR="0076063C" w:rsidRDefault="0076063C" w:rsidP="001B3270"/>
          <w:p w14:paraId="557C017F" w14:textId="77777777" w:rsidR="0076063C" w:rsidRPr="00D345A4" w:rsidRDefault="0076063C" w:rsidP="001B3270">
            <w:pPr>
              <w:rPr>
                <w:rFonts w:ascii="Verdana" w:hAnsi="Verdana"/>
                <w:i/>
                <w:sz w:val="18"/>
                <w:szCs w:val="18"/>
              </w:rPr>
            </w:pPr>
            <w:r w:rsidRPr="00D345A4">
              <w:rPr>
                <w:rFonts w:ascii="Verdana" w:hAnsi="Verdana"/>
                <w:i/>
                <w:sz w:val="18"/>
                <w:szCs w:val="18"/>
              </w:rPr>
              <w:t>Explaining</w:t>
            </w:r>
          </w:p>
          <w:p w14:paraId="11525130" w14:textId="77777777" w:rsidR="0076063C" w:rsidRPr="00AD2135" w:rsidRDefault="0076063C" w:rsidP="001B3270">
            <w:pPr>
              <w:rPr>
                <w:rFonts w:ascii="Verdana" w:hAnsi="Verdana"/>
                <w:sz w:val="18"/>
                <w:szCs w:val="18"/>
              </w:rPr>
            </w:pPr>
            <w:r w:rsidRPr="00AD2135">
              <w:rPr>
                <w:rFonts w:ascii="Verdana" w:hAnsi="Verdana"/>
                <w:sz w:val="18"/>
                <w:szCs w:val="18"/>
              </w:rPr>
              <w:t>Use the example of cystic fibrosis to</w:t>
            </w:r>
            <w:r w:rsidRPr="00D345A4">
              <w:rPr>
                <w:rFonts w:ascii="Verdana" w:hAnsi="Verdana"/>
                <w:sz w:val="18"/>
                <w:szCs w:val="18"/>
              </w:rPr>
              <w:t xml:space="preserve"> help students make a clear link between mutations in DNA and how these can affect the body.</w:t>
            </w:r>
          </w:p>
        </w:tc>
        <w:tc>
          <w:tcPr>
            <w:tcW w:w="4383" w:type="dxa"/>
          </w:tcPr>
          <w:p w14:paraId="1E014F12" w14:textId="77777777" w:rsidR="0076063C" w:rsidRPr="00D345A4" w:rsidRDefault="0076063C" w:rsidP="001B3270">
            <w:pPr>
              <w:rPr>
                <w:rFonts w:ascii="Verdana" w:hAnsi="Verdana"/>
                <w:i/>
                <w:sz w:val="18"/>
                <w:szCs w:val="18"/>
              </w:rPr>
            </w:pPr>
            <w:r w:rsidRPr="00D345A4">
              <w:rPr>
                <w:rFonts w:ascii="Verdana" w:hAnsi="Verdana"/>
                <w:i/>
                <w:sz w:val="18"/>
                <w:szCs w:val="18"/>
              </w:rPr>
              <w:t>Exploring</w:t>
            </w:r>
          </w:p>
          <w:p w14:paraId="33431498" w14:textId="77777777" w:rsidR="0076063C" w:rsidRDefault="0076063C" w:rsidP="001B3270">
            <w:pPr>
              <w:rPr>
                <w:rFonts w:ascii="Verdana" w:hAnsi="Verdana"/>
                <w:sz w:val="18"/>
                <w:szCs w:val="18"/>
              </w:rPr>
            </w:pPr>
            <w:r>
              <w:rPr>
                <w:rFonts w:ascii="Verdana" w:hAnsi="Verdana"/>
                <w:sz w:val="18"/>
                <w:szCs w:val="18"/>
              </w:rPr>
              <w:t xml:space="preserve">Support: </w:t>
            </w:r>
            <w:r w:rsidRPr="00D345A4">
              <w:rPr>
                <w:rFonts w:ascii="Verdana" w:hAnsi="Verdana"/>
                <w:sz w:val="18"/>
                <w:szCs w:val="18"/>
              </w:rPr>
              <w:t>Work with students to decide on which data to collect and how it should be recorded.</w:t>
            </w:r>
          </w:p>
          <w:p w14:paraId="2F79E7C2" w14:textId="77777777" w:rsidR="0076063C" w:rsidRDefault="0076063C" w:rsidP="001B3270">
            <w:pPr>
              <w:rPr>
                <w:rFonts w:ascii="Verdana" w:hAnsi="Verdana"/>
                <w:sz w:val="18"/>
                <w:szCs w:val="18"/>
              </w:rPr>
            </w:pPr>
            <w:r>
              <w:rPr>
                <w:rFonts w:ascii="Verdana" w:hAnsi="Verdana"/>
                <w:sz w:val="18"/>
                <w:szCs w:val="18"/>
              </w:rPr>
              <w:t xml:space="preserve">Stretch: </w:t>
            </w:r>
            <w:r w:rsidRPr="00D345A4">
              <w:rPr>
                <w:rFonts w:ascii="Verdana" w:hAnsi="Verdana"/>
                <w:sz w:val="18"/>
                <w:szCs w:val="18"/>
              </w:rPr>
              <w:t>Students should evaluate the use of the scale for mapping variation by considering other methods that could be used (such as a light meter), and whether eye colour is affected by other factors (e.g. amount of light, colour of light reflected on the face e</w:t>
            </w:r>
            <w:r>
              <w:rPr>
                <w:rFonts w:ascii="Verdana" w:hAnsi="Verdana"/>
                <w:sz w:val="18"/>
                <w:szCs w:val="18"/>
              </w:rPr>
              <w:t>.g. from clothing near the neck</w:t>
            </w:r>
            <w:r w:rsidRPr="00D345A4">
              <w:rPr>
                <w:rFonts w:ascii="Verdana" w:hAnsi="Verdana"/>
                <w:sz w:val="18"/>
                <w:szCs w:val="18"/>
              </w:rPr>
              <w:t>). Students should also consider whether the scale they’ve used is detailed enough for their conclusions.</w:t>
            </w:r>
          </w:p>
          <w:p w14:paraId="72BCBD76" w14:textId="77777777" w:rsidR="0076063C" w:rsidRDefault="0076063C" w:rsidP="001B3270">
            <w:pPr>
              <w:rPr>
                <w:rFonts w:ascii="Verdana" w:hAnsi="Verdana"/>
                <w:sz w:val="18"/>
                <w:szCs w:val="18"/>
              </w:rPr>
            </w:pPr>
          </w:p>
          <w:p w14:paraId="4DBD5CB7" w14:textId="77777777" w:rsidR="0076063C" w:rsidRPr="00D345A4" w:rsidRDefault="0076063C" w:rsidP="001B3270">
            <w:pPr>
              <w:rPr>
                <w:rFonts w:ascii="Verdana" w:hAnsi="Verdana"/>
                <w:i/>
                <w:sz w:val="18"/>
                <w:szCs w:val="18"/>
              </w:rPr>
            </w:pPr>
            <w:r w:rsidRPr="00D345A4">
              <w:rPr>
                <w:rFonts w:ascii="Verdana" w:hAnsi="Verdana"/>
                <w:i/>
                <w:sz w:val="18"/>
                <w:szCs w:val="18"/>
              </w:rPr>
              <w:t>Explaining</w:t>
            </w:r>
          </w:p>
          <w:p w14:paraId="749AB444" w14:textId="77777777" w:rsidR="0076063C" w:rsidRPr="00AD2135" w:rsidRDefault="0076063C" w:rsidP="001B3270">
            <w:pPr>
              <w:rPr>
                <w:rFonts w:ascii="Verdana" w:hAnsi="Verdana"/>
                <w:sz w:val="18"/>
                <w:szCs w:val="18"/>
              </w:rPr>
            </w:pPr>
            <w:r w:rsidRPr="00AD2135">
              <w:rPr>
                <w:rFonts w:ascii="Verdana" w:hAnsi="Verdana"/>
                <w:sz w:val="18"/>
                <w:szCs w:val="18"/>
              </w:rPr>
              <w:t xml:space="preserve">Support: </w:t>
            </w:r>
            <w:r w:rsidRPr="00D345A4">
              <w:rPr>
                <w:rFonts w:ascii="Verdana" w:hAnsi="Verdana"/>
                <w:bCs/>
                <w:sz w:val="18"/>
                <w:szCs w:val="18"/>
                <w:lang w:val="en-US"/>
              </w:rPr>
              <w:t>Use this activity as an opportunity to revise key terms met in this unit so far (e.g. gene, allele, genotype, phenotype, recessive, dominant, mutation, genome, base).</w:t>
            </w:r>
          </w:p>
          <w:p w14:paraId="6E028219" w14:textId="77777777" w:rsidR="0076063C" w:rsidRPr="00952032" w:rsidRDefault="0076063C" w:rsidP="001B3270">
            <w:pPr>
              <w:rPr>
                <w:rFonts w:ascii="Verdana" w:hAnsi="Verdana"/>
                <w:sz w:val="18"/>
                <w:szCs w:val="18"/>
              </w:rPr>
            </w:pPr>
            <w:r w:rsidRPr="00AD2135">
              <w:rPr>
                <w:rFonts w:ascii="Verdana" w:hAnsi="Verdana"/>
                <w:sz w:val="18"/>
                <w:szCs w:val="18"/>
              </w:rPr>
              <w:t>Stretch:</w:t>
            </w:r>
            <w:r w:rsidRPr="007239E5">
              <w:rPr>
                <w:rFonts w:ascii="Verdana" w:hAnsi="Verdana"/>
                <w:sz w:val="18"/>
                <w:szCs w:val="18"/>
              </w:rPr>
              <w:t xml:space="preserve"> </w:t>
            </w:r>
            <w:r w:rsidRPr="00D345A4">
              <w:rPr>
                <w:rFonts w:ascii="Verdana" w:hAnsi="Verdana"/>
                <w:sz w:val="18"/>
                <w:szCs w:val="18"/>
              </w:rPr>
              <w:t>Explain to students how the CFTR gene was found.</w:t>
            </w:r>
          </w:p>
        </w:tc>
        <w:tc>
          <w:tcPr>
            <w:tcW w:w="1598" w:type="dxa"/>
          </w:tcPr>
          <w:p w14:paraId="33757718" w14:textId="69669A33" w:rsidR="00D8758D" w:rsidRPr="0084680D" w:rsidRDefault="0084680D" w:rsidP="0084680D">
            <w:pPr>
              <w:rPr>
                <w:rFonts w:ascii="Verdana" w:hAnsi="Verdana"/>
                <w:sz w:val="18"/>
                <w:szCs w:val="18"/>
              </w:rPr>
            </w:pPr>
            <w:r>
              <w:rPr>
                <w:rFonts w:ascii="Verdana" w:hAnsi="Verdana"/>
                <w:sz w:val="18"/>
                <w:szCs w:val="18"/>
              </w:rPr>
              <w:t>n/a</w:t>
            </w:r>
          </w:p>
          <w:p w14:paraId="7145DA69" w14:textId="7A6C9AA4" w:rsidR="0076063C" w:rsidRPr="00D345A4" w:rsidRDefault="0076063C" w:rsidP="001B3270">
            <w:pPr>
              <w:rPr>
                <w:rFonts w:ascii="Verdana" w:hAnsi="Verdana"/>
                <w:sz w:val="18"/>
                <w:szCs w:val="18"/>
              </w:rPr>
            </w:pPr>
          </w:p>
        </w:tc>
        <w:tc>
          <w:tcPr>
            <w:tcW w:w="0" w:type="auto"/>
          </w:tcPr>
          <w:p w14:paraId="1FD8EC8D" w14:textId="77777777" w:rsidR="0076063C" w:rsidRDefault="0076063C" w:rsidP="001B3270">
            <w:pPr>
              <w:rPr>
                <w:rFonts w:ascii="Verdana" w:hAnsi="Verdana"/>
                <w:sz w:val="18"/>
                <w:szCs w:val="18"/>
              </w:rPr>
            </w:pPr>
            <w:r w:rsidRPr="009139E8">
              <w:rPr>
                <w:rFonts w:ascii="Verdana" w:hAnsi="Verdana"/>
                <w:i/>
                <w:sz w:val="18"/>
                <w:szCs w:val="18"/>
              </w:rPr>
              <w:t>Suggested practical:</w:t>
            </w:r>
            <w:r>
              <w:rPr>
                <w:rFonts w:ascii="Verdana" w:hAnsi="Verdana"/>
                <w:sz w:val="18"/>
                <w:szCs w:val="18"/>
              </w:rPr>
              <w:t xml:space="preserve"> </w:t>
            </w:r>
            <w:r w:rsidRPr="009139E8">
              <w:rPr>
                <w:rFonts w:ascii="Verdana" w:hAnsi="Verdana"/>
                <w:sz w:val="18"/>
                <w:szCs w:val="18"/>
              </w:rPr>
              <w:t>Investigate the variations within a species to illustrate continuous variation and discontinuous variation.</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tc>
      </w:tr>
    </w:tbl>
    <w:p w14:paraId="39EF5840" w14:textId="77777777" w:rsidR="0076063C" w:rsidRDefault="0076063C" w:rsidP="0076063C"/>
    <w:p w14:paraId="2E19505D" w14:textId="77777777" w:rsidR="0076063C" w:rsidRDefault="0076063C" w:rsidP="0076063C">
      <w:r>
        <w:br w:type="page"/>
      </w:r>
    </w:p>
    <w:tbl>
      <w:tblPr>
        <w:tblStyle w:val="TableGrid"/>
        <w:tblW w:w="0" w:type="auto"/>
        <w:tblLook w:val="04A0" w:firstRow="1" w:lastRow="0" w:firstColumn="1" w:lastColumn="0" w:noHBand="0" w:noVBand="1"/>
      </w:tblPr>
      <w:tblGrid>
        <w:gridCol w:w="2795"/>
        <w:gridCol w:w="3964"/>
        <w:gridCol w:w="4261"/>
        <w:gridCol w:w="1568"/>
        <w:gridCol w:w="1582"/>
      </w:tblGrid>
      <w:tr w:rsidR="0076063C" w14:paraId="085BDE24" w14:textId="77777777" w:rsidTr="001B3270">
        <w:tc>
          <w:tcPr>
            <w:tcW w:w="0" w:type="auto"/>
            <w:gridSpan w:val="5"/>
          </w:tcPr>
          <w:p w14:paraId="7EC28B03" w14:textId="4BC6922A" w:rsidR="0076063C" w:rsidRDefault="009413FC" w:rsidP="00111830">
            <w:pPr>
              <w:rPr>
                <w:rFonts w:ascii="Verdana" w:hAnsi="Verdana"/>
                <w:b/>
                <w:sz w:val="18"/>
                <w:szCs w:val="18"/>
              </w:rPr>
            </w:pPr>
            <w:r>
              <w:rPr>
                <w:rFonts w:ascii="Verdana" w:hAnsi="Verdana"/>
                <w:b/>
                <w:sz w:val="18"/>
                <w:szCs w:val="18"/>
              </w:rPr>
              <w:lastRenderedPageBreak/>
              <w:t>Lesson CB3f</w:t>
            </w:r>
            <w:r w:rsidR="0076063C">
              <w:rPr>
                <w:rFonts w:ascii="Verdana" w:hAnsi="Verdana"/>
                <w:b/>
                <w:sz w:val="18"/>
                <w:szCs w:val="18"/>
              </w:rPr>
              <w:t xml:space="preserve">: </w:t>
            </w:r>
            <w:r w:rsidR="00111830">
              <w:rPr>
                <w:rFonts w:ascii="Verdana" w:hAnsi="Verdana"/>
                <w:b/>
                <w:sz w:val="18"/>
                <w:szCs w:val="18"/>
              </w:rPr>
              <w:t>Variation</w:t>
            </w:r>
          </w:p>
        </w:tc>
      </w:tr>
      <w:tr w:rsidR="0076063C" w14:paraId="12A03DE9" w14:textId="77777777" w:rsidTr="009413FC">
        <w:tc>
          <w:tcPr>
            <w:tcW w:w="2832" w:type="dxa"/>
          </w:tcPr>
          <w:p w14:paraId="4765BBDB"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049" w:type="dxa"/>
          </w:tcPr>
          <w:p w14:paraId="24E4A3EA"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38" w:type="dxa"/>
          </w:tcPr>
          <w:p w14:paraId="72711C4D"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5" w:type="dxa"/>
          </w:tcPr>
          <w:p w14:paraId="78579D12"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431B958"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50CD350B" w14:textId="77777777" w:rsidTr="009413FC">
        <w:trPr>
          <w:trHeight w:val="4274"/>
        </w:trPr>
        <w:tc>
          <w:tcPr>
            <w:tcW w:w="2832" w:type="dxa"/>
          </w:tcPr>
          <w:p w14:paraId="23986298" w14:textId="77777777" w:rsidR="00383956"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B3.20: </w:t>
            </w:r>
            <w:r w:rsidRPr="000D3785">
              <w:rPr>
                <w:rFonts w:ascii="Verdana" w:eastAsia="Times New Roman" w:hAnsi="Verdana" w:cs="Arial"/>
                <w:color w:val="000000"/>
                <w:sz w:val="18"/>
                <w:szCs w:val="18"/>
              </w:rPr>
              <w:t>Describe the causes of variation that influence phenotype including</w:t>
            </w:r>
            <w:r>
              <w:rPr>
                <w:rFonts w:ascii="Verdana" w:eastAsia="Times New Roman" w:hAnsi="Verdana" w:cs="Arial"/>
                <w:color w:val="000000"/>
                <w:sz w:val="18"/>
                <w:szCs w:val="18"/>
              </w:rPr>
              <w:br/>
              <w:t xml:space="preserve">a) </w:t>
            </w:r>
            <w:r w:rsidRPr="00D50A2E">
              <w:rPr>
                <w:rFonts w:ascii="Verdana" w:eastAsia="Times New Roman" w:hAnsi="Verdana" w:cs="Arial"/>
                <w:color w:val="000000"/>
                <w:sz w:val="18"/>
                <w:szCs w:val="18"/>
              </w:rPr>
              <w:t>genetic variation – different characteristics as a result of mutation and sexual reproduction</w:t>
            </w:r>
            <w:r>
              <w:rPr>
                <w:rFonts w:ascii="Verdana" w:eastAsia="Times New Roman" w:hAnsi="Verdana" w:cs="Arial"/>
                <w:color w:val="000000"/>
                <w:sz w:val="18"/>
                <w:szCs w:val="18"/>
              </w:rPr>
              <w:br/>
              <w:t xml:space="preserve">b) </w:t>
            </w:r>
            <w:r w:rsidRPr="00D50A2E">
              <w:rPr>
                <w:rFonts w:ascii="Verdana" w:eastAsia="Times New Roman" w:hAnsi="Verdana" w:cs="Arial"/>
                <w:color w:val="000000"/>
                <w:sz w:val="18"/>
                <w:szCs w:val="18"/>
              </w:rPr>
              <w:t>environmental variation – different characteristics caused by an organism’s environment (acquired characteristics)</w:t>
            </w:r>
          </w:p>
          <w:p w14:paraId="35696B36" w14:textId="3652DA95" w:rsidR="0076063C" w:rsidRPr="00383956" w:rsidRDefault="0076063C" w:rsidP="00383956">
            <w:pPr>
              <w:rPr>
                <w:rFonts w:ascii="Verdana" w:hAnsi="Verdana" w:cs="Arial"/>
                <w:color w:val="000000"/>
                <w:sz w:val="18"/>
                <w:szCs w:val="18"/>
              </w:rPr>
            </w:pPr>
          </w:p>
        </w:tc>
        <w:tc>
          <w:tcPr>
            <w:tcW w:w="4049" w:type="dxa"/>
          </w:tcPr>
          <w:p w14:paraId="2842C645" w14:textId="77777777" w:rsidR="0076063C" w:rsidRPr="00D345A4" w:rsidRDefault="0076063C" w:rsidP="001B3270">
            <w:pPr>
              <w:rPr>
                <w:rFonts w:ascii="Verdana" w:hAnsi="Verdana"/>
                <w:i/>
                <w:sz w:val="18"/>
                <w:szCs w:val="18"/>
              </w:rPr>
            </w:pPr>
            <w:r w:rsidRPr="00D345A4">
              <w:rPr>
                <w:rFonts w:ascii="Verdana" w:hAnsi="Verdana"/>
                <w:i/>
                <w:sz w:val="18"/>
                <w:szCs w:val="18"/>
              </w:rPr>
              <w:t>Starter</w:t>
            </w:r>
          </w:p>
          <w:p w14:paraId="24BD0A27" w14:textId="77777777" w:rsidR="0076063C" w:rsidRDefault="0076063C" w:rsidP="001B3270">
            <w:pPr>
              <w:rPr>
                <w:rFonts w:ascii="Verdana" w:hAnsi="Verdana"/>
                <w:sz w:val="18"/>
                <w:szCs w:val="18"/>
              </w:rPr>
            </w:pPr>
            <w:r w:rsidRPr="00D345A4">
              <w:rPr>
                <w:rFonts w:ascii="Verdana" w:hAnsi="Verdana"/>
                <w:sz w:val="18"/>
                <w:szCs w:val="18"/>
              </w:rPr>
              <w:t>Ask students to work in pairs and to note down six examples of variation in human characteristics. For each example, they should identify how they vary (can the variations be grouped, as in eye colour, or do they show a range between two extremes, as in height).</w:t>
            </w:r>
          </w:p>
          <w:p w14:paraId="033B3FC8" w14:textId="77777777" w:rsidR="0076063C" w:rsidRDefault="0076063C" w:rsidP="001B3270">
            <w:pPr>
              <w:rPr>
                <w:rFonts w:ascii="Verdana" w:hAnsi="Verdana"/>
                <w:sz w:val="18"/>
                <w:szCs w:val="18"/>
              </w:rPr>
            </w:pPr>
          </w:p>
          <w:p w14:paraId="130A8552" w14:textId="77777777" w:rsidR="0076063C" w:rsidRPr="00D345A4" w:rsidRDefault="0076063C" w:rsidP="001B3270">
            <w:pPr>
              <w:rPr>
                <w:rFonts w:ascii="Verdana" w:hAnsi="Verdana"/>
                <w:i/>
                <w:sz w:val="18"/>
                <w:szCs w:val="18"/>
              </w:rPr>
            </w:pPr>
            <w:r w:rsidRPr="00D345A4">
              <w:rPr>
                <w:rFonts w:ascii="Verdana" w:hAnsi="Verdana"/>
                <w:i/>
                <w:sz w:val="18"/>
                <w:szCs w:val="18"/>
              </w:rPr>
              <w:t>Exploring</w:t>
            </w:r>
          </w:p>
          <w:p w14:paraId="15A94DF8" w14:textId="77777777" w:rsidR="0076063C" w:rsidRDefault="0076063C" w:rsidP="001B3270">
            <w:pPr>
              <w:rPr>
                <w:rFonts w:ascii="Verdana" w:hAnsi="Verdana"/>
                <w:snapToGrid w:val="0"/>
                <w:sz w:val="18"/>
                <w:szCs w:val="18"/>
              </w:rPr>
            </w:pPr>
            <w:r>
              <w:rPr>
                <w:rFonts w:ascii="Verdana" w:hAnsi="Verdana"/>
                <w:sz w:val="18"/>
                <w:szCs w:val="18"/>
              </w:rPr>
              <w:t xml:space="preserve">Practical where students </w:t>
            </w:r>
            <w:r w:rsidRPr="00D345A4">
              <w:rPr>
                <w:rFonts w:ascii="Verdana" w:hAnsi="Verdana"/>
                <w:snapToGrid w:val="0"/>
                <w:sz w:val="18"/>
                <w:szCs w:val="18"/>
              </w:rPr>
              <w:t>consider genetic and environmental variation within one set of characteristics, the shape and form of leaves.</w:t>
            </w:r>
          </w:p>
          <w:p w14:paraId="1B20EFE6" w14:textId="77777777" w:rsidR="0076063C" w:rsidRDefault="0076063C" w:rsidP="001B3270">
            <w:pPr>
              <w:rPr>
                <w:rFonts w:ascii="Verdana" w:hAnsi="Verdana"/>
                <w:snapToGrid w:val="0"/>
                <w:sz w:val="18"/>
                <w:szCs w:val="18"/>
              </w:rPr>
            </w:pPr>
          </w:p>
          <w:p w14:paraId="59A004FF" w14:textId="77777777" w:rsidR="0076063C" w:rsidRPr="00D345A4" w:rsidRDefault="0076063C" w:rsidP="001B3270">
            <w:pPr>
              <w:rPr>
                <w:rFonts w:ascii="Verdana" w:hAnsi="Verdana"/>
                <w:i/>
                <w:snapToGrid w:val="0"/>
                <w:sz w:val="18"/>
                <w:szCs w:val="18"/>
              </w:rPr>
            </w:pPr>
            <w:r w:rsidRPr="00D345A4">
              <w:rPr>
                <w:rFonts w:ascii="Verdana" w:hAnsi="Verdana"/>
                <w:i/>
                <w:snapToGrid w:val="0"/>
                <w:sz w:val="18"/>
                <w:szCs w:val="18"/>
              </w:rPr>
              <w:t>Explaining</w:t>
            </w:r>
          </w:p>
          <w:p w14:paraId="6AEC9E8C" w14:textId="77777777" w:rsidR="0076063C" w:rsidRPr="007362A1" w:rsidRDefault="0076063C" w:rsidP="001B3270">
            <w:pPr>
              <w:rPr>
                <w:rFonts w:ascii="Verdana" w:hAnsi="Verdana"/>
                <w:sz w:val="18"/>
                <w:szCs w:val="18"/>
              </w:rPr>
            </w:pPr>
            <w:r w:rsidRPr="00D345A4">
              <w:rPr>
                <w:rFonts w:ascii="Verdana" w:hAnsi="Verdana"/>
                <w:sz w:val="18"/>
                <w:szCs w:val="18"/>
              </w:rPr>
              <w:t>Write up a list of characteristics on the board, then draw a Venn diagram on the board of two intersecting circles. Add at least one characteristic to each section of the diagram, and ask students to spot what the labels should be for each of the circles and for the area of intersection.</w:t>
            </w:r>
          </w:p>
        </w:tc>
        <w:tc>
          <w:tcPr>
            <w:tcW w:w="4338" w:type="dxa"/>
          </w:tcPr>
          <w:p w14:paraId="128B60FD" w14:textId="77777777" w:rsidR="0076063C" w:rsidRPr="00D345A4" w:rsidRDefault="0076063C" w:rsidP="001B3270">
            <w:pPr>
              <w:rPr>
                <w:rFonts w:ascii="Verdana" w:hAnsi="Verdana"/>
                <w:i/>
                <w:sz w:val="18"/>
                <w:szCs w:val="18"/>
              </w:rPr>
            </w:pPr>
            <w:r w:rsidRPr="00D345A4">
              <w:rPr>
                <w:rFonts w:ascii="Verdana" w:hAnsi="Verdana"/>
                <w:i/>
                <w:sz w:val="18"/>
                <w:szCs w:val="18"/>
              </w:rPr>
              <w:t>Exploring</w:t>
            </w:r>
          </w:p>
          <w:p w14:paraId="081494C4" w14:textId="77777777" w:rsidR="0076063C" w:rsidRPr="007362A1" w:rsidRDefault="0076063C" w:rsidP="001B3270">
            <w:pPr>
              <w:rPr>
                <w:rFonts w:ascii="Verdana" w:hAnsi="Verdana"/>
                <w:sz w:val="18"/>
                <w:szCs w:val="18"/>
              </w:rPr>
            </w:pPr>
            <w:r w:rsidRPr="007362A1">
              <w:rPr>
                <w:rFonts w:ascii="Verdana" w:hAnsi="Verdana"/>
                <w:sz w:val="18"/>
                <w:szCs w:val="18"/>
              </w:rPr>
              <w:t xml:space="preserve">Support: </w:t>
            </w:r>
            <w:r w:rsidRPr="00D345A4">
              <w:rPr>
                <w:rFonts w:ascii="Verdana" w:hAnsi="Verdana"/>
                <w:sz w:val="18"/>
                <w:szCs w:val="18"/>
              </w:rPr>
              <w:t>Suggest that students measure just one variable, and choose one that is continuous.</w:t>
            </w:r>
          </w:p>
          <w:p w14:paraId="189BE84A" w14:textId="77777777" w:rsidR="0076063C" w:rsidRDefault="0076063C" w:rsidP="001B3270">
            <w:pPr>
              <w:rPr>
                <w:rFonts w:ascii="Verdana" w:hAnsi="Verdana"/>
                <w:sz w:val="18"/>
                <w:szCs w:val="18"/>
              </w:rPr>
            </w:pPr>
            <w:r w:rsidRPr="007362A1">
              <w:rPr>
                <w:rFonts w:ascii="Verdana" w:hAnsi="Verdana"/>
                <w:sz w:val="18"/>
                <w:szCs w:val="18"/>
              </w:rPr>
              <w:t xml:space="preserve">Stretch: </w:t>
            </w:r>
            <w:r w:rsidRPr="00D345A4">
              <w:rPr>
                <w:rFonts w:ascii="Verdana" w:hAnsi="Verdana"/>
                <w:sz w:val="18"/>
                <w:szCs w:val="18"/>
              </w:rPr>
              <w:t>Challenge students to include a compound measure for one variable, such as leaf length divided by leaf width to get a value related to leaf shape.</w:t>
            </w:r>
          </w:p>
          <w:p w14:paraId="302B247E" w14:textId="77777777" w:rsidR="0076063C" w:rsidRDefault="0076063C" w:rsidP="001B3270">
            <w:pPr>
              <w:rPr>
                <w:rFonts w:ascii="Verdana" w:hAnsi="Verdana"/>
                <w:sz w:val="18"/>
                <w:szCs w:val="18"/>
              </w:rPr>
            </w:pPr>
          </w:p>
          <w:p w14:paraId="0223C5CD" w14:textId="77777777" w:rsidR="0076063C" w:rsidRPr="004B6AEB" w:rsidRDefault="0076063C" w:rsidP="001B3270">
            <w:pPr>
              <w:rPr>
                <w:rFonts w:ascii="Verdana" w:hAnsi="Verdana"/>
                <w:i/>
                <w:sz w:val="18"/>
                <w:szCs w:val="18"/>
              </w:rPr>
            </w:pPr>
            <w:r w:rsidRPr="004B6AEB">
              <w:rPr>
                <w:rFonts w:ascii="Verdana" w:hAnsi="Verdana"/>
                <w:i/>
                <w:sz w:val="18"/>
                <w:szCs w:val="18"/>
              </w:rPr>
              <w:t>Explaining</w:t>
            </w:r>
          </w:p>
          <w:p w14:paraId="3167FCA6" w14:textId="77777777" w:rsidR="0076063C" w:rsidRPr="007362A1" w:rsidRDefault="0076063C" w:rsidP="001B3270">
            <w:pPr>
              <w:rPr>
                <w:rFonts w:ascii="Verdana" w:hAnsi="Verdana"/>
                <w:sz w:val="18"/>
                <w:szCs w:val="18"/>
              </w:rPr>
            </w:pPr>
            <w:r>
              <w:rPr>
                <w:rFonts w:ascii="Verdana" w:hAnsi="Verdana"/>
                <w:sz w:val="18"/>
                <w:szCs w:val="18"/>
              </w:rPr>
              <w:t xml:space="preserve">Support: </w:t>
            </w:r>
            <w:r w:rsidRPr="00D345A4">
              <w:rPr>
                <w:rFonts w:ascii="Verdana" w:hAnsi="Verdana"/>
                <w:sz w:val="18"/>
                <w:szCs w:val="18"/>
              </w:rPr>
              <w:t>Check that students are clear why there is no intersection of the circles for continuous and discontinuous variation, and are certain what the intersection of the circles in the genetic/environment diagram means.</w:t>
            </w:r>
          </w:p>
          <w:p w14:paraId="7D544877" w14:textId="77777777" w:rsidR="0076063C" w:rsidRPr="00952032" w:rsidRDefault="0076063C" w:rsidP="001B3270">
            <w:pPr>
              <w:rPr>
                <w:rFonts w:ascii="Verdana" w:hAnsi="Verdana"/>
                <w:sz w:val="18"/>
                <w:szCs w:val="18"/>
              </w:rPr>
            </w:pPr>
            <w:r w:rsidRPr="007362A1">
              <w:rPr>
                <w:rFonts w:ascii="Verdana" w:hAnsi="Verdana"/>
                <w:sz w:val="18"/>
                <w:szCs w:val="18"/>
              </w:rPr>
              <w:t xml:space="preserve">Stretch: </w:t>
            </w:r>
            <w:r w:rsidRPr="00D345A4">
              <w:rPr>
                <w:rFonts w:ascii="Verdana" w:hAnsi="Verdana"/>
                <w:sz w:val="18"/>
                <w:szCs w:val="18"/>
              </w:rPr>
              <w:t>Ask students to think about examples of variation caused by a single gene (e.g. human ABO blood group) and variation caused by multiple genes (e.g. human eye colour), and to compare the shape of charts of variation that they produce.</w:t>
            </w:r>
          </w:p>
        </w:tc>
        <w:tc>
          <w:tcPr>
            <w:tcW w:w="1595" w:type="dxa"/>
          </w:tcPr>
          <w:p w14:paraId="256CFE1C" w14:textId="58506EB2" w:rsidR="0076063C" w:rsidRPr="0084680D" w:rsidRDefault="0084680D" w:rsidP="0084680D">
            <w:pPr>
              <w:rPr>
                <w:rFonts w:ascii="Verdana" w:hAnsi="Verdana"/>
                <w:sz w:val="18"/>
                <w:szCs w:val="18"/>
              </w:rPr>
            </w:pPr>
            <w:r>
              <w:rPr>
                <w:rFonts w:ascii="Verdana" w:hAnsi="Verdana"/>
                <w:sz w:val="18"/>
                <w:szCs w:val="18"/>
              </w:rPr>
              <w:t>n/a</w:t>
            </w:r>
          </w:p>
        </w:tc>
        <w:tc>
          <w:tcPr>
            <w:tcW w:w="0" w:type="auto"/>
          </w:tcPr>
          <w:p w14:paraId="615D3BD5" w14:textId="77777777" w:rsidR="0076063C" w:rsidRDefault="0076063C" w:rsidP="001B3270">
            <w:pPr>
              <w:rPr>
                <w:rFonts w:ascii="Verdana" w:hAnsi="Verdana"/>
                <w:sz w:val="18"/>
                <w:szCs w:val="18"/>
              </w:rPr>
            </w:pPr>
            <w:r>
              <w:rPr>
                <w:rFonts w:ascii="Verdana" w:hAnsi="Verdana"/>
                <w:sz w:val="18"/>
                <w:szCs w:val="18"/>
              </w:rPr>
              <w:t xml:space="preserve">Practical where students </w:t>
            </w:r>
            <w:r w:rsidRPr="00750AE1">
              <w:rPr>
                <w:rFonts w:ascii="Verdana" w:hAnsi="Verdana"/>
                <w:snapToGrid w:val="0"/>
                <w:sz w:val="18"/>
                <w:szCs w:val="18"/>
              </w:rPr>
              <w:t>consider genetic and environmental variation within one set of characteristics, the shape and form of leaves.</w:t>
            </w:r>
            <w:r>
              <w:rPr>
                <w:rFonts w:ascii="Verdana" w:hAnsi="Verdana"/>
                <w:snapToGrid w:val="0"/>
                <w:sz w:val="18"/>
                <w:szCs w:val="18"/>
              </w:rPr>
              <w:t xml:space="preserve"> (See </w:t>
            </w:r>
            <w:r w:rsidRPr="00D345A4">
              <w:rPr>
                <w:rFonts w:ascii="Verdana" w:hAnsi="Verdana"/>
                <w:i/>
                <w:snapToGrid w:val="0"/>
                <w:sz w:val="18"/>
                <w:szCs w:val="18"/>
              </w:rPr>
              <w:t>Exploring</w:t>
            </w:r>
            <w:r>
              <w:rPr>
                <w:rFonts w:ascii="Verdana" w:hAnsi="Verdana"/>
                <w:snapToGrid w:val="0"/>
                <w:sz w:val="18"/>
                <w:szCs w:val="18"/>
              </w:rPr>
              <w:t>.)</w:t>
            </w:r>
          </w:p>
        </w:tc>
      </w:tr>
    </w:tbl>
    <w:p w14:paraId="14325C11" w14:textId="1342A60A"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35"/>
        <w:gridCol w:w="2573"/>
        <w:gridCol w:w="2578"/>
        <w:gridCol w:w="2838"/>
        <w:gridCol w:w="2046"/>
      </w:tblGrid>
      <w:tr w:rsidR="0005544C" w:rsidRPr="002A6447" w14:paraId="7D0F68FE" w14:textId="77777777" w:rsidTr="00D82778">
        <w:tc>
          <w:tcPr>
            <w:tcW w:w="14396" w:type="dxa"/>
            <w:gridSpan w:val="5"/>
            <w:shd w:val="clear" w:color="auto" w:fill="C5E0B3" w:themeFill="accent6" w:themeFillTint="66"/>
          </w:tcPr>
          <w:p w14:paraId="03B2C2D4" w14:textId="77777777" w:rsidR="0005544C" w:rsidRDefault="0005544C" w:rsidP="00BF7B14">
            <w:pPr>
              <w:rPr>
                <w:rFonts w:ascii="Verdana" w:hAnsi="Verdana"/>
                <w:b/>
                <w:sz w:val="18"/>
                <w:szCs w:val="18"/>
              </w:rPr>
            </w:pPr>
            <w:r w:rsidRPr="002A6447">
              <w:rPr>
                <w:rFonts w:ascii="Verdana" w:hAnsi="Verdana"/>
                <w:b/>
                <w:sz w:val="18"/>
                <w:szCs w:val="18"/>
              </w:rPr>
              <w:lastRenderedPageBreak/>
              <w:t>B4 Natural selection and genetic modification</w:t>
            </w:r>
          </w:p>
          <w:p w14:paraId="153A6A5F" w14:textId="0CA9F7A1" w:rsidR="00E251E5" w:rsidRPr="002A6447" w:rsidRDefault="00E251E5" w:rsidP="00E251E5">
            <w:pPr>
              <w:rPr>
                <w:rFonts w:ascii="Verdana" w:hAnsi="Verdana"/>
                <w:b/>
                <w:sz w:val="18"/>
                <w:szCs w:val="18"/>
              </w:rPr>
            </w:pPr>
            <w:r w:rsidRPr="00622580">
              <w:rPr>
                <w:rFonts w:ascii="Verdana" w:hAnsi="Verdana"/>
                <w:sz w:val="18"/>
                <w:szCs w:val="18"/>
              </w:rPr>
              <w:t xml:space="preserve">The </w:t>
            </w:r>
            <w:r>
              <w:rPr>
                <w:rFonts w:ascii="Verdana" w:hAnsi="Verdana"/>
                <w:sz w:val="18"/>
                <w:szCs w:val="18"/>
              </w:rPr>
              <w:t>Biology</w:t>
            </w:r>
            <w:r w:rsidRPr="00622580">
              <w:rPr>
                <w:rFonts w:ascii="Verdana" w:hAnsi="Verdana"/>
                <w:sz w:val="18"/>
                <w:szCs w:val="18"/>
              </w:rPr>
              <w:t>-only material in this unit is delivered as separate lessons, so the Combined Science scheme of work can be taught without modification</w:t>
            </w:r>
          </w:p>
        </w:tc>
      </w:tr>
      <w:tr w:rsidR="00180C03" w:rsidRPr="002A6447" w14:paraId="018ECC9C" w14:textId="77777777" w:rsidTr="00BF7B14">
        <w:tc>
          <w:tcPr>
            <w:tcW w:w="14396" w:type="dxa"/>
            <w:gridSpan w:val="5"/>
          </w:tcPr>
          <w:p w14:paraId="15BCA83C" w14:textId="661C40D5" w:rsidR="00180C03" w:rsidRPr="002A6447" w:rsidRDefault="00180C03" w:rsidP="00BF7B14">
            <w:pPr>
              <w:rPr>
                <w:rFonts w:ascii="Verdana" w:hAnsi="Verdana"/>
                <w:b/>
                <w:sz w:val="18"/>
                <w:szCs w:val="18"/>
              </w:rPr>
            </w:pPr>
            <w:r w:rsidRPr="002A6447">
              <w:rPr>
                <w:rFonts w:ascii="Verdana" w:hAnsi="Verdana"/>
                <w:b/>
                <w:sz w:val="18"/>
                <w:szCs w:val="18"/>
              </w:rPr>
              <w:t xml:space="preserve">Lesson </w:t>
            </w:r>
            <w:r w:rsidR="00111830">
              <w:rPr>
                <w:rFonts w:ascii="Verdana" w:hAnsi="Verdana"/>
                <w:b/>
                <w:sz w:val="18"/>
                <w:szCs w:val="18"/>
              </w:rPr>
              <w:t>CB4a: H</w:t>
            </w:r>
            <w:r>
              <w:rPr>
                <w:rFonts w:ascii="Verdana" w:hAnsi="Verdana"/>
                <w:b/>
                <w:sz w:val="18"/>
                <w:szCs w:val="18"/>
              </w:rPr>
              <w:t>uman evolution</w:t>
            </w:r>
          </w:p>
        </w:tc>
      </w:tr>
      <w:tr w:rsidR="00180C03" w:rsidRPr="002A6447" w14:paraId="562F96F4" w14:textId="77777777" w:rsidTr="00BF7B14">
        <w:tc>
          <w:tcPr>
            <w:tcW w:w="4222" w:type="dxa"/>
          </w:tcPr>
          <w:p w14:paraId="5E4C22BC" w14:textId="77777777" w:rsidR="00180C03" w:rsidRPr="002A6447" w:rsidRDefault="00180C03" w:rsidP="00BF7B14">
            <w:pPr>
              <w:rPr>
                <w:rFonts w:ascii="Verdana" w:hAnsi="Verdana"/>
                <w:b/>
                <w:i/>
                <w:sz w:val="18"/>
                <w:szCs w:val="18"/>
              </w:rPr>
            </w:pPr>
            <w:r w:rsidRPr="002A6447">
              <w:rPr>
                <w:rFonts w:ascii="Verdana" w:hAnsi="Verdana"/>
                <w:b/>
                <w:sz w:val="18"/>
                <w:szCs w:val="18"/>
              </w:rPr>
              <w:t>Specification points</w:t>
            </w:r>
          </w:p>
        </w:tc>
        <w:tc>
          <w:tcPr>
            <w:tcW w:w="2608" w:type="dxa"/>
          </w:tcPr>
          <w:p w14:paraId="29DD6AA1" w14:textId="77777777" w:rsidR="00180C03" w:rsidRPr="002A6447" w:rsidRDefault="00180C03" w:rsidP="00BF7B14">
            <w:pPr>
              <w:rPr>
                <w:rFonts w:ascii="Verdana" w:hAnsi="Verdana"/>
                <w:b/>
                <w:sz w:val="18"/>
                <w:szCs w:val="18"/>
              </w:rPr>
            </w:pPr>
            <w:r w:rsidRPr="001844D7">
              <w:rPr>
                <w:rFonts w:ascii="Verdana" w:hAnsi="Verdana"/>
                <w:b/>
                <w:sz w:val="18"/>
                <w:szCs w:val="18"/>
              </w:rPr>
              <w:t>Exemplar teaching activities</w:t>
            </w:r>
          </w:p>
        </w:tc>
        <w:tc>
          <w:tcPr>
            <w:tcW w:w="2608" w:type="dxa"/>
          </w:tcPr>
          <w:p w14:paraId="2E5069BF" w14:textId="77777777" w:rsidR="00180C03" w:rsidRPr="002A6447" w:rsidRDefault="00180C03" w:rsidP="00BF7B14">
            <w:pPr>
              <w:rPr>
                <w:rFonts w:ascii="Verdana" w:hAnsi="Verdana"/>
                <w:b/>
                <w:sz w:val="18"/>
                <w:szCs w:val="18"/>
              </w:rPr>
            </w:pPr>
            <w:r w:rsidRPr="001844D7">
              <w:rPr>
                <w:rFonts w:ascii="Verdana" w:hAnsi="Verdana"/>
                <w:b/>
                <w:sz w:val="18"/>
                <w:szCs w:val="18"/>
              </w:rPr>
              <w:t>Differentiation</w:t>
            </w:r>
          </w:p>
        </w:tc>
        <w:tc>
          <w:tcPr>
            <w:tcW w:w="2884" w:type="dxa"/>
          </w:tcPr>
          <w:p w14:paraId="5DF59442" w14:textId="77777777" w:rsidR="00180C03" w:rsidRPr="002A6447" w:rsidRDefault="00180C03" w:rsidP="00BF7B14">
            <w:pPr>
              <w:rPr>
                <w:rFonts w:ascii="Verdana" w:hAnsi="Verdana"/>
                <w:b/>
                <w:sz w:val="18"/>
                <w:szCs w:val="18"/>
              </w:rPr>
            </w:pPr>
            <w:r w:rsidRPr="002A6447">
              <w:rPr>
                <w:rFonts w:ascii="Verdana" w:hAnsi="Verdana"/>
                <w:b/>
                <w:sz w:val="18"/>
                <w:szCs w:val="18"/>
              </w:rPr>
              <w:t>Maths skills</w:t>
            </w:r>
          </w:p>
        </w:tc>
        <w:tc>
          <w:tcPr>
            <w:tcW w:w="2074" w:type="dxa"/>
          </w:tcPr>
          <w:p w14:paraId="314599F2" w14:textId="77777777" w:rsidR="00180C03" w:rsidRPr="002A6447" w:rsidRDefault="00180C03" w:rsidP="00BF7B14">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65306949" w14:textId="77777777" w:rsidTr="00BF7B14">
        <w:tc>
          <w:tcPr>
            <w:tcW w:w="4222" w:type="dxa"/>
          </w:tcPr>
          <w:p w14:paraId="7ABEF7C3"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B4.4: Describe the evidence for human evolution, based on fossils, including:</w:t>
            </w:r>
            <w:r w:rsidRPr="008C2A4B">
              <w:rPr>
                <w:rFonts w:ascii="Verdana" w:eastAsia="Times New Roman" w:hAnsi="Verdana" w:cs="Arial"/>
                <w:sz w:val="18"/>
                <w:szCs w:val="18"/>
              </w:rPr>
              <w:br/>
              <w:t xml:space="preserve">a) </w:t>
            </w:r>
            <w:proofErr w:type="spellStart"/>
            <w:r w:rsidRPr="008C2A4B">
              <w:rPr>
                <w:rFonts w:ascii="Verdana" w:eastAsia="Times New Roman" w:hAnsi="Verdana" w:cs="Arial"/>
                <w:sz w:val="18"/>
                <w:szCs w:val="18"/>
              </w:rPr>
              <w:t>Ardi</w:t>
            </w:r>
            <w:proofErr w:type="spellEnd"/>
            <w:r w:rsidRPr="008C2A4B">
              <w:rPr>
                <w:rFonts w:ascii="Verdana" w:eastAsia="Times New Roman" w:hAnsi="Verdana" w:cs="Arial"/>
                <w:sz w:val="18"/>
                <w:szCs w:val="18"/>
              </w:rPr>
              <w:t xml:space="preserve"> from 4.4 million years ago</w:t>
            </w:r>
            <w:r w:rsidRPr="008C2A4B">
              <w:rPr>
                <w:rFonts w:ascii="Verdana" w:eastAsia="Times New Roman" w:hAnsi="Verdana" w:cs="Arial"/>
                <w:sz w:val="18"/>
                <w:szCs w:val="18"/>
              </w:rPr>
              <w:br/>
              <w:t>b) Lucy from 3.2 million years ago</w:t>
            </w:r>
            <w:r w:rsidRPr="008C2A4B">
              <w:rPr>
                <w:rFonts w:ascii="Verdana" w:eastAsia="Times New Roman" w:hAnsi="Verdana" w:cs="Arial"/>
                <w:sz w:val="18"/>
                <w:szCs w:val="18"/>
              </w:rPr>
              <w:br/>
              <w:t>c) Leakey’s discovery of fossils from 1.6 million years ago</w:t>
            </w:r>
          </w:p>
          <w:p w14:paraId="0B33EDFA"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B4.5: Describe the evidence for human evolution based on stone tools, including:</w:t>
            </w:r>
            <w:r w:rsidRPr="008C2A4B">
              <w:rPr>
                <w:rFonts w:ascii="Verdana" w:eastAsia="Times New Roman" w:hAnsi="Verdana" w:cs="Arial"/>
                <w:sz w:val="18"/>
                <w:szCs w:val="18"/>
              </w:rPr>
              <w:br/>
              <w:t>a) the development of stone tools over time</w:t>
            </w:r>
            <w:r w:rsidRPr="008C2A4B">
              <w:rPr>
                <w:rFonts w:ascii="Verdana" w:eastAsia="Times New Roman" w:hAnsi="Verdana" w:cs="Arial"/>
                <w:sz w:val="18"/>
                <w:szCs w:val="18"/>
              </w:rPr>
              <w:br/>
              <w:t>b) how these can be dated from their environment</w:t>
            </w:r>
          </w:p>
        </w:tc>
        <w:tc>
          <w:tcPr>
            <w:tcW w:w="2608" w:type="dxa"/>
          </w:tcPr>
          <w:p w14:paraId="623D464B" w14:textId="77777777" w:rsidR="00180C03" w:rsidRDefault="00180C03" w:rsidP="00BF7B14">
            <w:pPr>
              <w:rPr>
                <w:rFonts w:ascii="Verdana" w:hAnsi="Verdana"/>
                <w:i/>
                <w:sz w:val="18"/>
                <w:szCs w:val="18"/>
              </w:rPr>
            </w:pPr>
            <w:r>
              <w:rPr>
                <w:rFonts w:ascii="Verdana" w:hAnsi="Verdana"/>
                <w:i/>
                <w:sz w:val="18"/>
                <w:szCs w:val="18"/>
              </w:rPr>
              <w:t>Starter</w:t>
            </w:r>
          </w:p>
          <w:p w14:paraId="63BE871B" w14:textId="77777777" w:rsidR="00180C03" w:rsidRDefault="00180C03" w:rsidP="00BF7B14">
            <w:pPr>
              <w:rPr>
                <w:rFonts w:ascii="Verdana" w:hAnsi="Verdana"/>
                <w:sz w:val="18"/>
                <w:szCs w:val="18"/>
              </w:rPr>
            </w:pPr>
            <w:r>
              <w:rPr>
                <w:rFonts w:ascii="Verdana" w:hAnsi="Verdana"/>
                <w:sz w:val="18"/>
                <w:szCs w:val="18"/>
              </w:rPr>
              <w:t>Ask students to think about how humans or other animals might evolve in the future. They could draw a labelled picture to show how humans might change and give a reason why they might evolve in that way.</w:t>
            </w:r>
          </w:p>
          <w:p w14:paraId="1F520B2D" w14:textId="77777777" w:rsidR="00180C03" w:rsidRDefault="00180C03" w:rsidP="00BF7B14">
            <w:pPr>
              <w:rPr>
                <w:rFonts w:ascii="Verdana" w:hAnsi="Verdana"/>
                <w:sz w:val="18"/>
                <w:szCs w:val="18"/>
              </w:rPr>
            </w:pPr>
          </w:p>
          <w:p w14:paraId="29837432" w14:textId="77777777" w:rsidR="00180C03" w:rsidRDefault="00180C03" w:rsidP="00BF7B14">
            <w:pPr>
              <w:rPr>
                <w:rFonts w:ascii="Verdana" w:hAnsi="Verdana"/>
                <w:i/>
                <w:sz w:val="18"/>
                <w:szCs w:val="18"/>
              </w:rPr>
            </w:pPr>
            <w:r>
              <w:rPr>
                <w:rFonts w:ascii="Verdana" w:hAnsi="Verdana"/>
                <w:i/>
                <w:sz w:val="18"/>
                <w:szCs w:val="18"/>
              </w:rPr>
              <w:t>Exploring</w:t>
            </w:r>
          </w:p>
          <w:p w14:paraId="330D7A81" w14:textId="14F21F50" w:rsidR="00180C03" w:rsidRDefault="00AD31E7" w:rsidP="00BF7B14">
            <w:pPr>
              <w:rPr>
                <w:rFonts w:ascii="Verdana" w:hAnsi="Verdana"/>
                <w:sz w:val="18"/>
                <w:szCs w:val="18"/>
              </w:rPr>
            </w:pPr>
            <w:r>
              <w:rPr>
                <w:rFonts w:ascii="Verdana" w:hAnsi="Verdana"/>
                <w:sz w:val="18"/>
                <w:szCs w:val="18"/>
              </w:rPr>
              <w:t>Show an</w:t>
            </w:r>
            <w:r w:rsidRPr="00A94CD6">
              <w:rPr>
                <w:rFonts w:ascii="Verdana" w:hAnsi="Verdana"/>
                <w:sz w:val="18"/>
                <w:szCs w:val="18"/>
              </w:rPr>
              <w:t xml:space="preserve"> ‘evolutionary tree’ for humans</w:t>
            </w:r>
            <w:r>
              <w:rPr>
                <w:rFonts w:ascii="Verdana" w:hAnsi="Verdana"/>
                <w:sz w:val="18"/>
                <w:szCs w:val="18"/>
              </w:rPr>
              <w:t>. Research and create fact c</w:t>
            </w:r>
            <w:r w:rsidRPr="00A94CD6">
              <w:rPr>
                <w:rFonts w:ascii="Verdana" w:hAnsi="Verdana"/>
                <w:sz w:val="18"/>
                <w:szCs w:val="18"/>
              </w:rPr>
              <w:t>ard</w:t>
            </w:r>
            <w:r>
              <w:rPr>
                <w:rFonts w:ascii="Verdana" w:hAnsi="Verdana"/>
                <w:sz w:val="18"/>
                <w:szCs w:val="18"/>
              </w:rPr>
              <w:t>s about the</w:t>
            </w:r>
            <w:r w:rsidRPr="00A94CD6">
              <w:rPr>
                <w:rFonts w:ascii="Verdana" w:hAnsi="Verdana"/>
                <w:sz w:val="18"/>
                <w:szCs w:val="18"/>
              </w:rPr>
              <w:t xml:space="preserve"> human-like organism</w:t>
            </w:r>
            <w:r>
              <w:rPr>
                <w:rFonts w:ascii="Verdana" w:hAnsi="Verdana"/>
                <w:sz w:val="18"/>
                <w:szCs w:val="18"/>
              </w:rPr>
              <w:t>s shown</w:t>
            </w:r>
            <w:r w:rsidRPr="00A94CD6">
              <w:rPr>
                <w:rFonts w:ascii="Verdana" w:hAnsi="Verdana"/>
                <w:sz w:val="18"/>
                <w:szCs w:val="18"/>
              </w:rPr>
              <w:t xml:space="preserve">, which includes a picture of </w:t>
            </w:r>
            <w:r>
              <w:rPr>
                <w:rFonts w:ascii="Verdana" w:hAnsi="Verdana"/>
                <w:sz w:val="18"/>
                <w:szCs w:val="18"/>
              </w:rPr>
              <w:t>each</w:t>
            </w:r>
            <w:r w:rsidRPr="00A94CD6">
              <w:rPr>
                <w:rFonts w:ascii="Verdana" w:hAnsi="Verdana"/>
                <w:sz w:val="18"/>
                <w:szCs w:val="18"/>
              </w:rPr>
              <w:t xml:space="preserve"> species</w:t>
            </w:r>
            <w:r>
              <w:rPr>
                <w:rFonts w:ascii="Verdana" w:hAnsi="Verdana"/>
                <w:sz w:val="18"/>
                <w:szCs w:val="18"/>
              </w:rPr>
              <w:t>.</w:t>
            </w:r>
          </w:p>
          <w:p w14:paraId="272186A0" w14:textId="77777777" w:rsidR="00180C03" w:rsidRDefault="00180C03" w:rsidP="00BF7B14">
            <w:pPr>
              <w:rPr>
                <w:rFonts w:ascii="Verdana" w:hAnsi="Verdana"/>
                <w:sz w:val="18"/>
                <w:szCs w:val="18"/>
              </w:rPr>
            </w:pPr>
          </w:p>
          <w:p w14:paraId="4C3660D8" w14:textId="77777777" w:rsidR="00180C03" w:rsidRDefault="00180C03" w:rsidP="00BF7B14">
            <w:pPr>
              <w:rPr>
                <w:rFonts w:ascii="Verdana" w:hAnsi="Verdana"/>
                <w:i/>
                <w:snapToGrid w:val="0"/>
                <w:sz w:val="18"/>
                <w:szCs w:val="18"/>
              </w:rPr>
            </w:pPr>
            <w:r>
              <w:rPr>
                <w:rFonts w:ascii="Verdana" w:hAnsi="Verdana"/>
                <w:i/>
                <w:snapToGrid w:val="0"/>
                <w:sz w:val="18"/>
                <w:szCs w:val="18"/>
              </w:rPr>
              <w:t>Explaining</w:t>
            </w:r>
          </w:p>
          <w:p w14:paraId="5D2E2B90" w14:textId="77777777" w:rsidR="00180C03" w:rsidRPr="00AD31E7" w:rsidRDefault="00180C03" w:rsidP="00AD31E7">
            <w:pPr>
              <w:rPr>
                <w:rFonts w:ascii="Verdana" w:hAnsi="Verdana"/>
                <w:sz w:val="18"/>
                <w:szCs w:val="18"/>
              </w:rPr>
            </w:pPr>
            <w:r w:rsidRPr="00AD31E7">
              <w:rPr>
                <w:rFonts w:ascii="Verdana" w:hAnsi="Verdana"/>
                <w:sz w:val="18"/>
                <w:szCs w:val="18"/>
              </w:rPr>
              <w:t>Demonstrate how fossils form using a narrow glass or plastic tank/beaker, plastic skeleton/small stones, and sand of different colours to build up layers to model the way the sedimentary layers build up.</w:t>
            </w:r>
          </w:p>
        </w:tc>
        <w:tc>
          <w:tcPr>
            <w:tcW w:w="2608" w:type="dxa"/>
          </w:tcPr>
          <w:p w14:paraId="459FE941" w14:textId="77777777" w:rsidR="00AD31E7" w:rsidRPr="00A94CD6" w:rsidRDefault="00AD31E7" w:rsidP="00AD31E7">
            <w:pPr>
              <w:rPr>
                <w:rFonts w:ascii="Verdana" w:hAnsi="Verdana"/>
                <w:i/>
                <w:sz w:val="18"/>
                <w:szCs w:val="18"/>
              </w:rPr>
            </w:pPr>
            <w:r w:rsidRPr="00A94CD6">
              <w:rPr>
                <w:rFonts w:ascii="Verdana" w:hAnsi="Verdana"/>
                <w:i/>
                <w:sz w:val="18"/>
                <w:szCs w:val="18"/>
              </w:rPr>
              <w:t>Exploring</w:t>
            </w:r>
          </w:p>
          <w:p w14:paraId="22C443B9" w14:textId="77777777" w:rsidR="00AD31E7" w:rsidRDefault="00AD31E7" w:rsidP="00AD31E7">
            <w:pPr>
              <w:rPr>
                <w:rFonts w:ascii="Verdana" w:hAnsi="Verdana"/>
                <w:sz w:val="18"/>
                <w:szCs w:val="18"/>
              </w:rPr>
            </w:pPr>
            <w:r>
              <w:rPr>
                <w:rFonts w:ascii="Verdana" w:hAnsi="Verdana"/>
                <w:sz w:val="18"/>
                <w:szCs w:val="18"/>
              </w:rPr>
              <w:t xml:space="preserve">Support: </w:t>
            </w:r>
          </w:p>
          <w:p w14:paraId="5E66D344" w14:textId="77777777" w:rsidR="00AD31E7" w:rsidRDefault="00AD31E7" w:rsidP="00AD31E7">
            <w:pPr>
              <w:rPr>
                <w:rFonts w:ascii="Verdana" w:hAnsi="Verdana"/>
                <w:sz w:val="18"/>
                <w:szCs w:val="18"/>
              </w:rPr>
            </w:pPr>
            <w:r w:rsidRPr="00A94CD6">
              <w:rPr>
                <w:rFonts w:ascii="Verdana" w:hAnsi="Verdana"/>
                <w:sz w:val="18"/>
                <w:szCs w:val="18"/>
              </w:rPr>
              <w:t>Give students guidance on which websites to use.</w:t>
            </w:r>
          </w:p>
          <w:p w14:paraId="29C3C759" w14:textId="77777777" w:rsidR="00AD31E7" w:rsidRDefault="00AD31E7" w:rsidP="00AD31E7">
            <w:pPr>
              <w:rPr>
                <w:rFonts w:ascii="Verdana" w:hAnsi="Verdana"/>
                <w:sz w:val="18"/>
                <w:szCs w:val="18"/>
              </w:rPr>
            </w:pPr>
            <w:r>
              <w:rPr>
                <w:rFonts w:ascii="Verdana" w:hAnsi="Verdana"/>
                <w:sz w:val="18"/>
                <w:szCs w:val="18"/>
              </w:rPr>
              <w:t>Stretch:</w:t>
            </w:r>
          </w:p>
          <w:p w14:paraId="56C36D88" w14:textId="77777777" w:rsidR="00AD31E7" w:rsidRDefault="00AD31E7" w:rsidP="00AD31E7">
            <w:pPr>
              <w:rPr>
                <w:rFonts w:ascii="Verdana" w:hAnsi="Verdana"/>
                <w:sz w:val="18"/>
                <w:szCs w:val="18"/>
              </w:rPr>
            </w:pPr>
            <w:r w:rsidRPr="00A94CD6">
              <w:rPr>
                <w:rFonts w:ascii="Verdana" w:hAnsi="Verdana"/>
                <w:sz w:val="18"/>
                <w:szCs w:val="18"/>
              </w:rPr>
              <w:t>Ask students to work in a groups and each member of a group to choose a different species to study</w:t>
            </w:r>
            <w:r>
              <w:rPr>
                <w:rFonts w:ascii="Verdana" w:hAnsi="Verdana"/>
                <w:sz w:val="18"/>
                <w:szCs w:val="18"/>
              </w:rPr>
              <w:t>, then create a poster using the cards.</w:t>
            </w:r>
          </w:p>
          <w:p w14:paraId="37CAF141" w14:textId="77777777" w:rsidR="00180C03" w:rsidRDefault="00180C03" w:rsidP="00BF7B14">
            <w:pPr>
              <w:rPr>
                <w:rFonts w:ascii="Verdana" w:hAnsi="Verdana"/>
                <w:sz w:val="18"/>
                <w:szCs w:val="18"/>
              </w:rPr>
            </w:pPr>
          </w:p>
          <w:p w14:paraId="7F962606" w14:textId="77777777" w:rsidR="00180C03" w:rsidRDefault="00180C03" w:rsidP="00BF7B14">
            <w:pPr>
              <w:rPr>
                <w:rFonts w:ascii="Verdana" w:hAnsi="Verdana"/>
                <w:i/>
                <w:sz w:val="18"/>
                <w:szCs w:val="18"/>
              </w:rPr>
            </w:pPr>
            <w:r>
              <w:rPr>
                <w:rFonts w:ascii="Verdana" w:hAnsi="Verdana"/>
                <w:i/>
                <w:sz w:val="18"/>
                <w:szCs w:val="18"/>
              </w:rPr>
              <w:t>Explaining</w:t>
            </w:r>
          </w:p>
          <w:p w14:paraId="3E3DA519" w14:textId="77777777" w:rsidR="00180C03" w:rsidRDefault="00180C03" w:rsidP="00BF7B14">
            <w:pPr>
              <w:rPr>
                <w:rFonts w:ascii="Verdana" w:hAnsi="Verdana"/>
                <w:sz w:val="18"/>
                <w:szCs w:val="18"/>
              </w:rPr>
            </w:pPr>
            <w:r>
              <w:rPr>
                <w:rFonts w:ascii="Verdana" w:hAnsi="Verdana"/>
                <w:sz w:val="18"/>
                <w:szCs w:val="18"/>
              </w:rPr>
              <w:t>Support: Sort a list of human-like species, in order of the layers in which they would be found.</w:t>
            </w:r>
          </w:p>
          <w:p w14:paraId="5DF37FBB" w14:textId="77777777" w:rsidR="00180C03" w:rsidRDefault="00180C03" w:rsidP="00BF7B14">
            <w:pPr>
              <w:rPr>
                <w:rFonts w:ascii="Verdana" w:hAnsi="Verdana"/>
                <w:sz w:val="18"/>
                <w:szCs w:val="18"/>
              </w:rPr>
            </w:pPr>
            <w:r>
              <w:rPr>
                <w:rFonts w:ascii="Verdana" w:hAnsi="Verdana"/>
                <w:sz w:val="18"/>
                <w:szCs w:val="18"/>
              </w:rPr>
              <w:t>Stretch: Challenge students to use the model to explain why scientists date the rock in a layer where stone tools are found rather than the rocks that the stone tools are made of.</w:t>
            </w:r>
          </w:p>
          <w:p w14:paraId="617805FE" w14:textId="77777777" w:rsidR="00180C03" w:rsidRPr="00AC3751" w:rsidRDefault="00180C03" w:rsidP="00AC3751">
            <w:pPr>
              <w:rPr>
                <w:rFonts w:ascii="Verdana" w:hAnsi="Verdana"/>
                <w:sz w:val="18"/>
                <w:szCs w:val="18"/>
              </w:rPr>
            </w:pPr>
          </w:p>
        </w:tc>
        <w:tc>
          <w:tcPr>
            <w:tcW w:w="2884" w:type="dxa"/>
          </w:tcPr>
          <w:p w14:paraId="548AD20A" w14:textId="77777777" w:rsidR="00180C03" w:rsidRDefault="00180C03" w:rsidP="00BF7B14">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386AD1C0" w14:textId="3A290B80" w:rsidR="003E63C4"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Recognise and use expressions in standard form</w:t>
            </w:r>
          </w:p>
          <w:p w14:paraId="02CDCB41" w14:textId="48BB0B93" w:rsidR="003E63C4"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Use ratios, fractions and percentages</w:t>
            </w:r>
          </w:p>
          <w:p w14:paraId="0A9E4226" w14:textId="50A9B60F" w:rsidR="003E63C4" w:rsidRPr="008C2A4B"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Translate information between graphical and numeric form</w:t>
            </w:r>
          </w:p>
          <w:p w14:paraId="6CA8B1A2" w14:textId="77777777" w:rsidR="00180C03" w:rsidRPr="00180C03" w:rsidRDefault="00180C03" w:rsidP="00BF7B14">
            <w:pPr>
              <w:rPr>
                <w:rFonts w:ascii="Verdana" w:hAnsi="Verdana"/>
                <w:sz w:val="18"/>
                <w:szCs w:val="18"/>
              </w:rPr>
            </w:pPr>
          </w:p>
        </w:tc>
        <w:tc>
          <w:tcPr>
            <w:tcW w:w="2074" w:type="dxa"/>
          </w:tcPr>
          <w:p w14:paraId="1EB37230" w14:textId="67802A41" w:rsidR="00180C03" w:rsidRPr="002A6447" w:rsidRDefault="00AC3751" w:rsidP="00BF7B14">
            <w:pPr>
              <w:rPr>
                <w:rFonts w:ascii="Verdana" w:hAnsi="Verdana"/>
                <w:sz w:val="18"/>
                <w:szCs w:val="18"/>
              </w:rPr>
            </w:pPr>
            <w:r>
              <w:rPr>
                <w:rFonts w:ascii="Verdana" w:hAnsi="Verdana"/>
                <w:sz w:val="18"/>
                <w:szCs w:val="18"/>
              </w:rPr>
              <w:t>n/a</w:t>
            </w:r>
          </w:p>
        </w:tc>
      </w:tr>
    </w:tbl>
    <w:p w14:paraId="6B02B517" w14:textId="206C5110" w:rsidR="00180C03" w:rsidRDefault="00180C03" w:rsidP="00C01A7B"/>
    <w:p w14:paraId="766E9C50" w14:textId="77777777" w:rsidR="00180C03" w:rsidRDefault="00180C03">
      <w:r>
        <w:br w:type="page"/>
      </w:r>
    </w:p>
    <w:tbl>
      <w:tblPr>
        <w:tblStyle w:val="TableGrid"/>
        <w:tblW w:w="0" w:type="auto"/>
        <w:tblLook w:val="04A0" w:firstRow="1" w:lastRow="0" w:firstColumn="1" w:lastColumn="0" w:noHBand="0" w:noVBand="1"/>
      </w:tblPr>
      <w:tblGrid>
        <w:gridCol w:w="3754"/>
        <w:gridCol w:w="3889"/>
        <w:gridCol w:w="2661"/>
        <w:gridCol w:w="2138"/>
        <w:gridCol w:w="1728"/>
      </w:tblGrid>
      <w:tr w:rsidR="00180C03" w:rsidRPr="002A6447" w14:paraId="2FAF60E4" w14:textId="77777777" w:rsidTr="00BF7B14">
        <w:tc>
          <w:tcPr>
            <w:tcW w:w="14396" w:type="dxa"/>
            <w:gridSpan w:val="5"/>
          </w:tcPr>
          <w:p w14:paraId="01979803" w14:textId="28C380CB" w:rsidR="00180C03" w:rsidRPr="002A6447" w:rsidRDefault="0088763B" w:rsidP="00BF7B14">
            <w:pPr>
              <w:rPr>
                <w:rFonts w:ascii="Verdana" w:hAnsi="Verdana"/>
                <w:b/>
                <w:sz w:val="18"/>
                <w:szCs w:val="18"/>
              </w:rPr>
            </w:pPr>
            <w:r>
              <w:rPr>
                <w:rFonts w:ascii="Verdana" w:hAnsi="Verdana"/>
                <w:b/>
                <w:sz w:val="18"/>
                <w:szCs w:val="18"/>
              </w:rPr>
              <w:lastRenderedPageBreak/>
              <w:t>Lesson C</w:t>
            </w:r>
            <w:r w:rsidR="00180C03" w:rsidRPr="002A6447">
              <w:rPr>
                <w:rFonts w:ascii="Verdana" w:hAnsi="Verdana"/>
                <w:b/>
                <w:sz w:val="18"/>
                <w:szCs w:val="18"/>
              </w:rPr>
              <w:t>B4</w:t>
            </w:r>
            <w:r w:rsidR="00180C03">
              <w:rPr>
                <w:rFonts w:ascii="Verdana" w:hAnsi="Verdana"/>
                <w:b/>
                <w:sz w:val="18"/>
                <w:szCs w:val="18"/>
              </w:rPr>
              <w:t>b</w:t>
            </w:r>
            <w:r w:rsidR="00180C03" w:rsidRPr="002A6447">
              <w:rPr>
                <w:rFonts w:ascii="Verdana" w:hAnsi="Verdana"/>
                <w:b/>
                <w:sz w:val="18"/>
                <w:szCs w:val="18"/>
              </w:rPr>
              <w:t>: Darwin’s theory</w:t>
            </w:r>
          </w:p>
        </w:tc>
      </w:tr>
      <w:tr w:rsidR="00180C03" w:rsidRPr="002A6447" w14:paraId="0F01EE33" w14:textId="77777777" w:rsidTr="00BF7B14">
        <w:tc>
          <w:tcPr>
            <w:tcW w:w="3828" w:type="dxa"/>
          </w:tcPr>
          <w:p w14:paraId="7624CE56" w14:textId="77777777" w:rsidR="00180C03" w:rsidRPr="002A6447" w:rsidRDefault="00180C03" w:rsidP="00BF7B14">
            <w:pPr>
              <w:rPr>
                <w:rFonts w:ascii="Verdana" w:hAnsi="Verdana"/>
                <w:b/>
                <w:i/>
                <w:sz w:val="18"/>
                <w:szCs w:val="18"/>
              </w:rPr>
            </w:pPr>
            <w:r w:rsidRPr="002A6447">
              <w:rPr>
                <w:rFonts w:ascii="Verdana" w:hAnsi="Verdana"/>
                <w:b/>
                <w:sz w:val="18"/>
                <w:szCs w:val="18"/>
              </w:rPr>
              <w:t>Specification points</w:t>
            </w:r>
          </w:p>
        </w:tc>
        <w:tc>
          <w:tcPr>
            <w:tcW w:w="3969" w:type="dxa"/>
          </w:tcPr>
          <w:p w14:paraId="7D0CB7D5" w14:textId="77777777" w:rsidR="00180C03" w:rsidRPr="002A6447" w:rsidRDefault="00180C03" w:rsidP="00BF7B14">
            <w:pPr>
              <w:rPr>
                <w:rFonts w:ascii="Verdana" w:hAnsi="Verdana"/>
                <w:b/>
                <w:sz w:val="18"/>
                <w:szCs w:val="18"/>
              </w:rPr>
            </w:pPr>
            <w:r w:rsidRPr="001844D7">
              <w:rPr>
                <w:rFonts w:ascii="Verdana" w:hAnsi="Verdana"/>
                <w:b/>
                <w:sz w:val="18"/>
                <w:szCs w:val="18"/>
              </w:rPr>
              <w:t>Exemplar teaching activities</w:t>
            </w:r>
          </w:p>
        </w:tc>
        <w:tc>
          <w:tcPr>
            <w:tcW w:w="2693" w:type="dxa"/>
          </w:tcPr>
          <w:p w14:paraId="6BF54EE7" w14:textId="77777777" w:rsidR="00180C03" w:rsidRPr="002A6447" w:rsidRDefault="00180C03" w:rsidP="00BF7B14">
            <w:pPr>
              <w:rPr>
                <w:rFonts w:ascii="Verdana" w:hAnsi="Verdana"/>
                <w:b/>
                <w:sz w:val="18"/>
                <w:szCs w:val="18"/>
              </w:rPr>
            </w:pPr>
            <w:r w:rsidRPr="001844D7">
              <w:rPr>
                <w:rFonts w:ascii="Verdana" w:hAnsi="Verdana"/>
                <w:b/>
                <w:sz w:val="18"/>
                <w:szCs w:val="18"/>
              </w:rPr>
              <w:t>Differentiation</w:t>
            </w:r>
          </w:p>
        </w:tc>
        <w:tc>
          <w:tcPr>
            <w:tcW w:w="2161" w:type="dxa"/>
          </w:tcPr>
          <w:p w14:paraId="3CE0DCBE" w14:textId="77777777" w:rsidR="00180C03" w:rsidRPr="002A6447" w:rsidRDefault="00180C03" w:rsidP="00BF7B14">
            <w:pPr>
              <w:rPr>
                <w:rFonts w:ascii="Verdana" w:hAnsi="Verdana"/>
                <w:b/>
                <w:sz w:val="18"/>
                <w:szCs w:val="18"/>
              </w:rPr>
            </w:pPr>
            <w:r w:rsidRPr="002A6447">
              <w:rPr>
                <w:rFonts w:ascii="Verdana" w:hAnsi="Verdana"/>
                <w:b/>
                <w:sz w:val="18"/>
                <w:szCs w:val="18"/>
              </w:rPr>
              <w:t>Maths skills</w:t>
            </w:r>
          </w:p>
        </w:tc>
        <w:tc>
          <w:tcPr>
            <w:tcW w:w="1745" w:type="dxa"/>
          </w:tcPr>
          <w:p w14:paraId="1981435C" w14:textId="77777777" w:rsidR="00180C03" w:rsidRPr="002A6447" w:rsidRDefault="00180C03" w:rsidP="00BF7B14">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5A00ACF5" w14:textId="77777777" w:rsidTr="00BF7B14">
        <w:tc>
          <w:tcPr>
            <w:tcW w:w="3828" w:type="dxa"/>
          </w:tcPr>
          <w:p w14:paraId="581BE2D5"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B4.2: Explain Darwin’s theory of evolution by natural selection</w:t>
            </w:r>
          </w:p>
          <w:p w14:paraId="40D9EA15"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B4.3: Explain how the emergence of resistant organisms supports Darwin’s theory of evolution including antibiotic resistance in bacteria</w:t>
            </w:r>
          </w:p>
        </w:tc>
        <w:tc>
          <w:tcPr>
            <w:tcW w:w="3969" w:type="dxa"/>
          </w:tcPr>
          <w:p w14:paraId="02F60644" w14:textId="77777777" w:rsidR="00180C03" w:rsidRDefault="00180C03" w:rsidP="00BF7B14">
            <w:pPr>
              <w:rPr>
                <w:rFonts w:ascii="Verdana" w:hAnsi="Verdana"/>
                <w:i/>
                <w:sz w:val="18"/>
                <w:szCs w:val="18"/>
              </w:rPr>
            </w:pPr>
            <w:r>
              <w:rPr>
                <w:rFonts w:ascii="Verdana" w:hAnsi="Verdana"/>
                <w:i/>
                <w:sz w:val="18"/>
                <w:szCs w:val="18"/>
              </w:rPr>
              <w:t>Starter</w:t>
            </w:r>
          </w:p>
          <w:p w14:paraId="335B21FD" w14:textId="77777777" w:rsidR="00180C03" w:rsidRDefault="00180C03" w:rsidP="00BF7B14">
            <w:pPr>
              <w:rPr>
                <w:rFonts w:ascii="Verdana" w:hAnsi="Verdana"/>
                <w:sz w:val="18"/>
                <w:szCs w:val="18"/>
              </w:rPr>
            </w:pPr>
            <w:r>
              <w:rPr>
                <w:rFonts w:ascii="Verdana" w:hAnsi="Verdana"/>
                <w:sz w:val="18"/>
                <w:szCs w:val="18"/>
              </w:rPr>
              <w:t>Sketch a normal distribution curve on the board and tell students that it shows variation in beak length in a population of sandpipers. Ask students to suggest why there are more birds with the middle beak length and very few with either very short or very long beaks.</w:t>
            </w:r>
          </w:p>
          <w:p w14:paraId="4A33C519" w14:textId="77777777" w:rsidR="00180C03" w:rsidRDefault="00180C03" w:rsidP="00BF7B14">
            <w:pPr>
              <w:rPr>
                <w:rFonts w:ascii="Verdana" w:hAnsi="Verdana"/>
                <w:sz w:val="18"/>
                <w:szCs w:val="18"/>
              </w:rPr>
            </w:pPr>
          </w:p>
          <w:p w14:paraId="3F1D26ED" w14:textId="77777777" w:rsidR="00180C03" w:rsidRDefault="00180C03" w:rsidP="00BF7B14">
            <w:pPr>
              <w:rPr>
                <w:rFonts w:ascii="Verdana" w:hAnsi="Verdana"/>
                <w:i/>
                <w:sz w:val="18"/>
                <w:szCs w:val="18"/>
              </w:rPr>
            </w:pPr>
            <w:r>
              <w:rPr>
                <w:rFonts w:ascii="Verdana" w:hAnsi="Verdana"/>
                <w:i/>
                <w:sz w:val="18"/>
                <w:szCs w:val="18"/>
              </w:rPr>
              <w:t>Exploring</w:t>
            </w:r>
          </w:p>
          <w:p w14:paraId="5C6B1994" w14:textId="77777777" w:rsidR="00180C03" w:rsidRDefault="00180C03" w:rsidP="00BF7B14">
            <w:pPr>
              <w:rPr>
                <w:rFonts w:ascii="Verdana" w:hAnsi="Verdana"/>
                <w:sz w:val="18"/>
                <w:szCs w:val="18"/>
              </w:rPr>
            </w:pPr>
            <w:r>
              <w:rPr>
                <w:rFonts w:ascii="Verdana" w:hAnsi="Verdana"/>
                <w:sz w:val="18"/>
                <w:szCs w:val="18"/>
              </w:rPr>
              <w:t xml:space="preserve">Play a game to illustrate natural selection using coloured pasta ‘insects’ (equal amounts, including green). Spread the pasta on a green, grassy area. One student acts as a bird with 2 minutes to pick up as many insects as possible with tongs. Record the proportions of colours collected, and repeat. </w:t>
            </w:r>
          </w:p>
          <w:p w14:paraId="13C1278C" w14:textId="77777777" w:rsidR="00180C03" w:rsidRDefault="00180C03" w:rsidP="00BF7B14">
            <w:pPr>
              <w:rPr>
                <w:rFonts w:ascii="Verdana" w:hAnsi="Verdana"/>
                <w:sz w:val="18"/>
                <w:szCs w:val="18"/>
              </w:rPr>
            </w:pPr>
          </w:p>
          <w:p w14:paraId="7416E519" w14:textId="77777777" w:rsidR="00180C03" w:rsidRDefault="00180C03" w:rsidP="00BF7B14">
            <w:pPr>
              <w:rPr>
                <w:rFonts w:ascii="Verdana" w:hAnsi="Verdana"/>
                <w:i/>
                <w:sz w:val="18"/>
                <w:szCs w:val="18"/>
              </w:rPr>
            </w:pPr>
            <w:r>
              <w:rPr>
                <w:rFonts w:ascii="Verdana" w:hAnsi="Verdana"/>
                <w:i/>
                <w:sz w:val="18"/>
                <w:szCs w:val="18"/>
              </w:rPr>
              <w:t>Explaining</w:t>
            </w:r>
          </w:p>
          <w:p w14:paraId="2D5FD59D" w14:textId="77777777" w:rsidR="00180C03" w:rsidRPr="002A6447" w:rsidRDefault="00180C03" w:rsidP="00BF7B14">
            <w:pPr>
              <w:rPr>
                <w:rFonts w:ascii="Verdana" w:hAnsi="Verdana"/>
                <w:sz w:val="18"/>
                <w:szCs w:val="18"/>
              </w:rPr>
            </w:pPr>
            <w:r>
              <w:rPr>
                <w:rFonts w:ascii="Verdana" w:hAnsi="Verdana"/>
                <w:sz w:val="18"/>
                <w:szCs w:val="18"/>
                <w:lang w:val="en-US"/>
              </w:rPr>
              <w:t>Discuss Lamarck’s theory of evolution, that organisms adapted to their surroundings, often by movements of their ‘internal fluids’ that enabled certain body parts to swell.</w:t>
            </w:r>
          </w:p>
        </w:tc>
        <w:tc>
          <w:tcPr>
            <w:tcW w:w="2693" w:type="dxa"/>
          </w:tcPr>
          <w:p w14:paraId="5092A04E" w14:textId="77777777" w:rsidR="00180C03" w:rsidRDefault="00180C03" w:rsidP="00BF7B14">
            <w:pPr>
              <w:rPr>
                <w:rFonts w:ascii="Verdana" w:hAnsi="Verdana"/>
                <w:i/>
                <w:sz w:val="18"/>
                <w:szCs w:val="18"/>
              </w:rPr>
            </w:pPr>
            <w:r>
              <w:rPr>
                <w:rFonts w:ascii="Verdana" w:hAnsi="Verdana"/>
                <w:i/>
                <w:sz w:val="18"/>
                <w:szCs w:val="18"/>
              </w:rPr>
              <w:t>Exploring</w:t>
            </w:r>
          </w:p>
          <w:p w14:paraId="241CB9FD" w14:textId="77777777" w:rsidR="00180C03" w:rsidRDefault="00180C03" w:rsidP="00BF7B14">
            <w:pPr>
              <w:rPr>
                <w:rFonts w:ascii="Verdana" w:hAnsi="Verdana"/>
                <w:sz w:val="18"/>
                <w:szCs w:val="18"/>
              </w:rPr>
            </w:pPr>
            <w:r>
              <w:rPr>
                <w:rFonts w:ascii="Verdana" w:hAnsi="Verdana"/>
                <w:sz w:val="18"/>
                <w:szCs w:val="18"/>
              </w:rPr>
              <w:t>Support: Use a pre-prepared spreadsheet for recording the results.</w:t>
            </w:r>
          </w:p>
          <w:p w14:paraId="7D17D6BA" w14:textId="77777777" w:rsidR="00180C03" w:rsidRDefault="00180C03" w:rsidP="00BF7B14">
            <w:pPr>
              <w:rPr>
                <w:rFonts w:ascii="Verdana" w:hAnsi="Verdana"/>
                <w:sz w:val="18"/>
                <w:szCs w:val="18"/>
              </w:rPr>
            </w:pPr>
            <w:r>
              <w:rPr>
                <w:rFonts w:ascii="Verdana" w:hAnsi="Verdana"/>
                <w:sz w:val="18"/>
                <w:szCs w:val="18"/>
              </w:rPr>
              <w:t>Stretch: Ask students to design their own games to show natural selection.</w:t>
            </w:r>
          </w:p>
          <w:p w14:paraId="1695AA23" w14:textId="77777777" w:rsidR="00180C03" w:rsidRDefault="00180C03" w:rsidP="00BF7B14">
            <w:pPr>
              <w:rPr>
                <w:rFonts w:ascii="Verdana" w:hAnsi="Verdana"/>
                <w:sz w:val="18"/>
                <w:szCs w:val="18"/>
              </w:rPr>
            </w:pPr>
          </w:p>
          <w:p w14:paraId="06ACD144" w14:textId="77777777" w:rsidR="00180C03" w:rsidRDefault="00180C03" w:rsidP="00BF7B14">
            <w:pPr>
              <w:rPr>
                <w:rFonts w:ascii="Verdana" w:hAnsi="Verdana"/>
                <w:i/>
                <w:sz w:val="18"/>
                <w:szCs w:val="18"/>
              </w:rPr>
            </w:pPr>
            <w:r>
              <w:rPr>
                <w:rFonts w:ascii="Verdana" w:hAnsi="Verdana"/>
                <w:i/>
                <w:sz w:val="18"/>
                <w:szCs w:val="18"/>
              </w:rPr>
              <w:t>Explaining</w:t>
            </w:r>
          </w:p>
          <w:p w14:paraId="2EE4DB4C" w14:textId="77777777" w:rsidR="00180C03" w:rsidRDefault="00180C03" w:rsidP="00BF7B14">
            <w:pPr>
              <w:rPr>
                <w:rFonts w:ascii="Verdana" w:hAnsi="Verdana"/>
                <w:sz w:val="18"/>
                <w:szCs w:val="18"/>
                <w:lang w:val="en-US"/>
              </w:rPr>
            </w:pPr>
            <w:r>
              <w:rPr>
                <w:rFonts w:ascii="Verdana" w:hAnsi="Verdana"/>
                <w:sz w:val="18"/>
                <w:szCs w:val="18"/>
              </w:rPr>
              <w:t xml:space="preserve">Support: </w:t>
            </w:r>
            <w:r>
              <w:rPr>
                <w:rFonts w:ascii="Verdana" w:hAnsi="Verdana"/>
                <w:sz w:val="18"/>
                <w:szCs w:val="18"/>
                <w:lang w:val="en-US"/>
              </w:rPr>
              <w:t>Ask students how Lamarck would have explained how giraffes got their long necks.</w:t>
            </w:r>
          </w:p>
          <w:p w14:paraId="1CBDB1ED" w14:textId="77777777" w:rsidR="00180C03" w:rsidRPr="002A6447" w:rsidRDefault="00180C03" w:rsidP="00BF7B14">
            <w:pPr>
              <w:rPr>
                <w:rFonts w:ascii="Verdana" w:hAnsi="Verdana"/>
                <w:sz w:val="18"/>
                <w:szCs w:val="18"/>
              </w:rPr>
            </w:pPr>
            <w:r>
              <w:rPr>
                <w:rFonts w:ascii="Verdana" w:hAnsi="Verdana"/>
                <w:sz w:val="18"/>
                <w:szCs w:val="18"/>
                <w:lang w:val="en-US"/>
              </w:rPr>
              <w:t xml:space="preserve">Stretch: In 1889, August </w:t>
            </w:r>
            <w:proofErr w:type="spellStart"/>
            <w:r>
              <w:rPr>
                <w:rFonts w:ascii="Verdana" w:hAnsi="Verdana"/>
                <w:sz w:val="18"/>
                <w:szCs w:val="18"/>
                <w:lang w:val="en-US"/>
              </w:rPr>
              <w:t>Weissman</w:t>
            </w:r>
            <w:proofErr w:type="spellEnd"/>
            <w:r>
              <w:rPr>
                <w:rFonts w:ascii="Verdana" w:hAnsi="Verdana"/>
                <w:sz w:val="18"/>
                <w:szCs w:val="18"/>
                <w:lang w:val="en-US"/>
              </w:rPr>
              <w:t xml:space="preserve"> cut off the tails of 21 generations of rats. Ask students why they think he did this, what they think happened and why this experiment does not refute Lamarck’s theory.</w:t>
            </w:r>
          </w:p>
        </w:tc>
        <w:tc>
          <w:tcPr>
            <w:tcW w:w="2161" w:type="dxa"/>
          </w:tcPr>
          <w:p w14:paraId="5919F5CB" w14:textId="77777777" w:rsidR="00501AE0" w:rsidRPr="00501AE0" w:rsidRDefault="00501AE0" w:rsidP="00BF7B14">
            <w:pPr>
              <w:pStyle w:val="ListParagraph"/>
              <w:numPr>
                <w:ilvl w:val="0"/>
                <w:numId w:val="24"/>
              </w:numPr>
              <w:spacing w:after="0" w:line="240" w:lineRule="auto"/>
              <w:ind w:left="171" w:hanging="171"/>
              <w:rPr>
                <w:rFonts w:ascii="Verdana" w:hAnsi="Verdana"/>
                <w:sz w:val="18"/>
                <w:szCs w:val="18"/>
              </w:rPr>
            </w:pPr>
            <w:r w:rsidRPr="00501AE0">
              <w:rPr>
                <w:rFonts w:ascii="Verdana" w:eastAsia="Times New Roman" w:hAnsi="Verdana" w:cs="Arial"/>
                <w:color w:val="000000"/>
                <w:sz w:val="18"/>
                <w:szCs w:val="18"/>
              </w:rPr>
              <w:t>Translate information be</w:t>
            </w:r>
            <w:r>
              <w:rPr>
                <w:rFonts w:ascii="Verdana" w:eastAsia="Times New Roman" w:hAnsi="Verdana" w:cs="Arial"/>
                <w:color w:val="000000"/>
                <w:sz w:val="18"/>
                <w:szCs w:val="18"/>
              </w:rPr>
              <w:t>tween graphical and numeric form</w:t>
            </w:r>
          </w:p>
          <w:p w14:paraId="52398CDF" w14:textId="71DA2713" w:rsidR="00180C03" w:rsidRPr="00180C03" w:rsidRDefault="00180C03" w:rsidP="00BF7B14">
            <w:pPr>
              <w:pStyle w:val="ListParagraph"/>
              <w:numPr>
                <w:ilvl w:val="0"/>
                <w:numId w:val="24"/>
              </w:numPr>
              <w:spacing w:after="0" w:line="240" w:lineRule="auto"/>
              <w:ind w:left="171" w:hanging="171"/>
              <w:rPr>
                <w:rFonts w:ascii="Verdana" w:hAnsi="Verdana"/>
                <w:sz w:val="18"/>
                <w:szCs w:val="18"/>
              </w:rPr>
            </w:pPr>
            <w:r w:rsidRPr="00180C03">
              <w:rPr>
                <w:rFonts w:ascii="Verdana" w:hAnsi="Verdana"/>
                <w:sz w:val="18"/>
                <w:szCs w:val="18"/>
                <w:lang w:val="en-US"/>
              </w:rPr>
              <w:t>Construct and interpret frequency tables and diagrams, bar charts and histograms</w:t>
            </w:r>
          </w:p>
        </w:tc>
        <w:tc>
          <w:tcPr>
            <w:tcW w:w="1745" w:type="dxa"/>
          </w:tcPr>
          <w:p w14:paraId="04DE2A12" w14:textId="77777777" w:rsidR="00180C03" w:rsidRPr="002A6447" w:rsidRDefault="00180C03" w:rsidP="00BF7B14">
            <w:pPr>
              <w:rPr>
                <w:rFonts w:ascii="Verdana" w:hAnsi="Verdana"/>
                <w:sz w:val="18"/>
                <w:szCs w:val="18"/>
              </w:rPr>
            </w:pPr>
            <w:r>
              <w:rPr>
                <w:rFonts w:ascii="Verdana" w:hAnsi="Verdana"/>
                <w:sz w:val="18"/>
                <w:szCs w:val="18"/>
              </w:rPr>
              <w:t xml:space="preserve">Natural selection game using coloured pasta ‘insects’. (See </w:t>
            </w:r>
            <w:r>
              <w:rPr>
                <w:rFonts w:ascii="Verdana" w:hAnsi="Verdana"/>
                <w:i/>
                <w:sz w:val="18"/>
                <w:szCs w:val="18"/>
              </w:rPr>
              <w:t>Exploring.</w:t>
            </w:r>
            <w:r>
              <w:rPr>
                <w:rFonts w:ascii="Verdana" w:hAnsi="Verdana"/>
                <w:sz w:val="18"/>
                <w:szCs w:val="18"/>
              </w:rPr>
              <w:t>)</w:t>
            </w:r>
          </w:p>
        </w:tc>
      </w:tr>
    </w:tbl>
    <w:p w14:paraId="0AC609C3" w14:textId="53F74A2E" w:rsidR="00180C03" w:rsidRDefault="00180C03" w:rsidP="00C01A7B"/>
    <w:p w14:paraId="6A71404D" w14:textId="0C6FB089" w:rsidR="00180C03" w:rsidRDefault="00180C03">
      <w:r>
        <w:br w:type="page"/>
      </w:r>
    </w:p>
    <w:tbl>
      <w:tblPr>
        <w:tblStyle w:val="TableGrid"/>
        <w:tblW w:w="0" w:type="auto"/>
        <w:tblLook w:val="04A0" w:firstRow="1" w:lastRow="0" w:firstColumn="1" w:lastColumn="0" w:noHBand="0" w:noVBand="1"/>
      </w:tblPr>
      <w:tblGrid>
        <w:gridCol w:w="3621"/>
        <w:gridCol w:w="3760"/>
        <w:gridCol w:w="3092"/>
        <w:gridCol w:w="1769"/>
        <w:gridCol w:w="1928"/>
      </w:tblGrid>
      <w:tr w:rsidR="00180C03" w:rsidRPr="002A6447" w14:paraId="48330667" w14:textId="77777777" w:rsidTr="00BF7B14">
        <w:tc>
          <w:tcPr>
            <w:tcW w:w="14396" w:type="dxa"/>
            <w:gridSpan w:val="5"/>
          </w:tcPr>
          <w:p w14:paraId="74D5C6A8" w14:textId="52908593" w:rsidR="00180C03" w:rsidRPr="002A6447" w:rsidRDefault="0088763B">
            <w:pPr>
              <w:rPr>
                <w:rFonts w:ascii="Verdana" w:hAnsi="Verdana"/>
                <w:b/>
                <w:sz w:val="18"/>
                <w:szCs w:val="18"/>
              </w:rPr>
            </w:pPr>
            <w:r>
              <w:rPr>
                <w:rFonts w:ascii="Verdana" w:hAnsi="Verdana"/>
                <w:b/>
                <w:sz w:val="18"/>
                <w:szCs w:val="18"/>
              </w:rPr>
              <w:lastRenderedPageBreak/>
              <w:t>Lesson CB4c</w:t>
            </w:r>
            <w:r w:rsidR="00180C03" w:rsidRPr="002A6447">
              <w:rPr>
                <w:rFonts w:ascii="Verdana" w:hAnsi="Verdana"/>
                <w:b/>
                <w:sz w:val="18"/>
                <w:szCs w:val="18"/>
              </w:rPr>
              <w:t>: Classification</w:t>
            </w:r>
          </w:p>
        </w:tc>
      </w:tr>
      <w:tr w:rsidR="00180C03" w:rsidRPr="002A6447" w14:paraId="40E43510" w14:textId="77777777" w:rsidTr="00180C03">
        <w:tc>
          <w:tcPr>
            <w:tcW w:w="3685" w:type="dxa"/>
          </w:tcPr>
          <w:p w14:paraId="6889827E" w14:textId="27918236"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828" w:type="dxa"/>
          </w:tcPr>
          <w:p w14:paraId="6604BD7A" w14:textId="5F81258D"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3135" w:type="dxa"/>
          </w:tcPr>
          <w:p w14:paraId="1CE524AA" w14:textId="788A8E00"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798" w:type="dxa"/>
          </w:tcPr>
          <w:p w14:paraId="630B4ACD" w14:textId="659B9662"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950" w:type="dxa"/>
          </w:tcPr>
          <w:p w14:paraId="434172F7" w14:textId="5010861D"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566888F1" w14:textId="77777777" w:rsidTr="00180C03">
        <w:tc>
          <w:tcPr>
            <w:tcW w:w="3685" w:type="dxa"/>
          </w:tcPr>
          <w:p w14:paraId="0DD47DA8" w14:textId="77777777" w:rsidR="00180C03" w:rsidRPr="008C2A4B" w:rsidRDefault="00180C03"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B4.7: Describe how genetic analysis has led to the suggestion of the three domains rather than the five kingdoms classification method</w:t>
            </w:r>
          </w:p>
        </w:tc>
        <w:tc>
          <w:tcPr>
            <w:tcW w:w="3828" w:type="dxa"/>
          </w:tcPr>
          <w:p w14:paraId="35D66621" w14:textId="77777777" w:rsidR="00180C03" w:rsidRDefault="00180C03">
            <w:pPr>
              <w:rPr>
                <w:rFonts w:ascii="Verdana" w:hAnsi="Verdana"/>
                <w:i/>
                <w:sz w:val="18"/>
                <w:szCs w:val="18"/>
              </w:rPr>
            </w:pPr>
            <w:r>
              <w:rPr>
                <w:rFonts w:ascii="Verdana" w:hAnsi="Verdana"/>
                <w:i/>
                <w:sz w:val="18"/>
                <w:szCs w:val="18"/>
              </w:rPr>
              <w:t>Starter</w:t>
            </w:r>
          </w:p>
          <w:p w14:paraId="7D18DA6C" w14:textId="77777777" w:rsidR="00180C03" w:rsidRDefault="00180C03">
            <w:pPr>
              <w:rPr>
                <w:rFonts w:ascii="Verdana" w:hAnsi="Verdana"/>
                <w:sz w:val="18"/>
                <w:szCs w:val="18"/>
              </w:rPr>
            </w:pPr>
            <w:r>
              <w:rPr>
                <w:rFonts w:ascii="Verdana" w:hAnsi="Verdana"/>
                <w:sz w:val="18"/>
                <w:szCs w:val="18"/>
              </w:rPr>
              <w:t>Ask  students to suggest how a visitor to the area might be able to find an individual student in a school [e.g. school &gt; year group &gt; form &gt; workgroup &gt; individual]</w:t>
            </w:r>
          </w:p>
          <w:p w14:paraId="3D806AA7" w14:textId="77777777" w:rsidR="00180C03" w:rsidRDefault="00180C03">
            <w:pPr>
              <w:rPr>
                <w:rFonts w:ascii="Verdana" w:hAnsi="Verdana"/>
                <w:sz w:val="18"/>
                <w:szCs w:val="18"/>
              </w:rPr>
            </w:pPr>
          </w:p>
          <w:p w14:paraId="0288679B" w14:textId="77777777" w:rsidR="00180C03" w:rsidRDefault="00180C03">
            <w:pPr>
              <w:rPr>
                <w:rFonts w:ascii="Verdana" w:hAnsi="Verdana"/>
                <w:i/>
                <w:sz w:val="18"/>
                <w:szCs w:val="18"/>
              </w:rPr>
            </w:pPr>
            <w:r>
              <w:rPr>
                <w:rFonts w:ascii="Verdana" w:hAnsi="Verdana"/>
                <w:i/>
                <w:sz w:val="18"/>
                <w:szCs w:val="18"/>
              </w:rPr>
              <w:t>Exploring</w:t>
            </w:r>
          </w:p>
          <w:p w14:paraId="45FB5E1B" w14:textId="77777777" w:rsidR="00180C03" w:rsidRDefault="00180C03">
            <w:pPr>
              <w:rPr>
                <w:rFonts w:ascii="Verdana" w:hAnsi="Verdana"/>
                <w:sz w:val="18"/>
                <w:szCs w:val="18"/>
              </w:rPr>
            </w:pPr>
            <w:r>
              <w:rPr>
                <w:rFonts w:ascii="Verdana" w:hAnsi="Verdana"/>
                <w:sz w:val="18"/>
                <w:szCs w:val="18"/>
              </w:rPr>
              <w:t>Ask students to sort themselves into two groups and then think of another way of dividing themselves into two or more groups. This process can be repeated a number of times.</w:t>
            </w:r>
          </w:p>
          <w:p w14:paraId="5755FF83" w14:textId="77777777" w:rsidR="00180C03" w:rsidRDefault="00180C03">
            <w:pPr>
              <w:rPr>
                <w:rFonts w:ascii="Verdana" w:hAnsi="Verdana"/>
                <w:sz w:val="18"/>
                <w:szCs w:val="18"/>
              </w:rPr>
            </w:pPr>
          </w:p>
          <w:p w14:paraId="19381CEF" w14:textId="77777777" w:rsidR="00180C03" w:rsidRDefault="00180C03">
            <w:pPr>
              <w:rPr>
                <w:rFonts w:ascii="Verdana" w:hAnsi="Verdana"/>
                <w:i/>
                <w:sz w:val="18"/>
                <w:szCs w:val="18"/>
              </w:rPr>
            </w:pPr>
            <w:r>
              <w:rPr>
                <w:rFonts w:ascii="Verdana" w:hAnsi="Verdana"/>
                <w:i/>
                <w:sz w:val="18"/>
                <w:szCs w:val="18"/>
              </w:rPr>
              <w:t>Explaining</w:t>
            </w:r>
          </w:p>
          <w:p w14:paraId="18BAB639" w14:textId="77777777" w:rsidR="00180C03" w:rsidRDefault="00180C03">
            <w:pPr>
              <w:rPr>
                <w:rFonts w:ascii="Verdana" w:hAnsi="Verdana"/>
                <w:sz w:val="18"/>
                <w:szCs w:val="18"/>
              </w:rPr>
            </w:pPr>
            <w:r>
              <w:rPr>
                <w:rFonts w:ascii="Verdana" w:hAnsi="Verdana"/>
                <w:sz w:val="18"/>
                <w:szCs w:val="18"/>
              </w:rPr>
              <w:t>Take students through the classification of several plants and animals, showing how the number of organisms in each group gets smaller and smaller and how the similarities between the organisms increase. Ask students to suggest other members of the groups as you work through the classifications.</w:t>
            </w:r>
          </w:p>
          <w:p w14:paraId="31D7C83F" w14:textId="77777777" w:rsidR="00180C03" w:rsidRPr="002A6447" w:rsidRDefault="00180C03" w:rsidP="0080443A">
            <w:pPr>
              <w:rPr>
                <w:rFonts w:ascii="Verdana" w:hAnsi="Verdana"/>
                <w:sz w:val="18"/>
                <w:szCs w:val="18"/>
              </w:rPr>
            </w:pPr>
          </w:p>
        </w:tc>
        <w:tc>
          <w:tcPr>
            <w:tcW w:w="3135" w:type="dxa"/>
          </w:tcPr>
          <w:p w14:paraId="4DED616D" w14:textId="77777777" w:rsidR="00180C03" w:rsidRDefault="00180C03">
            <w:pPr>
              <w:rPr>
                <w:rFonts w:ascii="Verdana" w:hAnsi="Verdana"/>
                <w:i/>
                <w:sz w:val="18"/>
                <w:szCs w:val="18"/>
              </w:rPr>
            </w:pPr>
            <w:r>
              <w:rPr>
                <w:rFonts w:ascii="Verdana" w:hAnsi="Verdana"/>
                <w:i/>
                <w:sz w:val="18"/>
                <w:szCs w:val="18"/>
              </w:rPr>
              <w:t>Exploring</w:t>
            </w:r>
          </w:p>
          <w:p w14:paraId="26BF7FB2" w14:textId="77777777" w:rsidR="00180C03" w:rsidRDefault="00180C03">
            <w:pPr>
              <w:rPr>
                <w:rFonts w:ascii="Verdana" w:hAnsi="Verdana"/>
                <w:sz w:val="18"/>
                <w:szCs w:val="18"/>
              </w:rPr>
            </w:pPr>
            <w:r>
              <w:rPr>
                <w:rFonts w:ascii="Verdana" w:hAnsi="Verdana"/>
                <w:sz w:val="18"/>
                <w:szCs w:val="18"/>
              </w:rPr>
              <w:t>Support: Give students a way of splitting themselves into two groups to begin with.</w:t>
            </w:r>
          </w:p>
          <w:p w14:paraId="1B929520" w14:textId="77777777" w:rsidR="00180C03" w:rsidRDefault="00180C03">
            <w:pPr>
              <w:rPr>
                <w:rFonts w:ascii="Verdana" w:hAnsi="Verdana"/>
                <w:sz w:val="18"/>
                <w:szCs w:val="18"/>
              </w:rPr>
            </w:pPr>
            <w:r>
              <w:rPr>
                <w:rFonts w:ascii="Verdana" w:hAnsi="Verdana"/>
                <w:sz w:val="18"/>
                <w:szCs w:val="18"/>
              </w:rPr>
              <w:t>Stretch: Ask students to sort themselves into nested groups.</w:t>
            </w:r>
          </w:p>
          <w:p w14:paraId="616FAEB6" w14:textId="77777777" w:rsidR="00180C03" w:rsidRDefault="00180C03">
            <w:pPr>
              <w:rPr>
                <w:rFonts w:ascii="Verdana" w:hAnsi="Verdana"/>
                <w:sz w:val="18"/>
                <w:szCs w:val="18"/>
              </w:rPr>
            </w:pPr>
          </w:p>
          <w:p w14:paraId="148E5DE7" w14:textId="77777777" w:rsidR="00180C03" w:rsidRDefault="00180C03">
            <w:pPr>
              <w:rPr>
                <w:rFonts w:ascii="Verdana" w:hAnsi="Verdana"/>
                <w:i/>
                <w:sz w:val="18"/>
                <w:szCs w:val="18"/>
              </w:rPr>
            </w:pPr>
            <w:r>
              <w:rPr>
                <w:rFonts w:ascii="Verdana" w:hAnsi="Verdana"/>
                <w:i/>
                <w:sz w:val="18"/>
                <w:szCs w:val="18"/>
              </w:rPr>
              <w:t>Explaining</w:t>
            </w:r>
          </w:p>
          <w:p w14:paraId="34B51BF8" w14:textId="77777777" w:rsidR="00180C03" w:rsidRDefault="00180C03">
            <w:pPr>
              <w:rPr>
                <w:rFonts w:ascii="Verdana" w:hAnsi="Verdana"/>
                <w:sz w:val="18"/>
                <w:szCs w:val="18"/>
              </w:rPr>
            </w:pPr>
            <w:r>
              <w:rPr>
                <w:rFonts w:ascii="Verdana" w:hAnsi="Verdana"/>
                <w:sz w:val="18"/>
                <w:szCs w:val="18"/>
              </w:rPr>
              <w:t>Support: For the orders, families and genera, give students a list of organisms and ask them to suggest which one(s) will not be found in the next group down.</w:t>
            </w:r>
          </w:p>
          <w:p w14:paraId="22FEC3A6" w14:textId="77777777" w:rsidR="00180C03" w:rsidRDefault="00180C03">
            <w:pPr>
              <w:rPr>
                <w:rFonts w:ascii="Verdana" w:hAnsi="Verdana"/>
                <w:sz w:val="18"/>
                <w:szCs w:val="18"/>
              </w:rPr>
            </w:pPr>
            <w:r>
              <w:rPr>
                <w:rFonts w:ascii="Verdana" w:hAnsi="Verdana"/>
                <w:sz w:val="18"/>
                <w:szCs w:val="18"/>
              </w:rPr>
              <w:t>Stretch:</w:t>
            </w:r>
          </w:p>
          <w:p w14:paraId="5DBA22F4" w14:textId="22A486E1" w:rsidR="00180C03" w:rsidRPr="002A6447" w:rsidRDefault="00180C03" w:rsidP="0080443A">
            <w:pPr>
              <w:rPr>
                <w:rFonts w:ascii="Verdana" w:hAnsi="Verdana"/>
                <w:sz w:val="18"/>
                <w:szCs w:val="18"/>
              </w:rPr>
            </w:pPr>
            <w:r>
              <w:rPr>
                <w:rFonts w:ascii="Verdana" w:hAnsi="Verdana"/>
                <w:sz w:val="18"/>
                <w:szCs w:val="18"/>
              </w:rPr>
              <w:t>Ask students to prepare their own diagrams to show the full classification of an animal (e.g. lion).</w:t>
            </w:r>
          </w:p>
        </w:tc>
        <w:tc>
          <w:tcPr>
            <w:tcW w:w="1798" w:type="dxa"/>
          </w:tcPr>
          <w:p w14:paraId="42193F6D" w14:textId="081F28E8" w:rsidR="00180C03" w:rsidRPr="002A6447" w:rsidRDefault="00180C03" w:rsidP="0080443A">
            <w:pPr>
              <w:rPr>
                <w:rFonts w:ascii="Verdana" w:hAnsi="Verdana"/>
                <w:sz w:val="18"/>
                <w:szCs w:val="18"/>
              </w:rPr>
            </w:pPr>
            <w:r>
              <w:rPr>
                <w:rFonts w:ascii="Verdana" w:hAnsi="Verdana"/>
                <w:sz w:val="18"/>
                <w:szCs w:val="18"/>
              </w:rPr>
              <w:t>n/a</w:t>
            </w:r>
          </w:p>
        </w:tc>
        <w:tc>
          <w:tcPr>
            <w:tcW w:w="1950" w:type="dxa"/>
          </w:tcPr>
          <w:p w14:paraId="5DA32252" w14:textId="42216F5A" w:rsidR="00180C03" w:rsidRPr="002A6447" w:rsidRDefault="00180C03" w:rsidP="0080443A">
            <w:pPr>
              <w:rPr>
                <w:rFonts w:ascii="Verdana" w:hAnsi="Verdana"/>
                <w:sz w:val="18"/>
                <w:szCs w:val="18"/>
              </w:rPr>
            </w:pPr>
            <w:r>
              <w:rPr>
                <w:rFonts w:ascii="Verdana" w:hAnsi="Verdana"/>
                <w:sz w:val="18"/>
                <w:szCs w:val="18"/>
              </w:rPr>
              <w:t>n/a</w:t>
            </w:r>
          </w:p>
        </w:tc>
      </w:tr>
    </w:tbl>
    <w:p w14:paraId="035A67A3" w14:textId="77777777" w:rsidR="00C01A7B" w:rsidRPr="002A6447" w:rsidRDefault="00C01A7B" w:rsidP="00C01A7B">
      <w:r w:rsidRPr="002A6447">
        <w:t xml:space="preserve"> </w:t>
      </w:r>
      <w:r w:rsidRPr="002A6447">
        <w:br w:type="page"/>
      </w:r>
    </w:p>
    <w:tbl>
      <w:tblPr>
        <w:tblStyle w:val="TableGrid"/>
        <w:tblW w:w="0" w:type="auto"/>
        <w:tblLook w:val="04A0" w:firstRow="1" w:lastRow="0" w:firstColumn="1" w:lastColumn="0" w:noHBand="0" w:noVBand="1"/>
      </w:tblPr>
      <w:tblGrid>
        <w:gridCol w:w="4725"/>
        <w:gridCol w:w="3070"/>
        <w:gridCol w:w="2795"/>
        <w:gridCol w:w="1769"/>
        <w:gridCol w:w="1811"/>
      </w:tblGrid>
      <w:tr w:rsidR="00180C03" w:rsidRPr="002A6447" w14:paraId="3213C65D" w14:textId="77777777" w:rsidTr="00BF7B14">
        <w:tc>
          <w:tcPr>
            <w:tcW w:w="14396" w:type="dxa"/>
            <w:gridSpan w:val="5"/>
          </w:tcPr>
          <w:p w14:paraId="3E4682C6" w14:textId="6E77F7D7" w:rsidR="00180C03" w:rsidRPr="002A6447" w:rsidRDefault="0088763B" w:rsidP="0088763B">
            <w:pPr>
              <w:rPr>
                <w:rFonts w:ascii="Verdana" w:hAnsi="Verdana"/>
                <w:b/>
                <w:sz w:val="18"/>
                <w:szCs w:val="18"/>
              </w:rPr>
            </w:pPr>
            <w:r>
              <w:rPr>
                <w:rFonts w:ascii="Verdana" w:hAnsi="Verdana"/>
                <w:b/>
                <w:sz w:val="18"/>
                <w:szCs w:val="18"/>
              </w:rPr>
              <w:lastRenderedPageBreak/>
              <w:t>Lesson C</w:t>
            </w:r>
            <w:r w:rsidR="00180C03" w:rsidRPr="002A6447">
              <w:rPr>
                <w:rFonts w:ascii="Verdana" w:hAnsi="Verdana"/>
                <w:b/>
                <w:sz w:val="18"/>
                <w:szCs w:val="18"/>
              </w:rPr>
              <w:t>B4</w:t>
            </w:r>
            <w:r>
              <w:rPr>
                <w:rFonts w:ascii="Verdana" w:hAnsi="Verdana"/>
                <w:b/>
                <w:sz w:val="18"/>
                <w:szCs w:val="18"/>
              </w:rPr>
              <w:t>d</w:t>
            </w:r>
            <w:r w:rsidR="00180C03" w:rsidRPr="002A6447">
              <w:rPr>
                <w:rFonts w:ascii="Verdana" w:hAnsi="Verdana"/>
                <w:b/>
                <w:sz w:val="18"/>
                <w:szCs w:val="18"/>
              </w:rPr>
              <w:t xml:space="preserve">: </w:t>
            </w:r>
            <w:r w:rsidR="00180C03">
              <w:rPr>
                <w:rFonts w:ascii="Verdana" w:hAnsi="Verdana"/>
                <w:b/>
                <w:sz w:val="18"/>
                <w:szCs w:val="18"/>
              </w:rPr>
              <w:t>Breeds and varieties</w:t>
            </w:r>
            <w:r w:rsidR="00180C03" w:rsidRPr="002A6447">
              <w:rPr>
                <w:rFonts w:ascii="Verdana" w:hAnsi="Verdana"/>
                <w:b/>
                <w:sz w:val="18"/>
                <w:szCs w:val="18"/>
              </w:rPr>
              <w:t xml:space="preserve"> </w:t>
            </w:r>
          </w:p>
        </w:tc>
      </w:tr>
      <w:tr w:rsidR="00180C03" w:rsidRPr="002A6447" w14:paraId="4AA024E0" w14:textId="77777777" w:rsidTr="00180C03">
        <w:tc>
          <w:tcPr>
            <w:tcW w:w="4820" w:type="dxa"/>
          </w:tcPr>
          <w:p w14:paraId="3BADAEDC" w14:textId="0501AF7F"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118" w:type="dxa"/>
          </w:tcPr>
          <w:p w14:paraId="52E55288" w14:textId="1DD17536"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2829" w:type="dxa"/>
          </w:tcPr>
          <w:p w14:paraId="23759E81" w14:textId="078A4AE6"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799" w:type="dxa"/>
          </w:tcPr>
          <w:p w14:paraId="7A862A26" w14:textId="162EFB91"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830" w:type="dxa"/>
          </w:tcPr>
          <w:p w14:paraId="080BE014" w14:textId="07997575"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367F252D" w14:textId="77777777" w:rsidTr="00180C03">
        <w:tc>
          <w:tcPr>
            <w:tcW w:w="4820" w:type="dxa"/>
          </w:tcPr>
          <w:p w14:paraId="7CB37565" w14:textId="77777777" w:rsidR="00180C03" w:rsidRPr="008C2A4B" w:rsidRDefault="00180C03"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B4.8: Explain selective breeding and its impact on food plants and domesticated animals</w:t>
            </w:r>
          </w:p>
          <w:p w14:paraId="52AFDA74" w14:textId="1F214795" w:rsidR="00180C03" w:rsidRPr="00180C03" w:rsidRDefault="00180C03" w:rsidP="00180C03">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B4.10: Describe genetic engineering as a process which involves modifying the genome of an organism to introduce desirable characteristics</w:t>
            </w:r>
          </w:p>
        </w:tc>
        <w:tc>
          <w:tcPr>
            <w:tcW w:w="3118" w:type="dxa"/>
          </w:tcPr>
          <w:p w14:paraId="78A56441" w14:textId="77777777" w:rsidR="00180C03" w:rsidRDefault="00180C03">
            <w:pPr>
              <w:rPr>
                <w:rFonts w:ascii="Verdana" w:hAnsi="Verdana"/>
                <w:i/>
                <w:sz w:val="18"/>
                <w:szCs w:val="18"/>
              </w:rPr>
            </w:pPr>
            <w:r>
              <w:rPr>
                <w:rFonts w:ascii="Verdana" w:hAnsi="Verdana"/>
                <w:i/>
                <w:sz w:val="18"/>
                <w:szCs w:val="18"/>
              </w:rPr>
              <w:t>Starter</w:t>
            </w:r>
          </w:p>
          <w:p w14:paraId="7C0403BA" w14:textId="77777777" w:rsidR="00180C03" w:rsidRDefault="00180C03">
            <w:pPr>
              <w:rPr>
                <w:rFonts w:ascii="Verdana" w:hAnsi="Verdana"/>
                <w:sz w:val="18"/>
                <w:szCs w:val="18"/>
              </w:rPr>
            </w:pPr>
            <w:r>
              <w:rPr>
                <w:rFonts w:ascii="Verdana" w:hAnsi="Verdana"/>
                <w:sz w:val="18"/>
                <w:szCs w:val="18"/>
              </w:rPr>
              <w:t>Challenge students to produce a list of useful characteristics for cattle on a UK farm (e.g. good meat, quick growing, produce a lot of milk, docile). Then ask what other characteristics might be useful for cattle being farmed in northern Scotland (e.g. thick fur) or Africa (thin fur, less requirement for water).</w:t>
            </w:r>
          </w:p>
          <w:p w14:paraId="410FE8FC" w14:textId="77777777" w:rsidR="00180C03" w:rsidRDefault="00180C03">
            <w:pPr>
              <w:rPr>
                <w:rFonts w:ascii="Verdana" w:hAnsi="Verdana"/>
                <w:sz w:val="18"/>
                <w:szCs w:val="18"/>
              </w:rPr>
            </w:pPr>
          </w:p>
          <w:p w14:paraId="1A69F37A" w14:textId="77777777" w:rsidR="00180C03" w:rsidRDefault="00180C03">
            <w:pPr>
              <w:rPr>
                <w:rFonts w:ascii="Verdana" w:hAnsi="Verdana"/>
                <w:i/>
                <w:sz w:val="18"/>
                <w:szCs w:val="18"/>
              </w:rPr>
            </w:pPr>
            <w:r>
              <w:rPr>
                <w:rFonts w:ascii="Verdana" w:hAnsi="Verdana"/>
                <w:i/>
                <w:sz w:val="18"/>
                <w:szCs w:val="18"/>
              </w:rPr>
              <w:t>Exploring</w:t>
            </w:r>
          </w:p>
          <w:p w14:paraId="6DAE4052" w14:textId="77777777" w:rsidR="00180C03" w:rsidRDefault="00180C03">
            <w:pPr>
              <w:rPr>
                <w:rFonts w:ascii="Verdana" w:hAnsi="Verdana"/>
                <w:sz w:val="18"/>
                <w:szCs w:val="18"/>
              </w:rPr>
            </w:pPr>
            <w:r>
              <w:rPr>
                <w:rFonts w:ascii="Verdana" w:hAnsi="Verdana"/>
                <w:sz w:val="18"/>
                <w:szCs w:val="18"/>
              </w:rPr>
              <w:t>Measure the amounts of acid in different varieties of the same fruit (e.g. citric acid for citrus fruit, malic acid for apples, tartaric acid for grapes).</w:t>
            </w:r>
          </w:p>
          <w:p w14:paraId="50E6820C" w14:textId="77777777" w:rsidR="00180C03" w:rsidRDefault="00180C03">
            <w:pPr>
              <w:rPr>
                <w:rFonts w:ascii="Verdana" w:hAnsi="Verdana"/>
                <w:sz w:val="18"/>
                <w:szCs w:val="18"/>
              </w:rPr>
            </w:pPr>
          </w:p>
          <w:p w14:paraId="3617F4BB" w14:textId="77777777" w:rsidR="00180C03" w:rsidRDefault="00180C03">
            <w:pPr>
              <w:rPr>
                <w:rFonts w:ascii="Verdana" w:hAnsi="Verdana"/>
                <w:i/>
                <w:sz w:val="18"/>
                <w:szCs w:val="18"/>
              </w:rPr>
            </w:pPr>
            <w:r>
              <w:rPr>
                <w:rFonts w:ascii="Verdana" w:hAnsi="Verdana"/>
                <w:i/>
                <w:sz w:val="18"/>
                <w:szCs w:val="18"/>
              </w:rPr>
              <w:t>Explaining</w:t>
            </w:r>
          </w:p>
          <w:p w14:paraId="79F1ABFB" w14:textId="501472C3" w:rsidR="00180C03" w:rsidRPr="002A6447" w:rsidRDefault="00180C03" w:rsidP="0080443A">
            <w:pPr>
              <w:rPr>
                <w:rFonts w:ascii="Verdana" w:hAnsi="Verdana"/>
                <w:sz w:val="18"/>
                <w:szCs w:val="18"/>
              </w:rPr>
            </w:pPr>
            <w:r>
              <w:rPr>
                <w:rFonts w:ascii="Verdana" w:hAnsi="Verdana"/>
                <w:sz w:val="18"/>
                <w:szCs w:val="18"/>
              </w:rPr>
              <w:t>Source a video on selective breeding, using it to discuss how selective breeding is carried out to produce new breeds and varieties, and the impact that this can have on species.</w:t>
            </w:r>
          </w:p>
        </w:tc>
        <w:tc>
          <w:tcPr>
            <w:tcW w:w="2829" w:type="dxa"/>
          </w:tcPr>
          <w:p w14:paraId="3B8391F6" w14:textId="77777777" w:rsidR="00180C03" w:rsidRDefault="00180C03">
            <w:pPr>
              <w:rPr>
                <w:rFonts w:ascii="Verdana" w:hAnsi="Verdana"/>
                <w:i/>
                <w:sz w:val="18"/>
                <w:szCs w:val="18"/>
              </w:rPr>
            </w:pPr>
            <w:r>
              <w:rPr>
                <w:rFonts w:ascii="Verdana" w:hAnsi="Verdana"/>
                <w:i/>
                <w:sz w:val="18"/>
                <w:szCs w:val="18"/>
              </w:rPr>
              <w:t>Exploring</w:t>
            </w:r>
          </w:p>
          <w:p w14:paraId="41834C28" w14:textId="77777777" w:rsidR="00180C03" w:rsidRDefault="00180C03">
            <w:pPr>
              <w:rPr>
                <w:rFonts w:ascii="Verdana" w:hAnsi="Verdana"/>
                <w:sz w:val="18"/>
                <w:szCs w:val="18"/>
              </w:rPr>
            </w:pPr>
            <w:r>
              <w:rPr>
                <w:rFonts w:ascii="Verdana" w:hAnsi="Verdana"/>
                <w:sz w:val="18"/>
                <w:szCs w:val="18"/>
              </w:rPr>
              <w:t>Support: Provide students with data collection tables. Encourage them to think about environmental variation for the evaluation section.</w:t>
            </w:r>
          </w:p>
          <w:p w14:paraId="650D6070" w14:textId="77777777" w:rsidR="00180C03" w:rsidRDefault="00180C03">
            <w:pPr>
              <w:rPr>
                <w:rFonts w:ascii="Verdana" w:hAnsi="Verdana"/>
                <w:sz w:val="18"/>
                <w:szCs w:val="18"/>
              </w:rPr>
            </w:pPr>
            <w:r>
              <w:rPr>
                <w:rFonts w:ascii="Verdana" w:hAnsi="Verdana"/>
                <w:sz w:val="18"/>
                <w:szCs w:val="18"/>
              </w:rPr>
              <w:t>Stretch: Students should be able to draw up their own tables of results and draw conclusions on their own.</w:t>
            </w:r>
          </w:p>
          <w:p w14:paraId="4D399495" w14:textId="77777777" w:rsidR="00180C03" w:rsidRDefault="00180C03">
            <w:pPr>
              <w:rPr>
                <w:rFonts w:ascii="Verdana" w:hAnsi="Verdana"/>
                <w:sz w:val="18"/>
                <w:szCs w:val="18"/>
              </w:rPr>
            </w:pPr>
          </w:p>
          <w:p w14:paraId="3506078C" w14:textId="77777777" w:rsidR="00180C03" w:rsidRDefault="00180C03">
            <w:pPr>
              <w:rPr>
                <w:rFonts w:ascii="Verdana" w:hAnsi="Verdana"/>
                <w:i/>
                <w:sz w:val="18"/>
                <w:szCs w:val="18"/>
              </w:rPr>
            </w:pPr>
            <w:r>
              <w:rPr>
                <w:rFonts w:ascii="Verdana" w:hAnsi="Verdana"/>
                <w:i/>
                <w:sz w:val="18"/>
                <w:szCs w:val="18"/>
              </w:rPr>
              <w:t>Explaining</w:t>
            </w:r>
          </w:p>
          <w:p w14:paraId="435C6385" w14:textId="77777777" w:rsidR="00180C03" w:rsidRDefault="00180C03">
            <w:pPr>
              <w:rPr>
                <w:rFonts w:ascii="Verdana" w:hAnsi="Verdana"/>
                <w:sz w:val="18"/>
                <w:szCs w:val="18"/>
              </w:rPr>
            </w:pPr>
            <w:r>
              <w:rPr>
                <w:rFonts w:ascii="Verdana" w:hAnsi="Verdana"/>
                <w:sz w:val="18"/>
                <w:szCs w:val="18"/>
              </w:rPr>
              <w:t>Support: Remind students of their work on natural selection and how this process works then show how this relates to artificial selection.</w:t>
            </w:r>
          </w:p>
          <w:p w14:paraId="463F2D87" w14:textId="4A62C11A" w:rsidR="00180C03" w:rsidRPr="002A6447" w:rsidRDefault="00180C03" w:rsidP="0080443A">
            <w:pPr>
              <w:rPr>
                <w:rFonts w:ascii="Verdana" w:hAnsi="Verdana"/>
                <w:sz w:val="18"/>
                <w:szCs w:val="18"/>
              </w:rPr>
            </w:pPr>
            <w:r>
              <w:rPr>
                <w:rFonts w:ascii="Verdana" w:hAnsi="Verdana"/>
                <w:sz w:val="18"/>
                <w:szCs w:val="18"/>
              </w:rPr>
              <w:t>Stretch: Challenge students to find out some other examples of GMOs that are currently being developed and how they are being propagated.</w:t>
            </w:r>
          </w:p>
        </w:tc>
        <w:tc>
          <w:tcPr>
            <w:tcW w:w="1799" w:type="dxa"/>
          </w:tcPr>
          <w:p w14:paraId="42CC5BE6" w14:textId="3E7BEC70" w:rsidR="00180C03" w:rsidRPr="002A6447" w:rsidRDefault="00180C03" w:rsidP="0080443A">
            <w:pPr>
              <w:rPr>
                <w:rFonts w:ascii="Verdana" w:hAnsi="Verdana"/>
                <w:sz w:val="18"/>
                <w:szCs w:val="18"/>
              </w:rPr>
            </w:pPr>
            <w:r>
              <w:rPr>
                <w:rFonts w:ascii="Verdana" w:hAnsi="Verdana"/>
                <w:sz w:val="18"/>
                <w:szCs w:val="18"/>
              </w:rPr>
              <w:t>n/a</w:t>
            </w:r>
          </w:p>
        </w:tc>
        <w:tc>
          <w:tcPr>
            <w:tcW w:w="1830" w:type="dxa"/>
          </w:tcPr>
          <w:p w14:paraId="34EE56A7" w14:textId="7B3155F2" w:rsidR="00180C03" w:rsidRPr="002A6447" w:rsidRDefault="00180C03" w:rsidP="0080443A">
            <w:pPr>
              <w:rPr>
                <w:rFonts w:ascii="Verdana" w:hAnsi="Verdana"/>
                <w:sz w:val="18"/>
                <w:szCs w:val="18"/>
              </w:rPr>
            </w:pPr>
            <w:r>
              <w:rPr>
                <w:rFonts w:ascii="Verdana" w:hAnsi="Verdana"/>
                <w:sz w:val="18"/>
                <w:szCs w:val="18"/>
              </w:rPr>
              <w:t xml:space="preserve">Measure the amounts of acid in different varieties of the same fruit. (See </w:t>
            </w:r>
            <w:r>
              <w:rPr>
                <w:rFonts w:ascii="Verdana" w:hAnsi="Verdana"/>
                <w:i/>
                <w:sz w:val="18"/>
                <w:szCs w:val="18"/>
              </w:rPr>
              <w:t>Exploring</w:t>
            </w:r>
            <w:r>
              <w:rPr>
                <w:rFonts w:ascii="Verdana" w:hAnsi="Verdana"/>
                <w:sz w:val="18"/>
                <w:szCs w:val="18"/>
              </w:rPr>
              <w:t>.)</w:t>
            </w:r>
          </w:p>
        </w:tc>
      </w:tr>
    </w:tbl>
    <w:p w14:paraId="46C20763" w14:textId="77777777" w:rsidR="00C01A7B" w:rsidRPr="002A6447" w:rsidRDefault="00C01A7B" w:rsidP="00C01A7B"/>
    <w:p w14:paraId="1CA24B37" w14:textId="77777777" w:rsidR="00C01A7B" w:rsidRPr="002A6447" w:rsidRDefault="00C01A7B" w:rsidP="00C01A7B">
      <w:r w:rsidRPr="002A6447">
        <w:br w:type="page"/>
      </w:r>
    </w:p>
    <w:p w14:paraId="42ED7DDA" w14:textId="001EF802" w:rsidR="00C01A7B" w:rsidRPr="002A6447" w:rsidRDefault="00C01A7B" w:rsidP="00C01A7B"/>
    <w:tbl>
      <w:tblPr>
        <w:tblStyle w:val="TableGrid"/>
        <w:tblW w:w="14396" w:type="dxa"/>
        <w:tblLook w:val="04A0" w:firstRow="1" w:lastRow="0" w:firstColumn="1" w:lastColumn="0" w:noHBand="0" w:noVBand="1"/>
      </w:tblPr>
      <w:tblGrid>
        <w:gridCol w:w="4820"/>
        <w:gridCol w:w="3118"/>
        <w:gridCol w:w="2694"/>
        <w:gridCol w:w="1830"/>
        <w:gridCol w:w="1934"/>
      </w:tblGrid>
      <w:tr w:rsidR="00180C03" w:rsidRPr="002A6447" w14:paraId="633D881C" w14:textId="77777777" w:rsidTr="00BF7B14">
        <w:tc>
          <w:tcPr>
            <w:tcW w:w="14396" w:type="dxa"/>
            <w:gridSpan w:val="5"/>
          </w:tcPr>
          <w:p w14:paraId="2C01FC6C" w14:textId="0DD595ED" w:rsidR="00180C03" w:rsidRPr="002A6447" w:rsidRDefault="0088763B" w:rsidP="0088763B">
            <w:pPr>
              <w:rPr>
                <w:rFonts w:ascii="Verdana" w:hAnsi="Verdana"/>
                <w:b/>
                <w:sz w:val="18"/>
                <w:szCs w:val="18"/>
              </w:rPr>
            </w:pPr>
            <w:r>
              <w:rPr>
                <w:rFonts w:ascii="Verdana" w:hAnsi="Verdana"/>
                <w:b/>
                <w:sz w:val="18"/>
                <w:szCs w:val="18"/>
              </w:rPr>
              <w:t>Lesson C</w:t>
            </w:r>
            <w:r w:rsidR="00180C03" w:rsidRPr="002A6447">
              <w:rPr>
                <w:rFonts w:ascii="Verdana" w:hAnsi="Verdana"/>
                <w:b/>
                <w:sz w:val="18"/>
                <w:szCs w:val="18"/>
              </w:rPr>
              <w:t>B4</w:t>
            </w:r>
            <w:r>
              <w:rPr>
                <w:rFonts w:ascii="Verdana" w:hAnsi="Verdana"/>
                <w:b/>
                <w:sz w:val="18"/>
                <w:szCs w:val="18"/>
              </w:rPr>
              <w:t>e</w:t>
            </w:r>
            <w:r w:rsidR="00180C03" w:rsidRPr="002A6447">
              <w:rPr>
                <w:rFonts w:ascii="Verdana" w:hAnsi="Verdana"/>
                <w:b/>
                <w:sz w:val="18"/>
                <w:szCs w:val="18"/>
              </w:rPr>
              <w:t xml:space="preserve">: </w:t>
            </w:r>
            <w:r w:rsidR="00180C03">
              <w:rPr>
                <w:rFonts w:ascii="Verdana" w:hAnsi="Verdana"/>
                <w:b/>
                <w:sz w:val="18"/>
                <w:szCs w:val="18"/>
              </w:rPr>
              <w:t>Genes in agriculture and medicine</w:t>
            </w:r>
          </w:p>
        </w:tc>
      </w:tr>
      <w:tr w:rsidR="00180C03" w:rsidRPr="002A6447" w14:paraId="36733D0D" w14:textId="77777777" w:rsidTr="00180C03">
        <w:tc>
          <w:tcPr>
            <w:tcW w:w="4820" w:type="dxa"/>
          </w:tcPr>
          <w:p w14:paraId="4A9B81F2" w14:textId="7CA7579D"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118" w:type="dxa"/>
          </w:tcPr>
          <w:p w14:paraId="0F51288E" w14:textId="56C10C97"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2694" w:type="dxa"/>
          </w:tcPr>
          <w:p w14:paraId="13650C40" w14:textId="470CD8B8"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830" w:type="dxa"/>
          </w:tcPr>
          <w:p w14:paraId="2FA7B4EE" w14:textId="486630A5"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934" w:type="dxa"/>
          </w:tcPr>
          <w:p w14:paraId="4FD4EC1F" w14:textId="0C37598A"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3D710486" w14:textId="77777777" w:rsidTr="00180C03">
        <w:tc>
          <w:tcPr>
            <w:tcW w:w="4820" w:type="dxa"/>
          </w:tcPr>
          <w:p w14:paraId="5AC3D587" w14:textId="25E370F0" w:rsidR="00180C03" w:rsidRDefault="00180C03" w:rsidP="00C01A7B">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sz w:val="18"/>
                <w:szCs w:val="18"/>
              </w:rPr>
              <w:t>B4.14: Evaluate the benefits and risks of genetic engineering and selective breeding in modern agriculture and medicine including practical and ethical implications</w:t>
            </w:r>
          </w:p>
          <w:p w14:paraId="7DF9E2C0" w14:textId="77777777" w:rsidR="00180C03" w:rsidRPr="008C2A4B" w:rsidRDefault="00180C03" w:rsidP="00C01A7B">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B4.11: Describe the main stages of genetic engineering including the use of:</w:t>
            </w:r>
            <w:r w:rsidRPr="008C2A4B">
              <w:rPr>
                <w:rFonts w:ascii="Verdana" w:eastAsia="Times New Roman" w:hAnsi="Verdana" w:cs="Arial"/>
                <w:b/>
                <w:sz w:val="18"/>
                <w:szCs w:val="18"/>
              </w:rPr>
              <w:br/>
              <w:t>a) restriction enzymes</w:t>
            </w:r>
            <w:r w:rsidRPr="008C2A4B">
              <w:rPr>
                <w:rFonts w:ascii="Verdana" w:eastAsia="Times New Roman" w:hAnsi="Verdana" w:cs="Arial"/>
                <w:b/>
                <w:sz w:val="18"/>
                <w:szCs w:val="18"/>
              </w:rPr>
              <w:br/>
              <w:t>b) ligase</w:t>
            </w:r>
            <w:r w:rsidRPr="008C2A4B">
              <w:rPr>
                <w:rFonts w:ascii="Verdana" w:eastAsia="Times New Roman" w:hAnsi="Verdana" w:cs="Arial"/>
                <w:b/>
                <w:sz w:val="18"/>
                <w:szCs w:val="18"/>
              </w:rPr>
              <w:br/>
              <w:t>c) sticky ends</w:t>
            </w:r>
            <w:r w:rsidRPr="008C2A4B">
              <w:rPr>
                <w:rFonts w:ascii="Verdana" w:eastAsia="Times New Roman" w:hAnsi="Verdana" w:cs="Arial"/>
                <w:b/>
                <w:sz w:val="18"/>
                <w:szCs w:val="18"/>
              </w:rPr>
              <w:br/>
              <w:t>d) vectors</w:t>
            </w:r>
          </w:p>
        </w:tc>
        <w:tc>
          <w:tcPr>
            <w:tcW w:w="3118" w:type="dxa"/>
          </w:tcPr>
          <w:p w14:paraId="4F140EDB" w14:textId="77777777" w:rsidR="00180C03" w:rsidRDefault="00180C03">
            <w:pPr>
              <w:rPr>
                <w:rFonts w:ascii="Verdana" w:hAnsi="Verdana"/>
                <w:i/>
                <w:sz w:val="18"/>
                <w:szCs w:val="18"/>
              </w:rPr>
            </w:pPr>
            <w:r>
              <w:rPr>
                <w:rFonts w:ascii="Verdana" w:hAnsi="Verdana"/>
                <w:i/>
                <w:sz w:val="18"/>
                <w:szCs w:val="18"/>
              </w:rPr>
              <w:t>Starter</w:t>
            </w:r>
          </w:p>
          <w:p w14:paraId="4F8AD15B" w14:textId="77777777" w:rsidR="00180C03" w:rsidRDefault="00180C03">
            <w:pPr>
              <w:rPr>
                <w:rFonts w:ascii="Verdana" w:hAnsi="Verdana"/>
                <w:sz w:val="18"/>
                <w:szCs w:val="18"/>
              </w:rPr>
            </w:pPr>
            <w:r>
              <w:rPr>
                <w:rFonts w:ascii="Verdana" w:hAnsi="Verdana"/>
                <w:sz w:val="18"/>
                <w:szCs w:val="18"/>
              </w:rPr>
              <w:t>Tell students a plant breeder wishes to produce a new variety of orange. Ask them to come up with a list of useful features for the orange to have.</w:t>
            </w:r>
          </w:p>
          <w:p w14:paraId="1B8E7C2F" w14:textId="77777777" w:rsidR="00180C03" w:rsidRDefault="00180C03">
            <w:pPr>
              <w:rPr>
                <w:rFonts w:ascii="Verdana" w:hAnsi="Verdana"/>
                <w:sz w:val="18"/>
                <w:szCs w:val="18"/>
              </w:rPr>
            </w:pPr>
          </w:p>
          <w:p w14:paraId="443ECEAC" w14:textId="77777777" w:rsidR="00180C03" w:rsidRDefault="00180C03">
            <w:pPr>
              <w:rPr>
                <w:rFonts w:ascii="Verdana" w:hAnsi="Verdana"/>
                <w:i/>
                <w:sz w:val="18"/>
                <w:szCs w:val="18"/>
              </w:rPr>
            </w:pPr>
            <w:r>
              <w:rPr>
                <w:rFonts w:ascii="Verdana" w:hAnsi="Verdana"/>
                <w:i/>
                <w:sz w:val="18"/>
                <w:szCs w:val="18"/>
              </w:rPr>
              <w:t>Exploring</w:t>
            </w:r>
          </w:p>
          <w:p w14:paraId="388B6DC8" w14:textId="77777777" w:rsidR="00180C03" w:rsidRDefault="00180C03">
            <w:pPr>
              <w:rPr>
                <w:rFonts w:ascii="Verdana" w:hAnsi="Verdana"/>
                <w:sz w:val="18"/>
                <w:szCs w:val="18"/>
              </w:rPr>
            </w:pPr>
            <w:r>
              <w:rPr>
                <w:rFonts w:ascii="Verdana" w:hAnsi="Verdana"/>
                <w:sz w:val="18"/>
                <w:szCs w:val="18"/>
              </w:rPr>
              <w:t>Give students cards showing the stages in the process of making recombinant microorganisms. They should work together to produce the correct order of cards.</w:t>
            </w:r>
          </w:p>
          <w:p w14:paraId="57FF6E91" w14:textId="77777777" w:rsidR="00180C03" w:rsidRDefault="00180C03">
            <w:pPr>
              <w:rPr>
                <w:rFonts w:ascii="Verdana" w:hAnsi="Verdana"/>
                <w:sz w:val="18"/>
                <w:szCs w:val="18"/>
              </w:rPr>
            </w:pPr>
          </w:p>
          <w:p w14:paraId="7D419381" w14:textId="77777777" w:rsidR="00180C03" w:rsidRDefault="00180C03">
            <w:pPr>
              <w:rPr>
                <w:rFonts w:ascii="Verdana" w:hAnsi="Verdana"/>
                <w:i/>
                <w:sz w:val="18"/>
                <w:szCs w:val="18"/>
              </w:rPr>
            </w:pPr>
            <w:r>
              <w:rPr>
                <w:rFonts w:ascii="Verdana" w:hAnsi="Verdana"/>
                <w:i/>
                <w:sz w:val="18"/>
                <w:szCs w:val="18"/>
              </w:rPr>
              <w:t>Explaining</w:t>
            </w:r>
          </w:p>
          <w:p w14:paraId="4D09160B" w14:textId="57C4AC1B" w:rsidR="00180C03" w:rsidRPr="002A6447" w:rsidRDefault="00180C03" w:rsidP="0080443A">
            <w:pPr>
              <w:rPr>
                <w:rFonts w:ascii="Verdana" w:hAnsi="Verdana"/>
                <w:sz w:val="18"/>
                <w:szCs w:val="18"/>
              </w:rPr>
            </w:pPr>
            <w:r>
              <w:rPr>
                <w:rFonts w:ascii="Verdana" w:hAnsi="Verdana"/>
                <w:sz w:val="18"/>
                <w:szCs w:val="18"/>
              </w:rPr>
              <w:t>Illustrate the idea of sticky ends using a Lego® model, using four different colours of individual bricks (to represent bases and base pairing) attached to four longer sections so that a break can easily be made.</w:t>
            </w:r>
          </w:p>
        </w:tc>
        <w:tc>
          <w:tcPr>
            <w:tcW w:w="2694" w:type="dxa"/>
          </w:tcPr>
          <w:p w14:paraId="2F0B658C" w14:textId="77777777" w:rsidR="00180C03" w:rsidRDefault="00180C03">
            <w:pPr>
              <w:rPr>
                <w:rFonts w:ascii="Verdana" w:hAnsi="Verdana"/>
                <w:i/>
                <w:sz w:val="18"/>
                <w:szCs w:val="18"/>
              </w:rPr>
            </w:pPr>
            <w:r>
              <w:rPr>
                <w:rFonts w:ascii="Verdana" w:hAnsi="Verdana"/>
                <w:i/>
                <w:sz w:val="18"/>
                <w:szCs w:val="18"/>
              </w:rPr>
              <w:t>Exploring</w:t>
            </w:r>
          </w:p>
          <w:p w14:paraId="63436840" w14:textId="77777777" w:rsidR="00180C03" w:rsidRDefault="00180C03">
            <w:pPr>
              <w:rPr>
                <w:rFonts w:ascii="Verdana" w:hAnsi="Verdana"/>
                <w:sz w:val="18"/>
                <w:szCs w:val="18"/>
              </w:rPr>
            </w:pPr>
            <w:r>
              <w:rPr>
                <w:rFonts w:ascii="Verdana" w:hAnsi="Verdana"/>
                <w:sz w:val="18"/>
                <w:szCs w:val="18"/>
              </w:rPr>
              <w:t>Support: Go through the sentences on the cards first, and explain the idea of a marker gene.</w:t>
            </w:r>
          </w:p>
          <w:p w14:paraId="2C034887" w14:textId="77777777" w:rsidR="00180C03" w:rsidRDefault="00180C03">
            <w:pPr>
              <w:rPr>
                <w:rFonts w:ascii="Verdana" w:hAnsi="Verdana"/>
                <w:sz w:val="18"/>
                <w:szCs w:val="18"/>
              </w:rPr>
            </w:pPr>
            <w:r>
              <w:rPr>
                <w:rFonts w:ascii="Verdana" w:hAnsi="Verdana"/>
                <w:sz w:val="18"/>
                <w:szCs w:val="18"/>
              </w:rPr>
              <w:t>Stretch: Challenge students to research some of the bacteria that have been genetically engineered in this way and the useful substances that we now obtain from them.</w:t>
            </w:r>
          </w:p>
          <w:p w14:paraId="15021E64" w14:textId="77777777" w:rsidR="00180C03" w:rsidRDefault="00180C03">
            <w:pPr>
              <w:rPr>
                <w:rFonts w:ascii="Verdana" w:hAnsi="Verdana"/>
                <w:sz w:val="18"/>
                <w:szCs w:val="18"/>
              </w:rPr>
            </w:pPr>
          </w:p>
          <w:p w14:paraId="0D54906A" w14:textId="77777777" w:rsidR="00180C03" w:rsidRDefault="00180C03">
            <w:pPr>
              <w:rPr>
                <w:rFonts w:ascii="Verdana" w:hAnsi="Verdana"/>
                <w:i/>
                <w:sz w:val="18"/>
                <w:szCs w:val="18"/>
              </w:rPr>
            </w:pPr>
            <w:r>
              <w:rPr>
                <w:rFonts w:ascii="Verdana" w:hAnsi="Verdana"/>
                <w:i/>
                <w:sz w:val="18"/>
                <w:szCs w:val="18"/>
              </w:rPr>
              <w:t>Explaining</w:t>
            </w:r>
          </w:p>
          <w:p w14:paraId="0034DAD3" w14:textId="77777777" w:rsidR="00180C03" w:rsidRDefault="00180C03">
            <w:pPr>
              <w:rPr>
                <w:rFonts w:ascii="Verdana" w:hAnsi="Verdana"/>
                <w:sz w:val="18"/>
                <w:szCs w:val="18"/>
              </w:rPr>
            </w:pPr>
            <w:r>
              <w:rPr>
                <w:rFonts w:ascii="Verdana" w:hAnsi="Verdana"/>
                <w:sz w:val="18"/>
                <w:szCs w:val="18"/>
              </w:rPr>
              <w:t>Support: Remind students of the four bases found in DNA and of the base pairing rules.</w:t>
            </w:r>
          </w:p>
          <w:p w14:paraId="0B3BEA8E" w14:textId="06BB797E" w:rsidR="00180C03" w:rsidRPr="002A6447" w:rsidRDefault="00180C03" w:rsidP="0080443A">
            <w:pPr>
              <w:rPr>
                <w:rFonts w:ascii="Verdana" w:hAnsi="Verdana"/>
                <w:sz w:val="18"/>
                <w:szCs w:val="18"/>
              </w:rPr>
            </w:pPr>
            <w:r>
              <w:rPr>
                <w:rFonts w:ascii="Verdana" w:hAnsi="Verdana"/>
                <w:sz w:val="18"/>
                <w:szCs w:val="18"/>
              </w:rPr>
              <w:t>Stretch: Extend the demonstration by showing what happens if the enzymes make blunt ends and ask students to suggest the disadvantage of this.</w:t>
            </w:r>
          </w:p>
        </w:tc>
        <w:tc>
          <w:tcPr>
            <w:tcW w:w="1830" w:type="dxa"/>
          </w:tcPr>
          <w:p w14:paraId="2F412AB5" w14:textId="77777777" w:rsidR="00180C03" w:rsidRPr="00501AE0" w:rsidRDefault="00501AE0" w:rsidP="00501AE0">
            <w:pPr>
              <w:pStyle w:val="ListParagraph"/>
              <w:numPr>
                <w:ilvl w:val="0"/>
                <w:numId w:val="13"/>
              </w:numPr>
              <w:spacing w:after="0" w:line="240" w:lineRule="auto"/>
              <w:ind w:left="171" w:hanging="171"/>
              <w:rPr>
                <w:rFonts w:ascii="Verdana" w:eastAsia="Times New Roman" w:hAnsi="Verdana" w:cs="Arial"/>
                <w:sz w:val="18"/>
                <w:szCs w:val="18"/>
              </w:rPr>
            </w:pPr>
            <w:r w:rsidRPr="00501AE0">
              <w:rPr>
                <w:rFonts w:ascii="Verdana" w:eastAsia="Times New Roman" w:hAnsi="Verdana" w:cs="Arial"/>
                <w:sz w:val="18"/>
                <w:szCs w:val="18"/>
              </w:rPr>
              <w:t>Construct and interpret frequency tables and diagrams, bar charts and histograms</w:t>
            </w:r>
          </w:p>
          <w:p w14:paraId="688A2BA6" w14:textId="77777777" w:rsidR="00501AE0" w:rsidRPr="00501AE0" w:rsidRDefault="00501AE0" w:rsidP="00501AE0">
            <w:pPr>
              <w:pStyle w:val="ListParagraph"/>
              <w:numPr>
                <w:ilvl w:val="0"/>
                <w:numId w:val="13"/>
              </w:numPr>
              <w:spacing w:after="0" w:line="240" w:lineRule="auto"/>
              <w:ind w:left="171" w:hanging="171"/>
              <w:rPr>
                <w:rFonts w:ascii="Verdana" w:eastAsia="Times New Roman" w:hAnsi="Verdana" w:cs="Arial"/>
                <w:sz w:val="18"/>
                <w:szCs w:val="18"/>
              </w:rPr>
            </w:pPr>
            <w:r w:rsidRPr="00501AE0">
              <w:rPr>
                <w:rFonts w:ascii="Verdana" w:eastAsia="Times New Roman" w:hAnsi="Verdana" w:cs="Arial"/>
                <w:sz w:val="18"/>
                <w:szCs w:val="18"/>
              </w:rPr>
              <w:t>Translate information between graphical and numeric form</w:t>
            </w:r>
          </w:p>
          <w:p w14:paraId="7B492C0A" w14:textId="4030580D" w:rsidR="00501AE0" w:rsidRPr="002A6447" w:rsidRDefault="00501AE0" w:rsidP="00501AE0">
            <w:pPr>
              <w:pStyle w:val="ListParagraph"/>
              <w:numPr>
                <w:ilvl w:val="0"/>
                <w:numId w:val="13"/>
              </w:numPr>
              <w:spacing w:after="0" w:line="240" w:lineRule="auto"/>
              <w:ind w:left="171" w:hanging="171"/>
              <w:rPr>
                <w:rFonts w:ascii="Verdana" w:hAnsi="Verdana"/>
                <w:sz w:val="18"/>
                <w:szCs w:val="18"/>
              </w:rPr>
            </w:pPr>
            <w:r w:rsidRPr="00501AE0">
              <w:rPr>
                <w:rFonts w:ascii="Verdana" w:eastAsia="Times New Roman" w:hAnsi="Verdana" w:cs="Arial"/>
                <w:sz w:val="18"/>
                <w:szCs w:val="18"/>
              </w:rPr>
              <w:t>Plot two variables from experimental or other data</w:t>
            </w:r>
          </w:p>
        </w:tc>
        <w:tc>
          <w:tcPr>
            <w:tcW w:w="1934" w:type="dxa"/>
          </w:tcPr>
          <w:p w14:paraId="412B83ED" w14:textId="38028810" w:rsidR="00180C03" w:rsidRPr="002A6447" w:rsidRDefault="00180C03" w:rsidP="0080443A">
            <w:pPr>
              <w:rPr>
                <w:rFonts w:ascii="Verdana" w:hAnsi="Verdana"/>
                <w:sz w:val="18"/>
                <w:szCs w:val="18"/>
              </w:rPr>
            </w:pPr>
            <w:r>
              <w:rPr>
                <w:rFonts w:ascii="Verdana" w:hAnsi="Verdana"/>
                <w:sz w:val="18"/>
                <w:szCs w:val="18"/>
              </w:rPr>
              <w:t>n/a</w:t>
            </w:r>
          </w:p>
        </w:tc>
      </w:tr>
    </w:tbl>
    <w:p w14:paraId="33C751F6" w14:textId="77777777" w:rsidR="00C01A7B" w:rsidRPr="002A6447" w:rsidRDefault="00C01A7B" w:rsidP="00C01A7B"/>
    <w:p w14:paraId="00A01693"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346"/>
        <w:gridCol w:w="3197"/>
        <w:gridCol w:w="3483"/>
        <w:gridCol w:w="2520"/>
        <w:gridCol w:w="1624"/>
      </w:tblGrid>
      <w:tr w:rsidR="00C577C3" w:rsidRPr="002A6447" w14:paraId="22250EFD" w14:textId="77777777" w:rsidTr="00C577C3">
        <w:tc>
          <w:tcPr>
            <w:tcW w:w="14396" w:type="dxa"/>
            <w:gridSpan w:val="5"/>
            <w:shd w:val="clear" w:color="auto" w:fill="C5E0B3" w:themeFill="accent6" w:themeFillTint="66"/>
          </w:tcPr>
          <w:p w14:paraId="723B18F7" w14:textId="77777777" w:rsidR="00C577C3" w:rsidRDefault="00C577C3" w:rsidP="00DA1B6A">
            <w:pPr>
              <w:rPr>
                <w:rFonts w:ascii="Verdana" w:hAnsi="Verdana"/>
                <w:b/>
                <w:sz w:val="18"/>
                <w:szCs w:val="18"/>
              </w:rPr>
            </w:pPr>
            <w:r w:rsidRPr="002A6447">
              <w:rPr>
                <w:rFonts w:ascii="Verdana" w:hAnsi="Verdana"/>
                <w:b/>
                <w:sz w:val="18"/>
                <w:szCs w:val="18"/>
              </w:rPr>
              <w:lastRenderedPageBreak/>
              <w:t>B5 Health, disease and the development of medicines</w:t>
            </w:r>
          </w:p>
          <w:p w14:paraId="6039BD6E" w14:textId="77777777" w:rsidR="00C577C3" w:rsidRPr="002A6447" w:rsidRDefault="00C577C3" w:rsidP="00DA1B6A">
            <w:pPr>
              <w:rPr>
                <w:rFonts w:ascii="Verdana" w:hAnsi="Verdana"/>
                <w:b/>
                <w:sz w:val="18"/>
                <w:szCs w:val="18"/>
              </w:rPr>
            </w:pPr>
            <w:r w:rsidRPr="006822B0">
              <w:rPr>
                <w:rFonts w:ascii="Verdana" w:hAnsi="Verdana"/>
                <w:sz w:val="18"/>
                <w:szCs w:val="18"/>
              </w:rPr>
              <w:t xml:space="preserve">Most of the </w:t>
            </w:r>
            <w:r>
              <w:rPr>
                <w:rFonts w:ascii="Verdana" w:hAnsi="Verdana"/>
                <w:sz w:val="18"/>
                <w:szCs w:val="18"/>
              </w:rPr>
              <w:t>Biology material in this u</w:t>
            </w:r>
            <w:r w:rsidRPr="006822B0">
              <w:rPr>
                <w:rFonts w:ascii="Verdana" w:hAnsi="Verdana"/>
                <w:sz w:val="18"/>
                <w:szCs w:val="18"/>
              </w:rPr>
              <w:t>nit is delivered as separate lessons. However</w:t>
            </w:r>
            <w:r>
              <w:rPr>
                <w:rFonts w:ascii="Verdana" w:hAnsi="Verdana"/>
                <w:sz w:val="18"/>
                <w:szCs w:val="18"/>
              </w:rPr>
              <w:t>,</w:t>
            </w:r>
            <w:r w:rsidRPr="006822B0">
              <w:rPr>
                <w:rFonts w:ascii="Verdana" w:hAnsi="Verdana"/>
                <w:sz w:val="18"/>
                <w:szCs w:val="18"/>
              </w:rPr>
              <w:t xml:space="preserve"> statement </w:t>
            </w:r>
            <w:r>
              <w:rPr>
                <w:rFonts w:ascii="Verdana" w:hAnsi="Verdana"/>
                <w:sz w:val="18"/>
                <w:szCs w:val="18"/>
              </w:rPr>
              <w:t>B5.15B</w:t>
            </w:r>
            <w:r w:rsidRPr="006822B0">
              <w:rPr>
                <w:rFonts w:ascii="Verdana" w:hAnsi="Verdana"/>
                <w:sz w:val="18"/>
                <w:szCs w:val="18"/>
              </w:rPr>
              <w:t xml:space="preserve">, relating </w:t>
            </w:r>
            <w:r>
              <w:rPr>
                <w:rFonts w:ascii="Verdana" w:hAnsi="Verdana"/>
                <w:sz w:val="18"/>
                <w:szCs w:val="18"/>
              </w:rPr>
              <w:t>to immunisation</w:t>
            </w:r>
            <w:r w:rsidRPr="006822B0">
              <w:rPr>
                <w:rFonts w:ascii="Verdana" w:hAnsi="Verdana"/>
                <w:sz w:val="18"/>
                <w:szCs w:val="18"/>
              </w:rPr>
              <w:t>, is embedded in a lesson that is mainly Combined Science material. It is suggested that this is taught to all students when delivering</w:t>
            </w:r>
            <w:r>
              <w:rPr>
                <w:rFonts w:ascii="Verdana" w:hAnsi="Verdana"/>
                <w:sz w:val="18"/>
                <w:szCs w:val="18"/>
              </w:rPr>
              <w:t xml:space="preserve"> the Combined Science material.</w:t>
            </w:r>
          </w:p>
        </w:tc>
      </w:tr>
      <w:tr w:rsidR="00C577C3" w:rsidRPr="002A6447" w14:paraId="1C5A4D37" w14:textId="77777777" w:rsidTr="00DA1B6A">
        <w:tc>
          <w:tcPr>
            <w:tcW w:w="14396" w:type="dxa"/>
            <w:gridSpan w:val="5"/>
          </w:tcPr>
          <w:p w14:paraId="02BCB437" w14:textId="77777777" w:rsidR="00C577C3" w:rsidRPr="002A6447" w:rsidRDefault="00C577C3" w:rsidP="00DA1B6A">
            <w:pPr>
              <w:rPr>
                <w:rFonts w:ascii="Verdana" w:hAnsi="Verdana"/>
                <w:b/>
                <w:sz w:val="18"/>
                <w:szCs w:val="18"/>
              </w:rPr>
            </w:pPr>
            <w:r>
              <w:rPr>
                <w:rFonts w:ascii="Verdana" w:hAnsi="Verdana"/>
                <w:b/>
                <w:sz w:val="18"/>
                <w:szCs w:val="18"/>
              </w:rPr>
              <w:t>Lesson C</w:t>
            </w:r>
            <w:r w:rsidRPr="002A6447">
              <w:rPr>
                <w:rFonts w:ascii="Verdana" w:hAnsi="Verdana"/>
                <w:b/>
                <w:sz w:val="18"/>
                <w:szCs w:val="18"/>
              </w:rPr>
              <w:t>B5a: Health and disease</w:t>
            </w:r>
          </w:p>
        </w:tc>
      </w:tr>
      <w:tr w:rsidR="00C577C3" w:rsidRPr="002A6447" w14:paraId="761E6FB9" w14:textId="77777777" w:rsidTr="00DA1B6A">
        <w:tc>
          <w:tcPr>
            <w:tcW w:w="3402" w:type="dxa"/>
          </w:tcPr>
          <w:p w14:paraId="4F510967" w14:textId="77777777" w:rsidR="00C577C3" w:rsidRPr="002A6447" w:rsidRDefault="00C577C3" w:rsidP="00DA1B6A">
            <w:pPr>
              <w:rPr>
                <w:rFonts w:ascii="Verdana" w:hAnsi="Verdana"/>
                <w:b/>
                <w:i/>
                <w:sz w:val="18"/>
                <w:szCs w:val="18"/>
              </w:rPr>
            </w:pPr>
            <w:r w:rsidRPr="002A6447">
              <w:rPr>
                <w:rFonts w:ascii="Verdana" w:hAnsi="Verdana"/>
                <w:b/>
                <w:sz w:val="18"/>
                <w:szCs w:val="18"/>
              </w:rPr>
              <w:t>Specification points</w:t>
            </w:r>
          </w:p>
        </w:tc>
        <w:tc>
          <w:tcPr>
            <w:tcW w:w="3261" w:type="dxa"/>
          </w:tcPr>
          <w:p w14:paraId="72E29DC4" w14:textId="77777777" w:rsidR="00C577C3" w:rsidRPr="002A6447" w:rsidRDefault="00C577C3" w:rsidP="00DA1B6A">
            <w:pPr>
              <w:rPr>
                <w:rFonts w:ascii="Verdana" w:hAnsi="Verdana"/>
                <w:b/>
                <w:sz w:val="18"/>
                <w:szCs w:val="18"/>
              </w:rPr>
            </w:pPr>
            <w:r w:rsidRPr="001844D7">
              <w:rPr>
                <w:rFonts w:ascii="Verdana" w:hAnsi="Verdana"/>
                <w:b/>
                <w:sz w:val="18"/>
                <w:szCs w:val="18"/>
              </w:rPr>
              <w:t>Exemplar teaching activities</w:t>
            </w:r>
          </w:p>
        </w:tc>
        <w:tc>
          <w:tcPr>
            <w:tcW w:w="3543" w:type="dxa"/>
          </w:tcPr>
          <w:p w14:paraId="7ACB50E0" w14:textId="77777777" w:rsidR="00C577C3" w:rsidRPr="002A6447" w:rsidRDefault="00C577C3" w:rsidP="00DA1B6A">
            <w:pPr>
              <w:rPr>
                <w:rFonts w:ascii="Verdana" w:hAnsi="Verdana"/>
                <w:b/>
                <w:sz w:val="18"/>
                <w:szCs w:val="18"/>
              </w:rPr>
            </w:pPr>
            <w:r w:rsidRPr="001844D7">
              <w:rPr>
                <w:rFonts w:ascii="Verdana" w:hAnsi="Verdana"/>
                <w:b/>
                <w:sz w:val="18"/>
                <w:szCs w:val="18"/>
              </w:rPr>
              <w:t>Differentiation</w:t>
            </w:r>
          </w:p>
        </w:tc>
        <w:tc>
          <w:tcPr>
            <w:tcW w:w="2552" w:type="dxa"/>
          </w:tcPr>
          <w:p w14:paraId="64EA9822" w14:textId="77777777" w:rsidR="00C577C3" w:rsidRPr="002A6447" w:rsidRDefault="00C577C3" w:rsidP="00DA1B6A">
            <w:pPr>
              <w:rPr>
                <w:rFonts w:ascii="Verdana" w:hAnsi="Verdana"/>
                <w:b/>
                <w:sz w:val="18"/>
                <w:szCs w:val="18"/>
              </w:rPr>
            </w:pPr>
            <w:r>
              <w:rPr>
                <w:rFonts w:ascii="Verdana" w:hAnsi="Verdana"/>
                <w:b/>
                <w:sz w:val="18"/>
                <w:szCs w:val="18"/>
              </w:rPr>
              <w:t>Maths skills</w:t>
            </w:r>
          </w:p>
        </w:tc>
        <w:tc>
          <w:tcPr>
            <w:tcW w:w="1638" w:type="dxa"/>
          </w:tcPr>
          <w:p w14:paraId="16DB4CCF" w14:textId="77777777" w:rsidR="00C577C3" w:rsidRPr="002A6447" w:rsidRDefault="00C577C3" w:rsidP="00DA1B6A">
            <w:pPr>
              <w:rPr>
                <w:rFonts w:ascii="Verdana" w:hAnsi="Verdana"/>
                <w:b/>
                <w:sz w:val="18"/>
                <w:szCs w:val="18"/>
              </w:rPr>
            </w:pPr>
            <w:proofErr w:type="spellStart"/>
            <w:r>
              <w:rPr>
                <w:rFonts w:ascii="Verdana" w:hAnsi="Verdana"/>
                <w:b/>
                <w:sz w:val="18"/>
                <w:szCs w:val="18"/>
              </w:rPr>
              <w:t>Practicals</w:t>
            </w:r>
            <w:proofErr w:type="spellEnd"/>
          </w:p>
        </w:tc>
      </w:tr>
      <w:tr w:rsidR="00C577C3" w:rsidRPr="002A6447" w14:paraId="2FA2A75B" w14:textId="77777777" w:rsidTr="00DA1B6A">
        <w:tc>
          <w:tcPr>
            <w:tcW w:w="3402" w:type="dxa"/>
          </w:tcPr>
          <w:p w14:paraId="08B0F3D6"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 Describe health as a state of complete physical, mental and social well-being and not merely the absence of disease or infirmity, as defined by the World Health Organi</w:t>
            </w:r>
            <w:r>
              <w:rPr>
                <w:rFonts w:ascii="Verdana" w:hAnsi="Verdana"/>
                <w:sz w:val="18"/>
                <w:szCs w:val="18"/>
              </w:rPr>
              <w:t>s</w:t>
            </w:r>
            <w:r w:rsidRPr="002A6447">
              <w:rPr>
                <w:rFonts w:ascii="Verdana" w:hAnsi="Verdana"/>
                <w:sz w:val="18"/>
                <w:szCs w:val="18"/>
              </w:rPr>
              <w:t>ation (WHO)</w:t>
            </w:r>
          </w:p>
          <w:p w14:paraId="07871450"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 Describe the difference between communicable and non-communicable diseases</w:t>
            </w:r>
          </w:p>
          <w:p w14:paraId="6423040C"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B5.3: Explain why the presence of one disease can lead to a higher susceptibility to other diseases</w:t>
            </w:r>
          </w:p>
        </w:tc>
        <w:tc>
          <w:tcPr>
            <w:tcW w:w="3261" w:type="dxa"/>
          </w:tcPr>
          <w:p w14:paraId="2E5F2909" w14:textId="77777777" w:rsidR="00C577C3" w:rsidRPr="00482277" w:rsidRDefault="00C577C3" w:rsidP="00DA1B6A">
            <w:pPr>
              <w:rPr>
                <w:rFonts w:ascii="Verdana" w:hAnsi="Verdana"/>
                <w:i/>
                <w:sz w:val="18"/>
                <w:szCs w:val="18"/>
              </w:rPr>
            </w:pPr>
            <w:r w:rsidRPr="00482277">
              <w:rPr>
                <w:rFonts w:ascii="Verdana" w:hAnsi="Verdana"/>
                <w:i/>
                <w:sz w:val="18"/>
                <w:szCs w:val="18"/>
              </w:rPr>
              <w:t>Starter</w:t>
            </w:r>
          </w:p>
          <w:p w14:paraId="13B60E98" w14:textId="77777777" w:rsidR="00C577C3" w:rsidRDefault="00C577C3" w:rsidP="00DA1B6A">
            <w:pPr>
              <w:rPr>
                <w:rFonts w:ascii="Verdana" w:hAnsi="Verdana"/>
                <w:sz w:val="18"/>
                <w:szCs w:val="18"/>
              </w:rPr>
            </w:pPr>
            <w:r w:rsidRPr="00482277">
              <w:rPr>
                <w:rFonts w:ascii="Verdana" w:hAnsi="Verdana"/>
                <w:sz w:val="18"/>
                <w:szCs w:val="18"/>
              </w:rPr>
              <w:t xml:space="preserve">Write the word health on the board and </w:t>
            </w:r>
            <w:r>
              <w:rPr>
                <w:rFonts w:ascii="Verdana" w:hAnsi="Verdana"/>
                <w:sz w:val="18"/>
                <w:szCs w:val="18"/>
              </w:rPr>
              <w:t>ask</w:t>
            </w:r>
            <w:r w:rsidRPr="00482277">
              <w:rPr>
                <w:rFonts w:ascii="Verdana" w:hAnsi="Verdana"/>
                <w:sz w:val="18"/>
                <w:szCs w:val="18"/>
              </w:rPr>
              <w:t xml:space="preserve"> students to try to define it. Take some suggestions and then share the WHO definition with them: a state of complete physical, mental and social well-being and not merely the absence of disease or infirmity.</w:t>
            </w:r>
          </w:p>
          <w:p w14:paraId="4A5AAC45" w14:textId="77777777" w:rsidR="00C577C3" w:rsidRDefault="00C577C3" w:rsidP="00DA1B6A">
            <w:pPr>
              <w:rPr>
                <w:rFonts w:ascii="Verdana" w:hAnsi="Verdana"/>
                <w:sz w:val="18"/>
                <w:szCs w:val="18"/>
              </w:rPr>
            </w:pPr>
          </w:p>
          <w:p w14:paraId="138F9EBF" w14:textId="77777777" w:rsidR="00C577C3" w:rsidRPr="00482277" w:rsidRDefault="00C577C3" w:rsidP="00DA1B6A">
            <w:pPr>
              <w:rPr>
                <w:rFonts w:ascii="Verdana" w:hAnsi="Verdana"/>
                <w:i/>
                <w:sz w:val="18"/>
                <w:szCs w:val="18"/>
              </w:rPr>
            </w:pPr>
            <w:r w:rsidRPr="00482277">
              <w:rPr>
                <w:rFonts w:ascii="Verdana" w:hAnsi="Verdana"/>
                <w:i/>
                <w:sz w:val="18"/>
                <w:szCs w:val="18"/>
              </w:rPr>
              <w:t>Exploring</w:t>
            </w:r>
          </w:p>
          <w:p w14:paraId="07C9CA66" w14:textId="77777777" w:rsidR="00C577C3" w:rsidRDefault="00C577C3" w:rsidP="00DA1B6A">
            <w:pPr>
              <w:rPr>
                <w:rFonts w:ascii="Verdana" w:hAnsi="Verdana"/>
                <w:sz w:val="18"/>
                <w:szCs w:val="18"/>
              </w:rPr>
            </w:pPr>
            <w:r>
              <w:rPr>
                <w:rFonts w:ascii="Verdana" w:hAnsi="Verdana"/>
                <w:sz w:val="18"/>
                <w:szCs w:val="18"/>
              </w:rPr>
              <w:t>Ask students to</w:t>
            </w:r>
            <w:r w:rsidRPr="00482277">
              <w:rPr>
                <w:rFonts w:ascii="Verdana" w:hAnsi="Verdana"/>
                <w:sz w:val="18"/>
                <w:szCs w:val="18"/>
              </w:rPr>
              <w:t xml:space="preserve"> assess how well their school promotes and supports the health of students.</w:t>
            </w:r>
            <w:r>
              <w:rPr>
                <w:rFonts w:ascii="Verdana" w:hAnsi="Verdana"/>
                <w:sz w:val="18"/>
                <w:szCs w:val="18"/>
              </w:rPr>
              <w:t xml:space="preserve"> </w:t>
            </w:r>
            <w:r w:rsidRPr="00482277">
              <w:rPr>
                <w:rFonts w:ascii="Verdana" w:hAnsi="Verdana"/>
                <w:sz w:val="18"/>
                <w:szCs w:val="18"/>
              </w:rPr>
              <w:t>They should make lists of what they know is being done, and also of what they think should be done but they need more information about.</w:t>
            </w:r>
          </w:p>
          <w:p w14:paraId="636669B1" w14:textId="77777777" w:rsidR="00C577C3" w:rsidRDefault="00C577C3" w:rsidP="00DA1B6A">
            <w:pPr>
              <w:rPr>
                <w:rFonts w:ascii="Verdana" w:hAnsi="Verdana"/>
                <w:sz w:val="18"/>
                <w:szCs w:val="18"/>
              </w:rPr>
            </w:pPr>
          </w:p>
          <w:p w14:paraId="6AF1A5CE" w14:textId="77777777" w:rsidR="00C577C3" w:rsidRDefault="00C577C3" w:rsidP="00DA1B6A">
            <w:pPr>
              <w:rPr>
                <w:rFonts w:ascii="Verdana" w:hAnsi="Verdana"/>
                <w:i/>
                <w:sz w:val="18"/>
                <w:szCs w:val="18"/>
              </w:rPr>
            </w:pPr>
            <w:r w:rsidRPr="00B5377A">
              <w:rPr>
                <w:rFonts w:ascii="Verdana" w:hAnsi="Verdana"/>
                <w:i/>
                <w:sz w:val="18"/>
                <w:szCs w:val="18"/>
              </w:rPr>
              <w:t>Explaining</w:t>
            </w:r>
          </w:p>
          <w:p w14:paraId="5372CF5D" w14:textId="77777777" w:rsidR="00C577C3" w:rsidRDefault="00C577C3" w:rsidP="00DA1B6A">
            <w:pPr>
              <w:rPr>
                <w:rFonts w:ascii="Verdana" w:hAnsi="Verdana"/>
                <w:sz w:val="18"/>
                <w:szCs w:val="18"/>
              </w:rPr>
            </w:pPr>
            <w:r>
              <w:rPr>
                <w:rFonts w:ascii="Verdana" w:hAnsi="Verdana"/>
                <w:sz w:val="18"/>
                <w:szCs w:val="18"/>
              </w:rPr>
              <w:t xml:space="preserve">Show students a graph of income and life expectancy for different countries using an online data source, such as </w:t>
            </w:r>
            <w:proofErr w:type="spellStart"/>
            <w:r>
              <w:rPr>
                <w:rFonts w:ascii="Verdana" w:hAnsi="Verdana"/>
                <w:sz w:val="18"/>
                <w:szCs w:val="18"/>
              </w:rPr>
              <w:t>Gapminder</w:t>
            </w:r>
            <w:proofErr w:type="spellEnd"/>
            <w:r>
              <w:rPr>
                <w:rFonts w:ascii="Verdana" w:hAnsi="Verdana"/>
                <w:sz w:val="18"/>
                <w:szCs w:val="18"/>
              </w:rPr>
              <w:t>. Ask students to</w:t>
            </w:r>
            <w:r w:rsidRPr="00B5377A">
              <w:rPr>
                <w:rFonts w:ascii="Verdana" w:hAnsi="Verdana"/>
                <w:sz w:val="18"/>
                <w:szCs w:val="18"/>
              </w:rPr>
              <w:t xml:space="preserve"> compare the values</w:t>
            </w:r>
            <w:r>
              <w:rPr>
                <w:rFonts w:ascii="Verdana" w:hAnsi="Verdana"/>
                <w:sz w:val="18"/>
                <w:szCs w:val="18"/>
              </w:rPr>
              <w:t xml:space="preserve"> for the countries, and e</w:t>
            </w:r>
            <w:r w:rsidRPr="00B5377A">
              <w:rPr>
                <w:rFonts w:ascii="Verdana" w:hAnsi="Verdana"/>
                <w:sz w:val="18"/>
                <w:szCs w:val="18"/>
              </w:rPr>
              <w:t>ncourage them to think of as many reasons as possible for the correlation between average income and life expectancy</w:t>
            </w:r>
            <w:r>
              <w:rPr>
                <w:rFonts w:ascii="Verdana" w:hAnsi="Verdana"/>
                <w:sz w:val="18"/>
                <w:szCs w:val="18"/>
              </w:rPr>
              <w:t>.</w:t>
            </w:r>
          </w:p>
          <w:p w14:paraId="768A029E" w14:textId="77777777" w:rsidR="00C577C3" w:rsidRPr="004145FC" w:rsidRDefault="00C577C3" w:rsidP="00DA1B6A">
            <w:pPr>
              <w:rPr>
                <w:rFonts w:ascii="Verdana" w:hAnsi="Verdana"/>
                <w:sz w:val="18"/>
                <w:szCs w:val="18"/>
              </w:rPr>
            </w:pPr>
          </w:p>
        </w:tc>
        <w:tc>
          <w:tcPr>
            <w:tcW w:w="3543" w:type="dxa"/>
          </w:tcPr>
          <w:p w14:paraId="27934D74" w14:textId="77777777" w:rsidR="00C577C3" w:rsidRPr="00482277" w:rsidRDefault="00C577C3" w:rsidP="00DA1B6A">
            <w:pPr>
              <w:rPr>
                <w:rFonts w:ascii="Verdana" w:hAnsi="Verdana"/>
                <w:i/>
                <w:sz w:val="18"/>
                <w:szCs w:val="18"/>
              </w:rPr>
            </w:pPr>
            <w:r w:rsidRPr="00482277">
              <w:rPr>
                <w:rFonts w:ascii="Verdana" w:hAnsi="Verdana"/>
                <w:i/>
                <w:sz w:val="18"/>
                <w:szCs w:val="18"/>
              </w:rPr>
              <w:t>Exploring</w:t>
            </w:r>
          </w:p>
          <w:p w14:paraId="590F1DE7" w14:textId="77777777" w:rsidR="00C577C3" w:rsidRDefault="00C577C3" w:rsidP="00DA1B6A">
            <w:pPr>
              <w:rPr>
                <w:rFonts w:ascii="Verdana" w:hAnsi="Verdana"/>
                <w:sz w:val="18"/>
                <w:szCs w:val="18"/>
              </w:rPr>
            </w:pPr>
            <w:r>
              <w:rPr>
                <w:rFonts w:ascii="Verdana" w:hAnsi="Verdana"/>
                <w:sz w:val="18"/>
                <w:szCs w:val="18"/>
              </w:rPr>
              <w:t xml:space="preserve">Support: For the </w:t>
            </w:r>
            <w:r w:rsidRPr="00A922ED">
              <w:rPr>
                <w:rFonts w:ascii="Verdana" w:hAnsi="Verdana"/>
                <w:sz w:val="18"/>
                <w:szCs w:val="18"/>
              </w:rPr>
              <w:t>three areas of well-being in the WHO definition, work with</w:t>
            </w:r>
            <w:r>
              <w:rPr>
                <w:rFonts w:ascii="Verdana" w:hAnsi="Verdana"/>
                <w:sz w:val="18"/>
                <w:szCs w:val="18"/>
              </w:rPr>
              <w:t xml:space="preserve"> students to identify</w:t>
            </w:r>
            <w:r w:rsidRPr="00A922ED">
              <w:rPr>
                <w:rFonts w:ascii="Verdana" w:hAnsi="Verdana"/>
                <w:sz w:val="18"/>
                <w:szCs w:val="18"/>
              </w:rPr>
              <w:t xml:space="preserve"> one example of each that they know is happening in the school, and suggest one example of each that the school might develop</w:t>
            </w:r>
            <w:r>
              <w:rPr>
                <w:rFonts w:ascii="Verdana" w:hAnsi="Verdana"/>
                <w:sz w:val="18"/>
                <w:szCs w:val="18"/>
              </w:rPr>
              <w:t>.</w:t>
            </w:r>
          </w:p>
          <w:p w14:paraId="33FAFAB0" w14:textId="77777777" w:rsidR="00C577C3" w:rsidRDefault="00C577C3" w:rsidP="00DA1B6A">
            <w:pPr>
              <w:rPr>
                <w:rFonts w:ascii="Verdana" w:hAnsi="Verdana"/>
                <w:sz w:val="18"/>
                <w:szCs w:val="18"/>
              </w:rPr>
            </w:pPr>
            <w:r>
              <w:rPr>
                <w:rFonts w:ascii="Verdana" w:hAnsi="Verdana"/>
                <w:sz w:val="18"/>
                <w:szCs w:val="18"/>
              </w:rPr>
              <w:t xml:space="preserve">Stretch: Students can compare their lists with the key features outlined in Chapter 1 of </w:t>
            </w:r>
            <w:r w:rsidRPr="00A922ED">
              <w:rPr>
                <w:rFonts w:ascii="Verdana" w:hAnsi="Verdana"/>
                <w:i/>
                <w:sz w:val="18"/>
                <w:szCs w:val="18"/>
              </w:rPr>
              <w:t>Local Action: Cre</w:t>
            </w:r>
            <w:r>
              <w:rPr>
                <w:rFonts w:ascii="Verdana" w:hAnsi="Verdana"/>
                <w:i/>
                <w:sz w:val="18"/>
                <w:szCs w:val="18"/>
              </w:rPr>
              <w:t>ating Health Promoting Schools,</w:t>
            </w:r>
            <w:r w:rsidRPr="00A922ED">
              <w:rPr>
                <w:rFonts w:ascii="Verdana" w:hAnsi="Verdana"/>
                <w:sz w:val="18"/>
                <w:szCs w:val="18"/>
              </w:rPr>
              <w:t xml:space="preserve"> a guidance document from the World Health Organization</w:t>
            </w:r>
            <w:r>
              <w:rPr>
                <w:rFonts w:ascii="Verdana" w:hAnsi="Verdana"/>
                <w:sz w:val="18"/>
                <w:szCs w:val="18"/>
              </w:rPr>
              <w:t>.</w:t>
            </w:r>
          </w:p>
          <w:p w14:paraId="3E700EA0" w14:textId="77777777" w:rsidR="00C577C3" w:rsidRDefault="00C577C3" w:rsidP="00DA1B6A">
            <w:pPr>
              <w:rPr>
                <w:rFonts w:ascii="Verdana" w:hAnsi="Verdana"/>
                <w:sz w:val="18"/>
                <w:szCs w:val="18"/>
              </w:rPr>
            </w:pPr>
          </w:p>
          <w:p w14:paraId="6BEDDE0C" w14:textId="77777777" w:rsidR="00C577C3" w:rsidRDefault="00C577C3" w:rsidP="00DA1B6A">
            <w:pPr>
              <w:rPr>
                <w:rFonts w:ascii="Verdana" w:hAnsi="Verdana"/>
                <w:i/>
                <w:sz w:val="18"/>
                <w:szCs w:val="18"/>
              </w:rPr>
            </w:pPr>
            <w:r w:rsidRPr="00274E3E">
              <w:rPr>
                <w:rFonts w:ascii="Verdana" w:hAnsi="Verdana"/>
                <w:i/>
                <w:sz w:val="18"/>
                <w:szCs w:val="18"/>
              </w:rPr>
              <w:t>Explaining</w:t>
            </w:r>
          </w:p>
          <w:p w14:paraId="1F6C6EF8" w14:textId="77777777" w:rsidR="00C577C3" w:rsidRPr="00D94E66" w:rsidRDefault="00C577C3" w:rsidP="00DA1B6A">
            <w:pPr>
              <w:rPr>
                <w:rFonts w:ascii="Verdana" w:hAnsi="Verdana"/>
                <w:sz w:val="18"/>
                <w:szCs w:val="18"/>
              </w:rPr>
            </w:pPr>
            <w:r w:rsidRPr="00D94E66">
              <w:rPr>
                <w:rFonts w:ascii="Verdana" w:hAnsi="Verdana"/>
                <w:sz w:val="18"/>
                <w:szCs w:val="18"/>
              </w:rPr>
              <w:t xml:space="preserve">Support: </w:t>
            </w:r>
            <w:r>
              <w:rPr>
                <w:rFonts w:ascii="Verdana" w:hAnsi="Verdana"/>
                <w:sz w:val="18"/>
                <w:szCs w:val="18"/>
              </w:rPr>
              <w:t>Look at 3 individual data points and discuss the values they represent.</w:t>
            </w:r>
          </w:p>
          <w:p w14:paraId="1DE9D645" w14:textId="77777777" w:rsidR="00C577C3" w:rsidRPr="004145FC" w:rsidRDefault="00C577C3" w:rsidP="00DA1B6A">
            <w:pPr>
              <w:rPr>
                <w:rFonts w:ascii="Verdana" w:hAnsi="Verdana" w:cs="Arial"/>
                <w:sz w:val="18"/>
                <w:szCs w:val="18"/>
              </w:rPr>
            </w:pPr>
            <w:r w:rsidRPr="004145FC">
              <w:rPr>
                <w:rFonts w:ascii="Verdana" w:hAnsi="Verdana"/>
                <w:sz w:val="18"/>
                <w:szCs w:val="18"/>
              </w:rPr>
              <w:t>Stretch: Challenge students to suggest reasons why the slope is steeper in lower incomes than in higher</w:t>
            </w:r>
            <w:r>
              <w:rPr>
                <w:rFonts w:ascii="Verdana" w:hAnsi="Verdana"/>
                <w:sz w:val="18"/>
                <w:szCs w:val="18"/>
              </w:rPr>
              <w:t>.</w:t>
            </w:r>
          </w:p>
        </w:tc>
        <w:tc>
          <w:tcPr>
            <w:tcW w:w="2552" w:type="dxa"/>
          </w:tcPr>
          <w:p w14:paraId="2ECDD50E" w14:textId="77777777" w:rsidR="00C577C3" w:rsidRPr="006A319B" w:rsidRDefault="00C577C3" w:rsidP="00DA1B6A">
            <w:pPr>
              <w:pStyle w:val="ListParagraph"/>
              <w:numPr>
                <w:ilvl w:val="0"/>
                <w:numId w:val="13"/>
              </w:numPr>
              <w:ind w:left="147" w:hanging="220"/>
              <w:rPr>
                <w:rFonts w:ascii="Verdana" w:hAnsi="Verdana"/>
                <w:sz w:val="18"/>
                <w:szCs w:val="18"/>
              </w:rPr>
            </w:pPr>
            <w:r w:rsidRPr="006A319B">
              <w:rPr>
                <w:rFonts w:ascii="Verdana" w:hAnsi="Verdana"/>
                <w:sz w:val="18"/>
                <w:szCs w:val="18"/>
              </w:rPr>
              <w:t>Construct and interpret frequency tables and diagrams, bar charts and histograms</w:t>
            </w:r>
          </w:p>
          <w:p w14:paraId="29735892" w14:textId="77777777" w:rsidR="00C577C3" w:rsidRPr="006A319B" w:rsidRDefault="00C577C3" w:rsidP="00DA1B6A">
            <w:pPr>
              <w:pStyle w:val="ListParagraph"/>
              <w:numPr>
                <w:ilvl w:val="0"/>
                <w:numId w:val="13"/>
              </w:numPr>
              <w:ind w:left="147" w:hanging="220"/>
              <w:rPr>
                <w:rFonts w:ascii="Verdana" w:hAnsi="Verdana"/>
                <w:sz w:val="18"/>
                <w:szCs w:val="18"/>
              </w:rPr>
            </w:pPr>
            <w:r w:rsidRPr="006A319B">
              <w:rPr>
                <w:rFonts w:ascii="Verdana" w:hAnsi="Verdana"/>
                <w:sz w:val="18"/>
                <w:szCs w:val="18"/>
              </w:rPr>
              <w:t>Understand the principles of sampling as applied to scientific data</w:t>
            </w:r>
          </w:p>
          <w:p w14:paraId="4919B4C0" w14:textId="77777777" w:rsidR="00C577C3" w:rsidRPr="006A319B" w:rsidRDefault="00C577C3" w:rsidP="00DA1B6A">
            <w:pPr>
              <w:pStyle w:val="ListParagraph"/>
              <w:numPr>
                <w:ilvl w:val="0"/>
                <w:numId w:val="13"/>
              </w:numPr>
              <w:ind w:left="147" w:hanging="220"/>
              <w:rPr>
                <w:rFonts w:ascii="Verdana" w:hAnsi="Verdana"/>
                <w:sz w:val="18"/>
                <w:szCs w:val="18"/>
              </w:rPr>
            </w:pPr>
            <w:r w:rsidRPr="006A319B">
              <w:rPr>
                <w:rFonts w:ascii="Verdana" w:hAnsi="Verdana"/>
                <w:sz w:val="18"/>
                <w:szCs w:val="18"/>
              </w:rPr>
              <w:t>Use a scatter diagram to identify a correlation between two variables</w:t>
            </w:r>
          </w:p>
          <w:p w14:paraId="7A38102C" w14:textId="77777777" w:rsidR="00C577C3" w:rsidRPr="006A319B" w:rsidRDefault="00C577C3" w:rsidP="00DA1B6A">
            <w:pPr>
              <w:pStyle w:val="ListParagraph"/>
              <w:numPr>
                <w:ilvl w:val="0"/>
                <w:numId w:val="13"/>
              </w:numPr>
              <w:ind w:left="147" w:hanging="220"/>
              <w:rPr>
                <w:rFonts w:ascii="Verdana" w:hAnsi="Verdana"/>
                <w:sz w:val="18"/>
                <w:szCs w:val="18"/>
              </w:rPr>
            </w:pPr>
            <w:r w:rsidRPr="006A319B">
              <w:rPr>
                <w:rFonts w:ascii="Verdana" w:hAnsi="Verdana"/>
                <w:sz w:val="18"/>
                <w:szCs w:val="18"/>
              </w:rPr>
              <w:t>Translate information between graphical and numeric form</w:t>
            </w:r>
          </w:p>
          <w:p w14:paraId="53D173CD" w14:textId="77777777" w:rsidR="00C577C3" w:rsidRPr="00501AE0"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6A319B">
              <w:rPr>
                <w:rFonts w:ascii="Verdana" w:hAnsi="Verdana"/>
                <w:sz w:val="18"/>
                <w:szCs w:val="18"/>
              </w:rPr>
              <w:t>Plot two variables from experimental or other data</w:t>
            </w:r>
          </w:p>
        </w:tc>
        <w:tc>
          <w:tcPr>
            <w:tcW w:w="1638" w:type="dxa"/>
          </w:tcPr>
          <w:p w14:paraId="25545737" w14:textId="77777777" w:rsidR="00C577C3" w:rsidRPr="002A6447" w:rsidRDefault="00C577C3" w:rsidP="00DA1B6A">
            <w:pPr>
              <w:rPr>
                <w:rFonts w:ascii="Verdana" w:hAnsi="Verdana"/>
                <w:sz w:val="18"/>
                <w:szCs w:val="18"/>
              </w:rPr>
            </w:pPr>
            <w:r>
              <w:rPr>
                <w:rFonts w:ascii="Verdana" w:hAnsi="Verdana"/>
                <w:sz w:val="18"/>
                <w:szCs w:val="18"/>
              </w:rPr>
              <w:t>n/a</w:t>
            </w:r>
          </w:p>
        </w:tc>
      </w:tr>
    </w:tbl>
    <w:p w14:paraId="36D36ADA" w14:textId="77777777" w:rsidR="00C01A7B" w:rsidRPr="002A6447" w:rsidRDefault="00C01A7B" w:rsidP="00C01A7B"/>
    <w:p w14:paraId="67B705D5" w14:textId="296B5D58" w:rsidR="00C01A7B" w:rsidRPr="002A6447" w:rsidRDefault="00C01A7B" w:rsidP="00C01A7B"/>
    <w:tbl>
      <w:tblPr>
        <w:tblStyle w:val="TableGrid"/>
        <w:tblW w:w="0" w:type="auto"/>
        <w:tblLook w:val="04A0" w:firstRow="1" w:lastRow="0" w:firstColumn="1" w:lastColumn="0" w:noHBand="0" w:noVBand="1"/>
      </w:tblPr>
      <w:tblGrid>
        <w:gridCol w:w="4303"/>
        <w:gridCol w:w="3334"/>
        <w:gridCol w:w="2659"/>
        <w:gridCol w:w="2079"/>
        <w:gridCol w:w="1795"/>
      </w:tblGrid>
      <w:tr w:rsidR="00C577C3" w:rsidRPr="002A6447" w14:paraId="035F7D42" w14:textId="77777777" w:rsidTr="00DA1B6A">
        <w:tc>
          <w:tcPr>
            <w:tcW w:w="14396" w:type="dxa"/>
            <w:gridSpan w:val="5"/>
          </w:tcPr>
          <w:p w14:paraId="0A3DE3F9" w14:textId="77777777" w:rsidR="00C577C3" w:rsidRPr="002A6447" w:rsidRDefault="00C577C3" w:rsidP="00DA1B6A">
            <w:pPr>
              <w:rPr>
                <w:rFonts w:ascii="Verdana" w:hAnsi="Verdana"/>
                <w:b/>
                <w:sz w:val="18"/>
                <w:szCs w:val="18"/>
              </w:rPr>
            </w:pPr>
            <w:r w:rsidRPr="002A6447">
              <w:rPr>
                <w:rFonts w:ascii="Verdana" w:hAnsi="Verdana"/>
                <w:b/>
                <w:sz w:val="18"/>
                <w:szCs w:val="18"/>
              </w:rPr>
              <w:t xml:space="preserve">Lesson </w:t>
            </w:r>
            <w:r>
              <w:rPr>
                <w:rFonts w:ascii="Verdana" w:hAnsi="Verdana"/>
                <w:b/>
                <w:sz w:val="18"/>
                <w:szCs w:val="18"/>
              </w:rPr>
              <w:t>C</w:t>
            </w:r>
            <w:r w:rsidRPr="002A6447">
              <w:rPr>
                <w:rFonts w:ascii="Verdana" w:hAnsi="Verdana"/>
                <w:b/>
                <w:sz w:val="18"/>
                <w:szCs w:val="18"/>
              </w:rPr>
              <w:t xml:space="preserve">B5b: </w:t>
            </w:r>
            <w:r>
              <w:rPr>
                <w:rFonts w:ascii="Verdana" w:hAnsi="Verdana"/>
                <w:b/>
                <w:sz w:val="18"/>
                <w:szCs w:val="18"/>
              </w:rPr>
              <w:t>Non-communicable diseases</w:t>
            </w:r>
          </w:p>
        </w:tc>
      </w:tr>
      <w:tr w:rsidR="00C577C3" w:rsidRPr="002A6447" w14:paraId="35CEA784" w14:textId="77777777" w:rsidTr="00DA1B6A">
        <w:tc>
          <w:tcPr>
            <w:tcW w:w="4394" w:type="dxa"/>
          </w:tcPr>
          <w:p w14:paraId="0155107E" w14:textId="77777777" w:rsidR="00C577C3" w:rsidRPr="002A6447" w:rsidRDefault="00C577C3" w:rsidP="00DA1B6A">
            <w:pPr>
              <w:rPr>
                <w:rFonts w:ascii="Verdana" w:hAnsi="Verdana"/>
                <w:b/>
                <w:i/>
                <w:sz w:val="18"/>
                <w:szCs w:val="18"/>
              </w:rPr>
            </w:pPr>
            <w:r w:rsidRPr="002A6447">
              <w:rPr>
                <w:rFonts w:ascii="Verdana" w:hAnsi="Verdana"/>
                <w:b/>
                <w:sz w:val="18"/>
                <w:szCs w:val="18"/>
              </w:rPr>
              <w:t>Specification points</w:t>
            </w:r>
          </w:p>
        </w:tc>
        <w:tc>
          <w:tcPr>
            <w:tcW w:w="3402" w:type="dxa"/>
          </w:tcPr>
          <w:p w14:paraId="37665823" w14:textId="77777777" w:rsidR="00C577C3" w:rsidRPr="002A6447" w:rsidRDefault="00C577C3" w:rsidP="00DA1B6A">
            <w:pPr>
              <w:rPr>
                <w:rFonts w:ascii="Verdana" w:hAnsi="Verdana"/>
                <w:b/>
                <w:sz w:val="18"/>
                <w:szCs w:val="18"/>
              </w:rPr>
            </w:pPr>
            <w:r w:rsidRPr="001844D7">
              <w:rPr>
                <w:rFonts w:ascii="Verdana" w:hAnsi="Verdana"/>
                <w:b/>
                <w:sz w:val="18"/>
                <w:szCs w:val="18"/>
              </w:rPr>
              <w:t>Exemplar teaching activities</w:t>
            </w:r>
          </w:p>
        </w:tc>
        <w:tc>
          <w:tcPr>
            <w:tcW w:w="2693" w:type="dxa"/>
          </w:tcPr>
          <w:p w14:paraId="6C50108D" w14:textId="77777777" w:rsidR="00C577C3" w:rsidRPr="002A6447" w:rsidRDefault="00C577C3" w:rsidP="00DA1B6A">
            <w:pPr>
              <w:rPr>
                <w:rFonts w:ascii="Verdana" w:hAnsi="Verdana"/>
                <w:b/>
                <w:sz w:val="18"/>
                <w:szCs w:val="18"/>
              </w:rPr>
            </w:pPr>
            <w:r w:rsidRPr="001844D7">
              <w:rPr>
                <w:rFonts w:ascii="Verdana" w:hAnsi="Verdana"/>
                <w:b/>
                <w:sz w:val="18"/>
                <w:szCs w:val="18"/>
              </w:rPr>
              <w:t>Differentiation</w:t>
            </w:r>
          </w:p>
        </w:tc>
        <w:tc>
          <w:tcPr>
            <w:tcW w:w="2098" w:type="dxa"/>
          </w:tcPr>
          <w:p w14:paraId="5697F4B9" w14:textId="77777777" w:rsidR="00C577C3" w:rsidRPr="002A6447" w:rsidRDefault="00C577C3" w:rsidP="00DA1B6A">
            <w:pPr>
              <w:rPr>
                <w:rFonts w:ascii="Verdana" w:hAnsi="Verdana"/>
                <w:b/>
                <w:sz w:val="18"/>
                <w:szCs w:val="18"/>
              </w:rPr>
            </w:pPr>
            <w:r>
              <w:rPr>
                <w:rFonts w:ascii="Verdana" w:hAnsi="Verdana"/>
                <w:b/>
                <w:sz w:val="18"/>
                <w:szCs w:val="18"/>
              </w:rPr>
              <w:t>Maths skills</w:t>
            </w:r>
          </w:p>
        </w:tc>
        <w:tc>
          <w:tcPr>
            <w:tcW w:w="1809" w:type="dxa"/>
          </w:tcPr>
          <w:p w14:paraId="1E942EA8" w14:textId="77777777" w:rsidR="00C577C3" w:rsidRPr="002A6447" w:rsidRDefault="00C577C3" w:rsidP="00DA1B6A">
            <w:pPr>
              <w:rPr>
                <w:rFonts w:ascii="Verdana" w:hAnsi="Verdana"/>
                <w:b/>
                <w:sz w:val="18"/>
                <w:szCs w:val="18"/>
              </w:rPr>
            </w:pPr>
            <w:proofErr w:type="spellStart"/>
            <w:r>
              <w:rPr>
                <w:rFonts w:ascii="Verdana" w:hAnsi="Verdana"/>
                <w:b/>
                <w:sz w:val="18"/>
                <w:szCs w:val="18"/>
              </w:rPr>
              <w:t>Practicals</w:t>
            </w:r>
            <w:proofErr w:type="spellEnd"/>
          </w:p>
        </w:tc>
      </w:tr>
      <w:tr w:rsidR="00C577C3" w:rsidRPr="002A6447" w14:paraId="6A5C22DD" w14:textId="77777777" w:rsidTr="00DA1B6A">
        <w:tc>
          <w:tcPr>
            <w:tcW w:w="4394" w:type="dxa"/>
          </w:tcPr>
          <w:p w14:paraId="53FD4D8A"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*B5.23: Describe that many non-communicable human diseases are caused by the interaction of a number of factors including cardiovascular diseases, many forms of cancer, some lung and liver diseases and diseases influenced by nutrition</w:t>
            </w:r>
          </w:p>
          <w:p w14:paraId="37949820"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*B5.24: Explain the effect of lifestyle factors on non-communicable diseases at local, national and global levels, including:</w:t>
            </w:r>
            <w:r w:rsidRPr="002A6447">
              <w:rPr>
                <w:rFonts w:ascii="Verdana" w:hAnsi="Verdana"/>
                <w:sz w:val="18"/>
                <w:szCs w:val="18"/>
              </w:rPr>
              <w:br/>
              <w:t>a) … diet on … malnutrition…</w:t>
            </w:r>
            <w:r w:rsidRPr="002A6447">
              <w:rPr>
                <w:rFonts w:ascii="Verdana" w:hAnsi="Verdana"/>
                <w:sz w:val="18"/>
                <w:szCs w:val="18"/>
              </w:rPr>
              <w:br/>
              <w:t>b) alcohol on liver diseases</w:t>
            </w:r>
            <w:r w:rsidRPr="002A6447">
              <w:rPr>
                <w:rFonts w:ascii="Verdana" w:hAnsi="Verdana"/>
                <w:sz w:val="18"/>
                <w:szCs w:val="18"/>
              </w:rPr>
              <w:br/>
              <w:t>...</w:t>
            </w:r>
          </w:p>
        </w:tc>
        <w:tc>
          <w:tcPr>
            <w:tcW w:w="3402" w:type="dxa"/>
          </w:tcPr>
          <w:p w14:paraId="5A9CDA2A" w14:textId="77777777" w:rsidR="00C577C3" w:rsidRPr="003C0E2B" w:rsidRDefault="00C577C3" w:rsidP="00DA1B6A">
            <w:pPr>
              <w:rPr>
                <w:rFonts w:ascii="Verdana" w:hAnsi="Verdana"/>
                <w:i/>
                <w:sz w:val="18"/>
                <w:szCs w:val="18"/>
              </w:rPr>
            </w:pPr>
            <w:r w:rsidRPr="003C0E2B">
              <w:rPr>
                <w:rFonts w:ascii="Verdana" w:hAnsi="Verdana"/>
                <w:i/>
                <w:sz w:val="18"/>
                <w:szCs w:val="18"/>
              </w:rPr>
              <w:t>Starter</w:t>
            </w:r>
          </w:p>
          <w:p w14:paraId="4E6A7598" w14:textId="77777777" w:rsidR="00C577C3" w:rsidRDefault="00C577C3" w:rsidP="00DA1B6A">
            <w:pPr>
              <w:rPr>
                <w:rFonts w:ascii="Verdana" w:hAnsi="Verdana"/>
                <w:sz w:val="18"/>
                <w:szCs w:val="18"/>
              </w:rPr>
            </w:pPr>
            <w:r>
              <w:rPr>
                <w:rFonts w:ascii="Verdana" w:hAnsi="Verdana"/>
                <w:sz w:val="18"/>
                <w:szCs w:val="18"/>
              </w:rPr>
              <w:t xml:space="preserve">Ask students to </w:t>
            </w:r>
            <w:r w:rsidRPr="006D3257">
              <w:rPr>
                <w:rFonts w:ascii="Verdana" w:hAnsi="Verdana"/>
                <w:sz w:val="18"/>
                <w:szCs w:val="18"/>
              </w:rPr>
              <w:t>jot down the main constituents of food (not including water)</w:t>
            </w:r>
            <w:r>
              <w:rPr>
                <w:rFonts w:ascii="Verdana" w:hAnsi="Verdana"/>
                <w:sz w:val="18"/>
                <w:szCs w:val="18"/>
              </w:rPr>
              <w:t xml:space="preserve">, an example of a good food source, and the function of that constituent. </w:t>
            </w:r>
          </w:p>
          <w:p w14:paraId="652E171E" w14:textId="77777777" w:rsidR="00C577C3" w:rsidRDefault="00C577C3" w:rsidP="00DA1B6A">
            <w:pPr>
              <w:rPr>
                <w:rFonts w:ascii="Verdana" w:hAnsi="Verdana"/>
                <w:sz w:val="18"/>
                <w:szCs w:val="18"/>
              </w:rPr>
            </w:pPr>
          </w:p>
          <w:p w14:paraId="3439BE01" w14:textId="77777777" w:rsidR="00C577C3" w:rsidRPr="003C0E2B" w:rsidRDefault="00C577C3" w:rsidP="00DA1B6A">
            <w:pPr>
              <w:rPr>
                <w:rFonts w:ascii="Verdana" w:hAnsi="Verdana"/>
                <w:i/>
                <w:sz w:val="18"/>
                <w:szCs w:val="18"/>
              </w:rPr>
            </w:pPr>
            <w:r w:rsidRPr="003C0E2B">
              <w:rPr>
                <w:rFonts w:ascii="Verdana" w:hAnsi="Verdana"/>
                <w:i/>
                <w:sz w:val="18"/>
                <w:szCs w:val="18"/>
              </w:rPr>
              <w:t>Exploring</w:t>
            </w:r>
          </w:p>
          <w:p w14:paraId="263AF99E" w14:textId="77777777" w:rsidR="00C577C3" w:rsidRDefault="00C577C3" w:rsidP="00DA1B6A">
            <w:pPr>
              <w:rPr>
                <w:rFonts w:ascii="Verdana" w:hAnsi="Verdana"/>
                <w:sz w:val="18"/>
                <w:szCs w:val="18"/>
              </w:rPr>
            </w:pPr>
            <w:r>
              <w:rPr>
                <w:rFonts w:ascii="Verdana" w:hAnsi="Verdana"/>
                <w:sz w:val="18"/>
                <w:szCs w:val="18"/>
              </w:rPr>
              <w:t xml:space="preserve">Students </w:t>
            </w:r>
            <w:r w:rsidRPr="003C0E2B">
              <w:rPr>
                <w:rFonts w:ascii="Verdana" w:hAnsi="Verdana"/>
                <w:sz w:val="18"/>
                <w:szCs w:val="18"/>
              </w:rPr>
              <w:t xml:space="preserve">research </w:t>
            </w:r>
            <w:r>
              <w:rPr>
                <w:rFonts w:ascii="Verdana" w:hAnsi="Verdana"/>
                <w:sz w:val="18"/>
                <w:szCs w:val="18"/>
              </w:rPr>
              <w:t xml:space="preserve">and </w:t>
            </w:r>
            <w:r w:rsidRPr="003C0E2B">
              <w:rPr>
                <w:rFonts w:ascii="Verdana" w:hAnsi="Verdana"/>
                <w:sz w:val="18"/>
                <w:szCs w:val="18"/>
              </w:rPr>
              <w:t>debate</w:t>
            </w:r>
            <w:r>
              <w:rPr>
                <w:rFonts w:ascii="Verdana" w:hAnsi="Verdana"/>
                <w:sz w:val="18"/>
                <w:szCs w:val="18"/>
              </w:rPr>
              <w:t xml:space="preserve"> the question ‘</w:t>
            </w:r>
            <w:r w:rsidRPr="003C0E2B">
              <w:rPr>
                <w:rFonts w:ascii="Verdana" w:hAnsi="Verdana"/>
                <w:sz w:val="18"/>
                <w:szCs w:val="18"/>
              </w:rPr>
              <w:t>Should vitamins be added to more prepared</w:t>
            </w:r>
            <w:r>
              <w:rPr>
                <w:rFonts w:ascii="Verdana" w:hAnsi="Verdana"/>
                <w:sz w:val="18"/>
                <w:szCs w:val="18"/>
              </w:rPr>
              <w:t xml:space="preserve"> </w:t>
            </w:r>
            <w:r w:rsidRPr="003C0E2B">
              <w:rPr>
                <w:rFonts w:ascii="Verdana" w:hAnsi="Verdana"/>
                <w:sz w:val="18"/>
                <w:szCs w:val="18"/>
              </w:rPr>
              <w:t>foods than at present?</w:t>
            </w:r>
            <w:r>
              <w:rPr>
                <w:rFonts w:ascii="Verdana" w:hAnsi="Verdana"/>
                <w:sz w:val="18"/>
                <w:szCs w:val="18"/>
              </w:rPr>
              <w:t>’ In groups, they should take one side and write</w:t>
            </w:r>
            <w:r w:rsidRPr="003C0E2B">
              <w:rPr>
                <w:rFonts w:ascii="Verdana" w:hAnsi="Verdana"/>
                <w:sz w:val="18"/>
                <w:szCs w:val="18"/>
              </w:rPr>
              <w:t xml:space="preserve"> a series of bulleted points that clearly support their decision. </w:t>
            </w:r>
            <w:r>
              <w:rPr>
                <w:rFonts w:ascii="Verdana" w:hAnsi="Verdana"/>
                <w:sz w:val="18"/>
                <w:szCs w:val="18"/>
              </w:rPr>
              <w:t>Each group</w:t>
            </w:r>
            <w:r w:rsidRPr="003C0E2B">
              <w:rPr>
                <w:rFonts w:ascii="Verdana" w:hAnsi="Verdana"/>
                <w:sz w:val="18"/>
                <w:szCs w:val="18"/>
              </w:rPr>
              <w:t xml:space="preserve"> present</w:t>
            </w:r>
            <w:r>
              <w:rPr>
                <w:rFonts w:ascii="Verdana" w:hAnsi="Verdana"/>
                <w:sz w:val="18"/>
                <w:szCs w:val="18"/>
              </w:rPr>
              <w:t>s</w:t>
            </w:r>
            <w:r w:rsidRPr="003C0E2B">
              <w:rPr>
                <w:rFonts w:ascii="Verdana" w:hAnsi="Verdana"/>
                <w:sz w:val="18"/>
                <w:szCs w:val="18"/>
              </w:rPr>
              <w:t xml:space="preserve"> their three best points to the class, at the end of which allow a class vote on the question.</w:t>
            </w:r>
          </w:p>
          <w:p w14:paraId="3F86E04A" w14:textId="77777777" w:rsidR="00C577C3" w:rsidRDefault="00C577C3" w:rsidP="00DA1B6A">
            <w:pPr>
              <w:rPr>
                <w:rFonts w:ascii="Verdana" w:hAnsi="Verdana"/>
                <w:sz w:val="18"/>
                <w:szCs w:val="18"/>
              </w:rPr>
            </w:pPr>
          </w:p>
          <w:p w14:paraId="34575212" w14:textId="77777777" w:rsidR="00C577C3" w:rsidRPr="003C0E2B" w:rsidRDefault="00C577C3" w:rsidP="00DA1B6A">
            <w:pPr>
              <w:rPr>
                <w:rFonts w:ascii="Verdana" w:hAnsi="Verdana"/>
                <w:i/>
                <w:sz w:val="18"/>
                <w:szCs w:val="18"/>
              </w:rPr>
            </w:pPr>
            <w:r w:rsidRPr="003C0E2B">
              <w:rPr>
                <w:rFonts w:ascii="Verdana" w:hAnsi="Verdana"/>
                <w:i/>
                <w:sz w:val="18"/>
                <w:szCs w:val="18"/>
              </w:rPr>
              <w:t>Explaining</w:t>
            </w:r>
          </w:p>
          <w:p w14:paraId="14F4588E" w14:textId="77777777" w:rsidR="00C577C3" w:rsidRPr="002A6447" w:rsidRDefault="00C577C3" w:rsidP="00DA1B6A">
            <w:pPr>
              <w:rPr>
                <w:rFonts w:ascii="Verdana" w:hAnsi="Verdana"/>
                <w:sz w:val="18"/>
                <w:szCs w:val="18"/>
              </w:rPr>
            </w:pPr>
            <w:r w:rsidRPr="00CD38F9">
              <w:rPr>
                <w:rFonts w:ascii="Verdana" w:hAnsi="Verdana"/>
                <w:sz w:val="18"/>
                <w:szCs w:val="18"/>
              </w:rPr>
              <w:t>Demonstrate the importance of the liver in the breakdown of toxic substances</w:t>
            </w:r>
            <w:r>
              <w:rPr>
                <w:rFonts w:ascii="Verdana" w:hAnsi="Verdana"/>
                <w:sz w:val="18"/>
                <w:szCs w:val="18"/>
              </w:rPr>
              <w:t xml:space="preserve"> using hydrogen peroxide. </w:t>
            </w:r>
          </w:p>
        </w:tc>
        <w:tc>
          <w:tcPr>
            <w:tcW w:w="2693" w:type="dxa"/>
          </w:tcPr>
          <w:p w14:paraId="7CF5F528" w14:textId="77777777" w:rsidR="00C577C3" w:rsidRPr="003C0E2B" w:rsidRDefault="00C577C3" w:rsidP="00DA1B6A">
            <w:pPr>
              <w:rPr>
                <w:rFonts w:ascii="Verdana" w:hAnsi="Verdana"/>
                <w:i/>
                <w:sz w:val="18"/>
                <w:szCs w:val="18"/>
              </w:rPr>
            </w:pPr>
            <w:r w:rsidRPr="003C0E2B">
              <w:rPr>
                <w:rFonts w:ascii="Verdana" w:hAnsi="Verdana"/>
                <w:i/>
                <w:sz w:val="18"/>
                <w:szCs w:val="18"/>
              </w:rPr>
              <w:t>Exploring</w:t>
            </w:r>
          </w:p>
          <w:p w14:paraId="02CAFADE" w14:textId="77777777" w:rsidR="00C577C3" w:rsidRDefault="00C577C3" w:rsidP="00DA1B6A">
            <w:pPr>
              <w:rPr>
                <w:rFonts w:ascii="Verdana" w:hAnsi="Verdana"/>
                <w:sz w:val="18"/>
                <w:szCs w:val="18"/>
              </w:rPr>
            </w:pPr>
            <w:r>
              <w:rPr>
                <w:rFonts w:ascii="Verdana" w:hAnsi="Verdana"/>
                <w:sz w:val="18"/>
                <w:szCs w:val="18"/>
              </w:rPr>
              <w:t>Support: Prompt students with targeted questions about which vitamins might be added, why, and any possible problems to support their research</w:t>
            </w:r>
          </w:p>
          <w:p w14:paraId="4006C986" w14:textId="77777777" w:rsidR="00C577C3" w:rsidRDefault="00C577C3" w:rsidP="00DA1B6A">
            <w:pPr>
              <w:rPr>
                <w:rFonts w:ascii="Verdana" w:hAnsi="Verdana"/>
                <w:sz w:val="18"/>
                <w:szCs w:val="18"/>
              </w:rPr>
            </w:pPr>
            <w:r>
              <w:rPr>
                <w:rFonts w:ascii="Verdana" w:hAnsi="Verdana"/>
                <w:sz w:val="18"/>
                <w:szCs w:val="18"/>
              </w:rPr>
              <w:t xml:space="preserve">Stretch: Students should </w:t>
            </w:r>
            <w:r w:rsidRPr="00CD38F9">
              <w:rPr>
                <w:rFonts w:ascii="Verdana" w:hAnsi="Verdana"/>
                <w:sz w:val="18"/>
                <w:szCs w:val="18"/>
              </w:rPr>
              <w:t>include both benefits and risks in their research</w:t>
            </w:r>
            <w:r>
              <w:rPr>
                <w:rFonts w:ascii="Verdana" w:hAnsi="Verdana"/>
                <w:sz w:val="18"/>
                <w:szCs w:val="18"/>
              </w:rPr>
              <w:t xml:space="preserve">, and justify their arguments with evidence.  </w:t>
            </w:r>
          </w:p>
          <w:p w14:paraId="5F6E0055" w14:textId="77777777" w:rsidR="00C577C3" w:rsidRDefault="00C577C3" w:rsidP="00DA1B6A">
            <w:pPr>
              <w:rPr>
                <w:rFonts w:ascii="Verdana" w:hAnsi="Verdana"/>
                <w:sz w:val="18"/>
                <w:szCs w:val="18"/>
              </w:rPr>
            </w:pPr>
          </w:p>
          <w:p w14:paraId="1A0FA7E1" w14:textId="77777777" w:rsidR="00C577C3" w:rsidRPr="00CD38F9" w:rsidRDefault="00C577C3" w:rsidP="00DA1B6A">
            <w:pPr>
              <w:rPr>
                <w:rFonts w:ascii="Verdana" w:hAnsi="Verdana"/>
                <w:i/>
                <w:sz w:val="18"/>
                <w:szCs w:val="18"/>
              </w:rPr>
            </w:pPr>
            <w:r w:rsidRPr="00CD38F9">
              <w:rPr>
                <w:rFonts w:ascii="Verdana" w:hAnsi="Verdana"/>
                <w:i/>
                <w:sz w:val="18"/>
                <w:szCs w:val="18"/>
              </w:rPr>
              <w:t>Explaining</w:t>
            </w:r>
          </w:p>
          <w:p w14:paraId="65A824E6" w14:textId="77777777" w:rsidR="00C577C3" w:rsidRPr="002A6447" w:rsidRDefault="00C577C3" w:rsidP="00DA1B6A">
            <w:pPr>
              <w:rPr>
                <w:rFonts w:ascii="Verdana" w:hAnsi="Verdana"/>
                <w:sz w:val="18"/>
                <w:szCs w:val="18"/>
              </w:rPr>
            </w:pPr>
            <w:r>
              <w:rPr>
                <w:rFonts w:ascii="Verdana" w:hAnsi="Verdana"/>
                <w:sz w:val="18"/>
                <w:szCs w:val="18"/>
              </w:rPr>
              <w:t xml:space="preserve">Stretch: Students should </w:t>
            </w:r>
            <w:r w:rsidRPr="00CD38F9">
              <w:rPr>
                <w:rFonts w:ascii="Verdana" w:hAnsi="Verdana"/>
                <w:sz w:val="18"/>
                <w:szCs w:val="18"/>
              </w:rPr>
              <w:t>explain the correlation between liver disease and other diseases</w:t>
            </w:r>
            <w:r>
              <w:rPr>
                <w:rFonts w:ascii="Verdana" w:hAnsi="Verdana"/>
                <w:sz w:val="18"/>
                <w:szCs w:val="18"/>
              </w:rPr>
              <w:t xml:space="preserve"> in terms of the build-up of toxic substances.</w:t>
            </w:r>
          </w:p>
        </w:tc>
        <w:tc>
          <w:tcPr>
            <w:tcW w:w="2098" w:type="dxa"/>
          </w:tcPr>
          <w:p w14:paraId="7E9C744D" w14:textId="77777777" w:rsidR="00C577C3" w:rsidRPr="006D3257" w:rsidRDefault="00C577C3" w:rsidP="00DA1B6A">
            <w:pPr>
              <w:pStyle w:val="ListParagraph"/>
              <w:numPr>
                <w:ilvl w:val="0"/>
                <w:numId w:val="13"/>
              </w:numPr>
              <w:ind w:left="147" w:hanging="220"/>
              <w:rPr>
                <w:rFonts w:ascii="Verdana" w:hAnsi="Verdana"/>
                <w:sz w:val="18"/>
                <w:szCs w:val="18"/>
              </w:rPr>
            </w:pPr>
            <w:r w:rsidRPr="006D3257">
              <w:rPr>
                <w:rFonts w:ascii="Verdana" w:hAnsi="Verdana"/>
                <w:sz w:val="18"/>
                <w:szCs w:val="18"/>
              </w:rPr>
              <w:t xml:space="preserve">Recognise and </w:t>
            </w:r>
            <w:r>
              <w:rPr>
                <w:rFonts w:ascii="Verdana" w:hAnsi="Verdana"/>
                <w:sz w:val="18"/>
                <w:szCs w:val="18"/>
              </w:rPr>
              <w:t>use expressions in decimal form</w:t>
            </w:r>
          </w:p>
          <w:p w14:paraId="5326ABA0" w14:textId="77777777" w:rsidR="00C577C3" w:rsidRPr="006D3257" w:rsidRDefault="00C577C3" w:rsidP="00DA1B6A">
            <w:pPr>
              <w:pStyle w:val="ListParagraph"/>
              <w:numPr>
                <w:ilvl w:val="0"/>
                <w:numId w:val="13"/>
              </w:numPr>
              <w:ind w:left="147" w:hanging="220"/>
              <w:rPr>
                <w:rFonts w:ascii="Verdana" w:hAnsi="Verdana"/>
                <w:sz w:val="18"/>
                <w:szCs w:val="18"/>
              </w:rPr>
            </w:pPr>
            <w:r>
              <w:rPr>
                <w:rFonts w:ascii="Verdana" w:hAnsi="Verdana"/>
                <w:sz w:val="18"/>
                <w:szCs w:val="18"/>
              </w:rPr>
              <w:t>Use percentages</w:t>
            </w:r>
          </w:p>
          <w:p w14:paraId="0D930A7F" w14:textId="77777777" w:rsidR="00C577C3" w:rsidRPr="006D3257" w:rsidRDefault="00C577C3" w:rsidP="00DA1B6A">
            <w:pPr>
              <w:pStyle w:val="ListParagraph"/>
              <w:numPr>
                <w:ilvl w:val="0"/>
                <w:numId w:val="13"/>
              </w:numPr>
              <w:ind w:left="147" w:hanging="220"/>
              <w:rPr>
                <w:rFonts w:ascii="Verdana" w:hAnsi="Verdana"/>
                <w:sz w:val="18"/>
                <w:szCs w:val="18"/>
              </w:rPr>
            </w:pPr>
            <w:r w:rsidRPr="006D3257">
              <w:rPr>
                <w:rFonts w:ascii="Verdana" w:hAnsi="Verdana"/>
                <w:sz w:val="18"/>
                <w:szCs w:val="18"/>
              </w:rPr>
              <w:t>Construct and interpret frequency tables and diag</w:t>
            </w:r>
            <w:r>
              <w:rPr>
                <w:rFonts w:ascii="Verdana" w:hAnsi="Verdana"/>
                <w:sz w:val="18"/>
                <w:szCs w:val="18"/>
              </w:rPr>
              <w:t>rams, bar charts and histograms</w:t>
            </w:r>
          </w:p>
          <w:p w14:paraId="5D0656CB" w14:textId="77777777" w:rsidR="00C577C3" w:rsidRPr="006D3257" w:rsidRDefault="00C577C3" w:rsidP="00DA1B6A">
            <w:pPr>
              <w:pStyle w:val="ListParagraph"/>
              <w:numPr>
                <w:ilvl w:val="0"/>
                <w:numId w:val="13"/>
              </w:numPr>
              <w:ind w:left="147" w:hanging="220"/>
              <w:rPr>
                <w:rFonts w:ascii="Verdana" w:hAnsi="Verdana"/>
                <w:sz w:val="18"/>
                <w:szCs w:val="18"/>
              </w:rPr>
            </w:pPr>
            <w:r w:rsidRPr="006D3257">
              <w:rPr>
                <w:rFonts w:ascii="Verdana" w:hAnsi="Verdana"/>
                <w:sz w:val="18"/>
                <w:szCs w:val="18"/>
              </w:rPr>
              <w:t>Understand the principles of sampling as applied to scientific data</w:t>
            </w:r>
          </w:p>
          <w:p w14:paraId="573C8D79" w14:textId="77777777" w:rsidR="00C577C3" w:rsidRPr="006D3257" w:rsidRDefault="00C577C3" w:rsidP="00DA1B6A">
            <w:pPr>
              <w:pStyle w:val="ListParagraph"/>
              <w:numPr>
                <w:ilvl w:val="0"/>
                <w:numId w:val="13"/>
              </w:numPr>
              <w:ind w:left="147" w:hanging="220"/>
              <w:rPr>
                <w:rFonts w:ascii="Verdana" w:hAnsi="Verdana"/>
                <w:sz w:val="18"/>
                <w:szCs w:val="18"/>
              </w:rPr>
            </w:pPr>
            <w:r w:rsidRPr="006D3257">
              <w:rPr>
                <w:rFonts w:ascii="Verdana" w:hAnsi="Verdana"/>
                <w:sz w:val="18"/>
                <w:szCs w:val="18"/>
              </w:rPr>
              <w:t>Use a scatter diagram to identify a correlation between two variables</w:t>
            </w:r>
          </w:p>
          <w:p w14:paraId="490C5218" w14:textId="77777777" w:rsidR="00C577C3" w:rsidRDefault="00C577C3" w:rsidP="00DA1B6A">
            <w:pPr>
              <w:pStyle w:val="ListParagraph"/>
              <w:numPr>
                <w:ilvl w:val="0"/>
                <w:numId w:val="13"/>
              </w:numPr>
              <w:ind w:left="147" w:hanging="220"/>
              <w:rPr>
                <w:rFonts w:ascii="Verdana" w:hAnsi="Verdana"/>
                <w:sz w:val="18"/>
                <w:szCs w:val="18"/>
              </w:rPr>
            </w:pPr>
            <w:r w:rsidRPr="006D3257">
              <w:rPr>
                <w:rFonts w:ascii="Verdana" w:hAnsi="Verdana"/>
                <w:sz w:val="18"/>
                <w:szCs w:val="18"/>
              </w:rPr>
              <w:t>Translate information between graphical and numeric form.</w:t>
            </w:r>
          </w:p>
          <w:p w14:paraId="78B63536" w14:textId="77777777" w:rsidR="00C577C3" w:rsidRPr="006E0AC8" w:rsidRDefault="00C577C3" w:rsidP="00DA1B6A">
            <w:pPr>
              <w:pStyle w:val="ListParagraph"/>
              <w:numPr>
                <w:ilvl w:val="0"/>
                <w:numId w:val="13"/>
              </w:numPr>
              <w:ind w:left="147" w:hanging="220"/>
              <w:rPr>
                <w:rFonts w:ascii="Verdana" w:hAnsi="Verdana"/>
                <w:sz w:val="18"/>
                <w:szCs w:val="18"/>
              </w:rPr>
            </w:pPr>
            <w:r w:rsidRPr="006E0AC8">
              <w:rPr>
                <w:rFonts w:ascii="Verdana" w:hAnsi="Verdana"/>
                <w:sz w:val="18"/>
                <w:szCs w:val="18"/>
              </w:rPr>
              <w:t>Plot two variables from experimental or other data</w:t>
            </w:r>
          </w:p>
        </w:tc>
        <w:tc>
          <w:tcPr>
            <w:tcW w:w="1809" w:type="dxa"/>
          </w:tcPr>
          <w:p w14:paraId="0124584D" w14:textId="77777777" w:rsidR="00C577C3" w:rsidRPr="002A6447" w:rsidRDefault="00C577C3" w:rsidP="00DA1B6A">
            <w:pPr>
              <w:rPr>
                <w:rFonts w:ascii="Verdana" w:hAnsi="Verdana"/>
                <w:sz w:val="18"/>
                <w:szCs w:val="18"/>
              </w:rPr>
            </w:pPr>
            <w:r w:rsidRPr="00CD38F9">
              <w:rPr>
                <w:rFonts w:ascii="Verdana" w:hAnsi="Verdana"/>
                <w:sz w:val="18"/>
                <w:szCs w:val="18"/>
              </w:rPr>
              <w:t xml:space="preserve">Demonstrate the </w:t>
            </w:r>
            <w:r>
              <w:rPr>
                <w:rFonts w:ascii="Verdana" w:hAnsi="Verdana"/>
                <w:sz w:val="18"/>
                <w:szCs w:val="18"/>
              </w:rPr>
              <w:t xml:space="preserve">breakdown of hydrogen peroxide by the liver. (See </w:t>
            </w:r>
            <w:r w:rsidRPr="00CD38F9">
              <w:rPr>
                <w:rFonts w:ascii="Verdana" w:hAnsi="Verdana"/>
                <w:i/>
                <w:sz w:val="18"/>
                <w:szCs w:val="18"/>
              </w:rPr>
              <w:t>Explaining</w:t>
            </w:r>
            <w:r>
              <w:rPr>
                <w:rFonts w:ascii="Verdana" w:hAnsi="Verdana"/>
                <w:sz w:val="18"/>
                <w:szCs w:val="18"/>
              </w:rPr>
              <w:t>)</w:t>
            </w:r>
          </w:p>
        </w:tc>
      </w:tr>
    </w:tbl>
    <w:p w14:paraId="0A644D0E" w14:textId="77777777" w:rsidR="00C01A7B" w:rsidRPr="002A6447" w:rsidRDefault="00C01A7B" w:rsidP="00C01A7B"/>
    <w:p w14:paraId="44ECC19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38"/>
        <w:gridCol w:w="3106"/>
        <w:gridCol w:w="2602"/>
        <w:gridCol w:w="2580"/>
        <w:gridCol w:w="1744"/>
      </w:tblGrid>
      <w:tr w:rsidR="00C577C3" w:rsidRPr="002A6447" w14:paraId="3DA5218D" w14:textId="77777777" w:rsidTr="00DA1B6A">
        <w:tc>
          <w:tcPr>
            <w:tcW w:w="0" w:type="auto"/>
            <w:gridSpan w:val="5"/>
          </w:tcPr>
          <w:p w14:paraId="74A373FA" w14:textId="77777777" w:rsidR="00C577C3" w:rsidRPr="002A6447" w:rsidRDefault="00C577C3" w:rsidP="00DA1B6A">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B5c: Cardiovascular disease </w:t>
            </w:r>
          </w:p>
        </w:tc>
      </w:tr>
      <w:tr w:rsidR="00C577C3" w:rsidRPr="002A6447" w14:paraId="4882FBA1" w14:textId="77777777" w:rsidTr="00DA1B6A">
        <w:tc>
          <w:tcPr>
            <w:tcW w:w="3969" w:type="dxa"/>
          </w:tcPr>
          <w:p w14:paraId="0304EF13" w14:textId="77777777" w:rsidR="00C577C3" w:rsidRPr="002A6447" w:rsidRDefault="00C577C3" w:rsidP="00DA1B6A">
            <w:pPr>
              <w:rPr>
                <w:rFonts w:ascii="Verdana" w:hAnsi="Verdana"/>
                <w:b/>
                <w:i/>
                <w:sz w:val="18"/>
                <w:szCs w:val="18"/>
              </w:rPr>
            </w:pPr>
            <w:r w:rsidRPr="002A6447">
              <w:rPr>
                <w:rFonts w:ascii="Verdana" w:hAnsi="Verdana"/>
                <w:b/>
                <w:sz w:val="18"/>
                <w:szCs w:val="18"/>
              </w:rPr>
              <w:t>Specification points</w:t>
            </w:r>
          </w:p>
        </w:tc>
        <w:tc>
          <w:tcPr>
            <w:tcW w:w="3261" w:type="dxa"/>
          </w:tcPr>
          <w:p w14:paraId="6F545F00" w14:textId="77777777" w:rsidR="00C577C3" w:rsidRPr="002A6447" w:rsidRDefault="00C577C3" w:rsidP="00DA1B6A">
            <w:pPr>
              <w:rPr>
                <w:rFonts w:ascii="Verdana" w:hAnsi="Verdana"/>
                <w:b/>
                <w:sz w:val="18"/>
                <w:szCs w:val="18"/>
              </w:rPr>
            </w:pPr>
            <w:r w:rsidRPr="001844D7">
              <w:rPr>
                <w:rFonts w:ascii="Verdana" w:hAnsi="Verdana"/>
                <w:b/>
                <w:sz w:val="18"/>
                <w:szCs w:val="18"/>
              </w:rPr>
              <w:t>Exemplar teaching activities</w:t>
            </w:r>
          </w:p>
        </w:tc>
        <w:tc>
          <w:tcPr>
            <w:tcW w:w="2693" w:type="dxa"/>
          </w:tcPr>
          <w:p w14:paraId="12CD7E90" w14:textId="77777777" w:rsidR="00C577C3" w:rsidRPr="002A6447" w:rsidRDefault="00C577C3" w:rsidP="00DA1B6A">
            <w:pPr>
              <w:rPr>
                <w:rFonts w:ascii="Verdana" w:hAnsi="Verdana"/>
                <w:b/>
                <w:sz w:val="18"/>
                <w:szCs w:val="18"/>
              </w:rPr>
            </w:pPr>
            <w:r w:rsidRPr="001844D7">
              <w:rPr>
                <w:rFonts w:ascii="Verdana" w:hAnsi="Verdana"/>
                <w:b/>
                <w:sz w:val="18"/>
                <w:szCs w:val="18"/>
              </w:rPr>
              <w:t>Differentiation</w:t>
            </w:r>
          </w:p>
        </w:tc>
        <w:tc>
          <w:tcPr>
            <w:tcW w:w="2693" w:type="dxa"/>
          </w:tcPr>
          <w:p w14:paraId="707D1295" w14:textId="77777777" w:rsidR="00C577C3" w:rsidRPr="002A6447" w:rsidRDefault="00C577C3" w:rsidP="00DA1B6A">
            <w:pPr>
              <w:rPr>
                <w:rFonts w:ascii="Verdana" w:hAnsi="Verdana"/>
                <w:b/>
                <w:sz w:val="18"/>
                <w:szCs w:val="18"/>
              </w:rPr>
            </w:pPr>
            <w:r>
              <w:rPr>
                <w:rFonts w:ascii="Verdana" w:hAnsi="Verdana"/>
                <w:b/>
                <w:sz w:val="18"/>
                <w:szCs w:val="18"/>
              </w:rPr>
              <w:t>Maths skills</w:t>
            </w:r>
          </w:p>
        </w:tc>
        <w:tc>
          <w:tcPr>
            <w:tcW w:w="1780" w:type="dxa"/>
          </w:tcPr>
          <w:p w14:paraId="093EC7C8" w14:textId="77777777" w:rsidR="00C577C3" w:rsidRPr="002A6447" w:rsidRDefault="00C577C3" w:rsidP="00DA1B6A">
            <w:pPr>
              <w:rPr>
                <w:rFonts w:ascii="Verdana" w:hAnsi="Verdana"/>
                <w:b/>
                <w:sz w:val="18"/>
                <w:szCs w:val="18"/>
              </w:rPr>
            </w:pPr>
            <w:proofErr w:type="spellStart"/>
            <w:r>
              <w:rPr>
                <w:rFonts w:ascii="Verdana" w:hAnsi="Verdana"/>
                <w:b/>
                <w:sz w:val="18"/>
                <w:szCs w:val="18"/>
              </w:rPr>
              <w:t>Practicals</w:t>
            </w:r>
            <w:proofErr w:type="spellEnd"/>
          </w:p>
        </w:tc>
      </w:tr>
      <w:tr w:rsidR="00C577C3" w:rsidRPr="002A6447" w14:paraId="066844BA" w14:textId="77777777" w:rsidTr="00DA1B6A">
        <w:tc>
          <w:tcPr>
            <w:tcW w:w="3969" w:type="dxa"/>
          </w:tcPr>
          <w:p w14:paraId="63FC1D43" w14:textId="77777777" w:rsidR="00C577C3" w:rsidRPr="00F279E3"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*B5.24: Explain the effect of lifestyle factors on non-communicable diseases at local, national and global levels, including:</w:t>
            </w:r>
            <w:r w:rsidRPr="002A6447">
              <w:rPr>
                <w:rFonts w:ascii="Verdana" w:hAnsi="Verdana"/>
                <w:sz w:val="18"/>
                <w:szCs w:val="18"/>
              </w:rPr>
              <w:br/>
              <w:t xml:space="preserve">a) exercise and diet on obesity and malnutrition, including BMI and </w:t>
            </w:r>
            <w:proofErr w:type="spellStart"/>
            <w:r w:rsidRPr="002A6447">
              <w:rPr>
                <w:rFonts w:ascii="Verdana" w:hAnsi="Verdana"/>
                <w:sz w:val="18"/>
                <w:szCs w:val="18"/>
              </w:rPr>
              <w:t>waist:hip</w:t>
            </w:r>
            <w:proofErr w:type="spellEnd"/>
            <w:r w:rsidRPr="002A6447">
              <w:rPr>
                <w:rFonts w:ascii="Verdana" w:hAnsi="Verdana"/>
                <w:sz w:val="18"/>
                <w:szCs w:val="18"/>
              </w:rPr>
              <w:t xml:space="preserve"> calculations</w:t>
            </w:r>
            <w:r>
              <w:rPr>
                <w:rFonts w:ascii="Verdana" w:hAnsi="Verdana"/>
                <w:sz w:val="18"/>
                <w:szCs w:val="18"/>
              </w:rPr>
              <w:t xml:space="preserve"> using the equation:</w:t>
            </w:r>
            <w:r>
              <w:object w:dxaOrig="3705" w:dyaOrig="1290" w14:anchorId="2C708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64.45pt" o:ole="">
                  <v:imagedata r:id="rId8" o:title=""/>
                </v:shape>
                <o:OLEObject Type="Embed" ProgID="PBrush" ShapeID="_x0000_i1025" DrawAspect="Content" ObjectID="_1539511455" r:id="rId9"/>
              </w:object>
            </w:r>
            <w:r w:rsidRPr="00F279E3">
              <w:rPr>
                <w:rFonts w:ascii="Verdana" w:hAnsi="Verdana"/>
                <w:sz w:val="18"/>
                <w:szCs w:val="18"/>
              </w:rPr>
              <w:br/>
              <w:t>…</w:t>
            </w:r>
            <w:r w:rsidRPr="00F279E3">
              <w:rPr>
                <w:rFonts w:ascii="Verdana" w:hAnsi="Verdana"/>
                <w:sz w:val="18"/>
                <w:szCs w:val="18"/>
              </w:rPr>
              <w:br/>
              <w:t>c) smoking on cardiovascular diseases</w:t>
            </w:r>
          </w:p>
          <w:p w14:paraId="59FB8202"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B5.25: Evaluate some different treatments for cardiovascular disease including:</w:t>
            </w:r>
            <w:r w:rsidRPr="008C2A4B">
              <w:rPr>
                <w:rFonts w:ascii="Verdana" w:eastAsia="Times New Roman" w:hAnsi="Verdana" w:cs="Arial"/>
                <w:sz w:val="18"/>
                <w:szCs w:val="18"/>
              </w:rPr>
              <w:br/>
              <w:t>a) life-long medication</w:t>
            </w:r>
            <w:r w:rsidRPr="008C2A4B">
              <w:rPr>
                <w:rFonts w:ascii="Verdana" w:eastAsia="Times New Roman" w:hAnsi="Verdana" w:cs="Arial"/>
                <w:sz w:val="18"/>
                <w:szCs w:val="18"/>
              </w:rPr>
              <w:br/>
              <w:t>b) surgical procedures</w:t>
            </w:r>
            <w:r w:rsidRPr="008C2A4B">
              <w:rPr>
                <w:rFonts w:ascii="Verdana" w:eastAsia="Times New Roman" w:hAnsi="Verdana" w:cs="Arial"/>
                <w:sz w:val="18"/>
                <w:szCs w:val="18"/>
              </w:rPr>
              <w:br/>
              <w:t>c) lifestyle changes</w:t>
            </w:r>
          </w:p>
        </w:tc>
        <w:tc>
          <w:tcPr>
            <w:tcW w:w="3261" w:type="dxa"/>
          </w:tcPr>
          <w:p w14:paraId="20B76B6F" w14:textId="77777777" w:rsidR="00C577C3" w:rsidRPr="00EF6099" w:rsidRDefault="00C577C3" w:rsidP="00DA1B6A">
            <w:pPr>
              <w:rPr>
                <w:rFonts w:ascii="Verdana" w:hAnsi="Verdana"/>
                <w:i/>
                <w:sz w:val="18"/>
                <w:szCs w:val="18"/>
              </w:rPr>
            </w:pPr>
            <w:r w:rsidRPr="00EF6099">
              <w:rPr>
                <w:rFonts w:ascii="Verdana" w:hAnsi="Verdana"/>
                <w:i/>
                <w:sz w:val="18"/>
                <w:szCs w:val="18"/>
              </w:rPr>
              <w:t>Starter</w:t>
            </w:r>
          </w:p>
          <w:p w14:paraId="37A13999" w14:textId="77777777" w:rsidR="00C577C3" w:rsidRDefault="00C577C3" w:rsidP="00DA1B6A">
            <w:pPr>
              <w:rPr>
                <w:rFonts w:ascii="Verdana" w:hAnsi="Verdana"/>
                <w:sz w:val="18"/>
                <w:szCs w:val="18"/>
              </w:rPr>
            </w:pPr>
            <w:r w:rsidRPr="00EF6099">
              <w:rPr>
                <w:rFonts w:ascii="Verdana" w:hAnsi="Verdana"/>
                <w:sz w:val="18"/>
                <w:szCs w:val="18"/>
              </w:rPr>
              <w:t>Use a smoking machine to demonstrate the substances that are taken into the lungs while smoking tobacco.</w:t>
            </w:r>
          </w:p>
          <w:p w14:paraId="3F2B65DE" w14:textId="77777777" w:rsidR="00C577C3" w:rsidRDefault="00C577C3" w:rsidP="00DA1B6A">
            <w:pPr>
              <w:rPr>
                <w:rFonts w:ascii="Verdana" w:hAnsi="Verdana"/>
                <w:sz w:val="18"/>
                <w:szCs w:val="18"/>
              </w:rPr>
            </w:pPr>
          </w:p>
          <w:p w14:paraId="7EEFD3D4" w14:textId="77777777" w:rsidR="00C577C3" w:rsidRPr="00EF6099" w:rsidRDefault="00C577C3" w:rsidP="00DA1B6A">
            <w:pPr>
              <w:rPr>
                <w:rFonts w:ascii="Verdana" w:hAnsi="Verdana"/>
                <w:i/>
                <w:sz w:val="18"/>
                <w:szCs w:val="18"/>
              </w:rPr>
            </w:pPr>
            <w:r w:rsidRPr="00EF6099">
              <w:rPr>
                <w:rFonts w:ascii="Verdana" w:hAnsi="Verdana"/>
                <w:i/>
                <w:sz w:val="18"/>
                <w:szCs w:val="18"/>
              </w:rPr>
              <w:t>Exploring</w:t>
            </w:r>
          </w:p>
          <w:p w14:paraId="519E7895" w14:textId="77777777" w:rsidR="00C577C3" w:rsidRDefault="00C577C3" w:rsidP="00DA1B6A">
            <w:pPr>
              <w:rPr>
                <w:rFonts w:ascii="Verdana" w:hAnsi="Verdana"/>
                <w:sz w:val="18"/>
                <w:szCs w:val="18"/>
              </w:rPr>
            </w:pPr>
            <w:r>
              <w:rPr>
                <w:rFonts w:ascii="Verdana" w:hAnsi="Verdana"/>
                <w:sz w:val="18"/>
                <w:szCs w:val="18"/>
              </w:rPr>
              <w:t xml:space="preserve">In small groups, students should </w:t>
            </w:r>
            <w:r w:rsidRPr="00EF6099">
              <w:rPr>
                <w:rFonts w:ascii="Verdana" w:hAnsi="Verdana"/>
                <w:sz w:val="18"/>
                <w:szCs w:val="18"/>
              </w:rPr>
              <w:t xml:space="preserve">research </w:t>
            </w:r>
            <w:r w:rsidRPr="005330D1">
              <w:rPr>
                <w:rFonts w:ascii="Verdana" w:hAnsi="Verdana"/>
                <w:sz w:val="18"/>
                <w:szCs w:val="18"/>
              </w:rPr>
              <w:t xml:space="preserve">the advantages and disadvantages </w:t>
            </w:r>
            <w:r>
              <w:rPr>
                <w:rFonts w:ascii="Verdana" w:hAnsi="Verdana"/>
                <w:sz w:val="18"/>
                <w:szCs w:val="18"/>
              </w:rPr>
              <w:t xml:space="preserve">of </w:t>
            </w:r>
            <w:r w:rsidRPr="00EF6099">
              <w:rPr>
                <w:rFonts w:ascii="Verdana" w:hAnsi="Verdana"/>
                <w:sz w:val="18"/>
                <w:szCs w:val="18"/>
              </w:rPr>
              <w:t>one of the following treatme</w:t>
            </w:r>
            <w:r>
              <w:rPr>
                <w:rFonts w:ascii="Verdana" w:hAnsi="Verdana"/>
                <w:sz w:val="18"/>
                <w:szCs w:val="18"/>
              </w:rPr>
              <w:t xml:space="preserve">nts for cardiovascular disease: </w:t>
            </w:r>
            <w:r w:rsidRPr="00EF6099">
              <w:rPr>
                <w:rFonts w:ascii="Verdana" w:hAnsi="Verdana"/>
                <w:sz w:val="18"/>
                <w:szCs w:val="18"/>
              </w:rPr>
              <w:t>life-long medication</w:t>
            </w:r>
            <w:r>
              <w:rPr>
                <w:rFonts w:ascii="Verdana" w:hAnsi="Verdana"/>
                <w:sz w:val="18"/>
                <w:szCs w:val="18"/>
              </w:rPr>
              <w:t xml:space="preserve">, </w:t>
            </w:r>
            <w:r w:rsidRPr="00EF6099">
              <w:rPr>
                <w:rFonts w:ascii="Verdana" w:hAnsi="Verdana"/>
                <w:sz w:val="18"/>
                <w:szCs w:val="18"/>
              </w:rPr>
              <w:t xml:space="preserve">surgical procedures, </w:t>
            </w:r>
            <w:r>
              <w:rPr>
                <w:rFonts w:ascii="Verdana" w:hAnsi="Verdana"/>
                <w:sz w:val="18"/>
                <w:szCs w:val="18"/>
              </w:rPr>
              <w:t xml:space="preserve">or lifestyle changes. </w:t>
            </w:r>
          </w:p>
          <w:p w14:paraId="4784BCAD" w14:textId="77777777" w:rsidR="00C577C3" w:rsidRDefault="00C577C3" w:rsidP="00DA1B6A">
            <w:pPr>
              <w:rPr>
                <w:rFonts w:ascii="Verdana" w:hAnsi="Verdana"/>
                <w:sz w:val="18"/>
                <w:szCs w:val="18"/>
              </w:rPr>
            </w:pPr>
          </w:p>
          <w:p w14:paraId="4A471CCD" w14:textId="77777777" w:rsidR="00C577C3" w:rsidRPr="004C5545" w:rsidRDefault="00C577C3" w:rsidP="00DA1B6A">
            <w:pPr>
              <w:rPr>
                <w:rFonts w:ascii="Verdana" w:hAnsi="Verdana"/>
                <w:i/>
                <w:sz w:val="18"/>
                <w:szCs w:val="18"/>
              </w:rPr>
            </w:pPr>
            <w:r w:rsidRPr="004C5545">
              <w:rPr>
                <w:rFonts w:ascii="Verdana" w:hAnsi="Verdana"/>
                <w:i/>
                <w:sz w:val="18"/>
                <w:szCs w:val="18"/>
              </w:rPr>
              <w:t>Explaining</w:t>
            </w:r>
          </w:p>
          <w:p w14:paraId="2528CA27" w14:textId="77777777" w:rsidR="00C577C3" w:rsidRPr="006E0AC8" w:rsidRDefault="00C577C3" w:rsidP="00DA1B6A">
            <w:pPr>
              <w:rPr>
                <w:rFonts w:ascii="Verdana" w:hAnsi="Verdana"/>
                <w:sz w:val="18"/>
                <w:szCs w:val="18"/>
              </w:rPr>
            </w:pPr>
            <w:r w:rsidRPr="004C5545">
              <w:rPr>
                <w:rFonts w:ascii="Verdana" w:hAnsi="Verdana"/>
                <w:sz w:val="18"/>
                <w:szCs w:val="18"/>
              </w:rPr>
              <w:t>Present students with a list of measurements that a health professional may take when monitoring health</w:t>
            </w:r>
            <w:r>
              <w:rPr>
                <w:rFonts w:ascii="Verdana" w:hAnsi="Verdana"/>
                <w:sz w:val="18"/>
                <w:szCs w:val="18"/>
              </w:rPr>
              <w:t xml:space="preserve">, including BMI. Using yourself as a subject, </w:t>
            </w:r>
            <w:r w:rsidRPr="004C5545">
              <w:rPr>
                <w:rFonts w:ascii="Verdana" w:hAnsi="Verdana"/>
                <w:sz w:val="18"/>
                <w:szCs w:val="18"/>
              </w:rPr>
              <w:t>take measurements of heart rate and breathing rate at rest, after 2 minutes of gentle exercise and after 2 minutes of moderate exercise</w:t>
            </w:r>
            <w:r>
              <w:rPr>
                <w:rFonts w:ascii="Verdana" w:hAnsi="Verdana"/>
                <w:sz w:val="18"/>
                <w:szCs w:val="18"/>
              </w:rPr>
              <w:t>.</w:t>
            </w:r>
          </w:p>
        </w:tc>
        <w:tc>
          <w:tcPr>
            <w:tcW w:w="2693" w:type="dxa"/>
          </w:tcPr>
          <w:p w14:paraId="28E0004D" w14:textId="77777777" w:rsidR="00C577C3" w:rsidRPr="00EF6099" w:rsidRDefault="00C577C3" w:rsidP="00DA1B6A">
            <w:pPr>
              <w:rPr>
                <w:rFonts w:ascii="Verdana" w:hAnsi="Verdana"/>
                <w:i/>
                <w:sz w:val="18"/>
                <w:szCs w:val="18"/>
              </w:rPr>
            </w:pPr>
            <w:r w:rsidRPr="00EF6099">
              <w:rPr>
                <w:rFonts w:ascii="Verdana" w:hAnsi="Verdana"/>
                <w:i/>
                <w:sz w:val="18"/>
                <w:szCs w:val="18"/>
              </w:rPr>
              <w:t>Exploring</w:t>
            </w:r>
          </w:p>
          <w:p w14:paraId="3478646A" w14:textId="77777777" w:rsidR="00C577C3" w:rsidRDefault="00C577C3" w:rsidP="00DA1B6A">
            <w:pPr>
              <w:rPr>
                <w:rFonts w:ascii="Verdana" w:hAnsi="Verdana"/>
                <w:sz w:val="18"/>
                <w:szCs w:val="18"/>
              </w:rPr>
            </w:pPr>
            <w:r>
              <w:rPr>
                <w:rFonts w:ascii="Verdana" w:hAnsi="Verdana"/>
                <w:sz w:val="18"/>
                <w:szCs w:val="18"/>
              </w:rPr>
              <w:t xml:space="preserve">Support: </w:t>
            </w:r>
            <w:r w:rsidRPr="005330D1">
              <w:rPr>
                <w:rFonts w:ascii="Verdana" w:hAnsi="Verdana"/>
                <w:sz w:val="18"/>
                <w:szCs w:val="18"/>
              </w:rPr>
              <w:t xml:space="preserve">Give students suitable pieces of text from the </w:t>
            </w:r>
            <w:proofErr w:type="gramStart"/>
            <w:r w:rsidRPr="005330D1">
              <w:rPr>
                <w:rFonts w:ascii="Verdana" w:hAnsi="Verdana"/>
                <w:sz w:val="18"/>
                <w:szCs w:val="18"/>
              </w:rPr>
              <w:t>internet  about</w:t>
            </w:r>
            <w:proofErr w:type="gramEnd"/>
            <w:r w:rsidRPr="005330D1">
              <w:rPr>
                <w:rFonts w:ascii="Verdana" w:hAnsi="Verdana"/>
                <w:sz w:val="18"/>
                <w:szCs w:val="18"/>
              </w:rPr>
              <w:t xml:space="preserve"> two or three treatments</w:t>
            </w:r>
            <w:r>
              <w:rPr>
                <w:rFonts w:ascii="Verdana" w:hAnsi="Verdana"/>
                <w:sz w:val="18"/>
                <w:szCs w:val="18"/>
              </w:rPr>
              <w:t>.</w:t>
            </w:r>
          </w:p>
          <w:p w14:paraId="09B0F334" w14:textId="77777777" w:rsidR="00C577C3" w:rsidRDefault="00C577C3" w:rsidP="00DA1B6A">
            <w:pPr>
              <w:rPr>
                <w:rFonts w:ascii="Verdana" w:hAnsi="Verdana"/>
                <w:sz w:val="18"/>
                <w:szCs w:val="18"/>
              </w:rPr>
            </w:pPr>
            <w:r>
              <w:rPr>
                <w:rFonts w:ascii="Verdana" w:hAnsi="Verdana"/>
                <w:sz w:val="18"/>
                <w:szCs w:val="18"/>
              </w:rPr>
              <w:t xml:space="preserve">Stretch: </w:t>
            </w:r>
            <w:r w:rsidRPr="005330D1">
              <w:rPr>
                <w:rFonts w:ascii="Verdana" w:hAnsi="Verdana"/>
                <w:sz w:val="18"/>
                <w:szCs w:val="18"/>
              </w:rPr>
              <w:t>Students should summarise the outcomes of the research as simple guidance for doctors about how to decide which treatment should be used with patients suffering different kinds of cardiovascular disease</w:t>
            </w:r>
            <w:r>
              <w:rPr>
                <w:rFonts w:ascii="Verdana" w:hAnsi="Verdana"/>
                <w:sz w:val="18"/>
                <w:szCs w:val="18"/>
              </w:rPr>
              <w:t>.</w:t>
            </w:r>
          </w:p>
          <w:p w14:paraId="646ECA4F" w14:textId="77777777" w:rsidR="00C577C3" w:rsidRDefault="00C577C3" w:rsidP="00DA1B6A">
            <w:pPr>
              <w:rPr>
                <w:rFonts w:ascii="Verdana" w:hAnsi="Verdana"/>
                <w:sz w:val="18"/>
                <w:szCs w:val="18"/>
              </w:rPr>
            </w:pPr>
          </w:p>
          <w:p w14:paraId="0954304A" w14:textId="77777777" w:rsidR="00C577C3" w:rsidRPr="004C5545" w:rsidRDefault="00C577C3" w:rsidP="00DA1B6A">
            <w:pPr>
              <w:rPr>
                <w:rFonts w:ascii="Verdana" w:hAnsi="Verdana"/>
                <w:i/>
                <w:sz w:val="18"/>
                <w:szCs w:val="18"/>
              </w:rPr>
            </w:pPr>
            <w:r w:rsidRPr="004C5545">
              <w:rPr>
                <w:rFonts w:ascii="Verdana" w:hAnsi="Verdana"/>
                <w:i/>
                <w:sz w:val="18"/>
                <w:szCs w:val="18"/>
              </w:rPr>
              <w:t>Explaining</w:t>
            </w:r>
          </w:p>
          <w:p w14:paraId="7DCD3675" w14:textId="77777777" w:rsidR="00C577C3" w:rsidRDefault="00C577C3" w:rsidP="00DA1B6A">
            <w:pPr>
              <w:rPr>
                <w:rFonts w:ascii="Verdana" w:hAnsi="Verdana"/>
                <w:sz w:val="18"/>
                <w:szCs w:val="18"/>
              </w:rPr>
            </w:pPr>
            <w:r>
              <w:rPr>
                <w:rFonts w:ascii="Verdana" w:hAnsi="Verdana"/>
                <w:sz w:val="18"/>
                <w:szCs w:val="18"/>
              </w:rPr>
              <w:t xml:space="preserve">Support: </w:t>
            </w:r>
            <w:r w:rsidRPr="004C5545">
              <w:rPr>
                <w:rFonts w:ascii="Verdana" w:hAnsi="Verdana"/>
                <w:sz w:val="18"/>
                <w:szCs w:val="18"/>
              </w:rPr>
              <w:t xml:space="preserve">Check that students understand the terms BMI and </w:t>
            </w:r>
            <w:proofErr w:type="spellStart"/>
            <w:r w:rsidRPr="004C5545">
              <w:rPr>
                <w:rFonts w:ascii="Verdana" w:hAnsi="Verdana"/>
                <w:sz w:val="18"/>
                <w:szCs w:val="18"/>
              </w:rPr>
              <w:t>waist</w:t>
            </w:r>
            <w:proofErr w:type="gramStart"/>
            <w:r w:rsidRPr="004C5545">
              <w:rPr>
                <w:rFonts w:ascii="Verdana" w:hAnsi="Verdana"/>
                <w:sz w:val="18"/>
                <w:szCs w:val="18"/>
              </w:rPr>
              <w:t>:hip</w:t>
            </w:r>
            <w:proofErr w:type="spellEnd"/>
            <w:proofErr w:type="gramEnd"/>
            <w:r w:rsidRPr="004C5545">
              <w:rPr>
                <w:rFonts w:ascii="Verdana" w:hAnsi="Verdana"/>
                <w:sz w:val="18"/>
                <w:szCs w:val="18"/>
              </w:rPr>
              <w:t xml:space="preserve"> ratio and how they are measured</w:t>
            </w:r>
            <w:r>
              <w:rPr>
                <w:rFonts w:ascii="Verdana" w:hAnsi="Verdana"/>
                <w:sz w:val="18"/>
                <w:szCs w:val="18"/>
              </w:rPr>
              <w:t>.</w:t>
            </w:r>
          </w:p>
          <w:p w14:paraId="44AF33D2" w14:textId="77777777" w:rsidR="00C577C3" w:rsidRDefault="00C577C3" w:rsidP="00DA1B6A">
            <w:pPr>
              <w:rPr>
                <w:rFonts w:ascii="Verdana" w:hAnsi="Verdana"/>
                <w:sz w:val="18"/>
                <w:szCs w:val="18"/>
              </w:rPr>
            </w:pPr>
            <w:r>
              <w:rPr>
                <w:rFonts w:ascii="Verdana" w:hAnsi="Verdana"/>
                <w:sz w:val="18"/>
                <w:szCs w:val="18"/>
              </w:rPr>
              <w:t xml:space="preserve">Stretch: </w:t>
            </w:r>
            <w:r w:rsidRPr="004C5545">
              <w:rPr>
                <w:rFonts w:ascii="Verdana" w:hAnsi="Verdana"/>
                <w:sz w:val="18"/>
                <w:szCs w:val="18"/>
              </w:rPr>
              <w:t>Students should suggest other factors that a health professional might include in a health assessment of someone who is obese, giving explanations for their suggestions</w:t>
            </w:r>
            <w:r>
              <w:rPr>
                <w:rFonts w:ascii="Verdana" w:hAnsi="Verdana"/>
                <w:sz w:val="18"/>
                <w:szCs w:val="18"/>
              </w:rPr>
              <w:t>.</w:t>
            </w:r>
          </w:p>
          <w:p w14:paraId="1063C8F2" w14:textId="77777777" w:rsidR="00C577C3" w:rsidRPr="006E0AC8" w:rsidRDefault="00C577C3" w:rsidP="00DA1B6A">
            <w:pPr>
              <w:rPr>
                <w:rFonts w:ascii="Verdana" w:hAnsi="Verdana"/>
                <w:sz w:val="18"/>
                <w:szCs w:val="18"/>
              </w:rPr>
            </w:pPr>
          </w:p>
        </w:tc>
        <w:tc>
          <w:tcPr>
            <w:tcW w:w="2693" w:type="dxa"/>
          </w:tcPr>
          <w:p w14:paraId="5F20B498" w14:textId="77777777" w:rsidR="00C577C3" w:rsidRPr="004B1216" w:rsidRDefault="00C577C3" w:rsidP="00DA1B6A">
            <w:pPr>
              <w:pStyle w:val="ListParagraph"/>
              <w:numPr>
                <w:ilvl w:val="0"/>
                <w:numId w:val="13"/>
              </w:numPr>
              <w:ind w:left="170" w:hanging="170"/>
              <w:rPr>
                <w:rFonts w:ascii="Verdana" w:hAnsi="Verdana"/>
                <w:sz w:val="18"/>
                <w:szCs w:val="18"/>
              </w:rPr>
            </w:pPr>
            <w:r w:rsidRPr="004B1216">
              <w:rPr>
                <w:rFonts w:ascii="Verdana" w:hAnsi="Verdana"/>
                <w:sz w:val="18"/>
                <w:szCs w:val="18"/>
              </w:rPr>
              <w:t>Recognise and use expressions in decimal form</w:t>
            </w:r>
          </w:p>
          <w:p w14:paraId="04BD0C68" w14:textId="77777777" w:rsidR="00C577C3" w:rsidRPr="004B1216" w:rsidRDefault="00C577C3" w:rsidP="00DA1B6A">
            <w:pPr>
              <w:pStyle w:val="ListParagraph"/>
              <w:numPr>
                <w:ilvl w:val="0"/>
                <w:numId w:val="13"/>
              </w:numPr>
              <w:ind w:left="170" w:hanging="170"/>
              <w:rPr>
                <w:rFonts w:ascii="Verdana" w:hAnsi="Verdana"/>
                <w:sz w:val="18"/>
                <w:szCs w:val="18"/>
              </w:rPr>
            </w:pPr>
            <w:r w:rsidRPr="004B1216">
              <w:rPr>
                <w:rFonts w:ascii="Verdana" w:hAnsi="Verdana"/>
                <w:sz w:val="18"/>
                <w:szCs w:val="18"/>
              </w:rPr>
              <w:t>Use ratios</w:t>
            </w:r>
          </w:p>
          <w:p w14:paraId="63919572" w14:textId="77777777" w:rsidR="00C577C3" w:rsidRDefault="00C577C3" w:rsidP="00DA1B6A">
            <w:pPr>
              <w:pStyle w:val="ListParagraph"/>
              <w:numPr>
                <w:ilvl w:val="0"/>
                <w:numId w:val="13"/>
              </w:numPr>
              <w:ind w:left="170" w:hanging="170"/>
              <w:rPr>
                <w:rFonts w:ascii="Verdana" w:hAnsi="Verdana"/>
                <w:sz w:val="18"/>
                <w:szCs w:val="18"/>
              </w:rPr>
            </w:pPr>
            <w:r w:rsidRPr="004B1216">
              <w:rPr>
                <w:rFonts w:ascii="Verdana" w:hAnsi="Verdana"/>
                <w:sz w:val="18"/>
                <w:szCs w:val="18"/>
              </w:rPr>
              <w:t>Translate information between graphical and numeric form</w:t>
            </w:r>
          </w:p>
          <w:p w14:paraId="631F21EF" w14:textId="77777777" w:rsidR="00C577C3" w:rsidRDefault="00C577C3" w:rsidP="00DA1B6A">
            <w:pPr>
              <w:pStyle w:val="ListParagraph"/>
              <w:numPr>
                <w:ilvl w:val="0"/>
                <w:numId w:val="13"/>
              </w:numPr>
              <w:ind w:left="170" w:hanging="170"/>
              <w:rPr>
                <w:rFonts w:ascii="Verdana" w:hAnsi="Verdana"/>
                <w:sz w:val="18"/>
                <w:szCs w:val="18"/>
              </w:rPr>
            </w:pPr>
            <w:r>
              <w:rPr>
                <w:rFonts w:ascii="Verdana" w:hAnsi="Verdana"/>
                <w:sz w:val="18"/>
                <w:szCs w:val="18"/>
              </w:rPr>
              <w:t>Understand the principles of sampling as applied to scientific data</w:t>
            </w:r>
          </w:p>
          <w:p w14:paraId="3C65C0C4" w14:textId="77777777" w:rsidR="00C577C3" w:rsidRPr="008C2A4B" w:rsidRDefault="00C577C3" w:rsidP="00DA1B6A">
            <w:pPr>
              <w:pStyle w:val="ListParagraph"/>
              <w:numPr>
                <w:ilvl w:val="0"/>
                <w:numId w:val="13"/>
              </w:numPr>
              <w:ind w:left="170" w:hanging="170"/>
              <w:rPr>
                <w:rFonts w:ascii="Verdana" w:hAnsi="Verdana"/>
                <w:sz w:val="18"/>
                <w:szCs w:val="18"/>
              </w:rPr>
            </w:pPr>
            <w:r>
              <w:rPr>
                <w:rFonts w:ascii="Verdana" w:hAnsi="Verdana"/>
                <w:sz w:val="18"/>
                <w:szCs w:val="18"/>
              </w:rPr>
              <w:t>Use a scatter diagram to identify a correlation between two variables</w:t>
            </w:r>
          </w:p>
        </w:tc>
        <w:tc>
          <w:tcPr>
            <w:tcW w:w="1780" w:type="dxa"/>
          </w:tcPr>
          <w:p w14:paraId="26A0EB1B" w14:textId="77777777" w:rsidR="00C577C3" w:rsidRPr="002A6447" w:rsidRDefault="00C577C3" w:rsidP="00DA1B6A">
            <w:pPr>
              <w:rPr>
                <w:rFonts w:ascii="Verdana" w:hAnsi="Verdana"/>
                <w:sz w:val="18"/>
                <w:szCs w:val="18"/>
              </w:rPr>
            </w:pPr>
            <w:r>
              <w:rPr>
                <w:rFonts w:ascii="Verdana" w:hAnsi="Verdana"/>
                <w:sz w:val="18"/>
                <w:szCs w:val="18"/>
              </w:rPr>
              <w:t xml:space="preserve">Demonstrate the effects of smoking on the lungs using a smoking machine. (See </w:t>
            </w:r>
            <w:r w:rsidRPr="00EF6099">
              <w:rPr>
                <w:rFonts w:ascii="Verdana" w:hAnsi="Verdana"/>
                <w:i/>
                <w:sz w:val="18"/>
                <w:szCs w:val="18"/>
              </w:rPr>
              <w:t>Starter</w:t>
            </w:r>
            <w:r>
              <w:rPr>
                <w:rFonts w:ascii="Verdana" w:hAnsi="Verdana"/>
                <w:sz w:val="18"/>
                <w:szCs w:val="18"/>
              </w:rPr>
              <w:t>)</w:t>
            </w:r>
          </w:p>
        </w:tc>
      </w:tr>
    </w:tbl>
    <w:p w14:paraId="35BC841A" w14:textId="77777777" w:rsidR="00C01A7B" w:rsidRPr="002A6447" w:rsidRDefault="00C01A7B" w:rsidP="00C01A7B"/>
    <w:p w14:paraId="1C24B6F5" w14:textId="77777777" w:rsidR="00C01A7B" w:rsidRPr="002A6447" w:rsidRDefault="00C01A7B" w:rsidP="00C01A7B">
      <w:r w:rsidRPr="002A6447">
        <w:br w:type="page"/>
      </w:r>
    </w:p>
    <w:tbl>
      <w:tblPr>
        <w:tblStyle w:val="TableGrid"/>
        <w:tblW w:w="14396" w:type="dxa"/>
        <w:tblLook w:val="04A0" w:firstRow="1" w:lastRow="0" w:firstColumn="1" w:lastColumn="0" w:noHBand="0" w:noVBand="1"/>
      </w:tblPr>
      <w:tblGrid>
        <w:gridCol w:w="3969"/>
        <w:gridCol w:w="3544"/>
        <w:gridCol w:w="2912"/>
        <w:gridCol w:w="1832"/>
        <w:gridCol w:w="2139"/>
      </w:tblGrid>
      <w:tr w:rsidR="00C577C3" w:rsidRPr="002A6447" w14:paraId="0B2C293C" w14:textId="77777777" w:rsidTr="00DA1B6A">
        <w:tc>
          <w:tcPr>
            <w:tcW w:w="14396" w:type="dxa"/>
            <w:gridSpan w:val="5"/>
          </w:tcPr>
          <w:p w14:paraId="3C75B84D" w14:textId="77777777" w:rsidR="00C577C3" w:rsidRPr="002A6447" w:rsidRDefault="00C577C3" w:rsidP="00DA1B6A">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B5d: Pathogens</w:t>
            </w:r>
          </w:p>
        </w:tc>
      </w:tr>
      <w:tr w:rsidR="00C577C3" w:rsidRPr="002A6447" w14:paraId="4AB69920" w14:textId="77777777" w:rsidTr="00DA1B6A">
        <w:tc>
          <w:tcPr>
            <w:tcW w:w="3969" w:type="dxa"/>
          </w:tcPr>
          <w:p w14:paraId="38368C4F" w14:textId="77777777" w:rsidR="00C577C3" w:rsidRPr="002A6447" w:rsidRDefault="00C577C3" w:rsidP="00DA1B6A">
            <w:pPr>
              <w:rPr>
                <w:rFonts w:ascii="Verdana" w:hAnsi="Verdana"/>
                <w:b/>
                <w:i/>
                <w:sz w:val="18"/>
                <w:szCs w:val="18"/>
              </w:rPr>
            </w:pPr>
            <w:r w:rsidRPr="002A6447">
              <w:rPr>
                <w:rFonts w:ascii="Verdana" w:hAnsi="Verdana"/>
                <w:b/>
                <w:sz w:val="18"/>
                <w:szCs w:val="18"/>
              </w:rPr>
              <w:t>Specification points</w:t>
            </w:r>
          </w:p>
        </w:tc>
        <w:tc>
          <w:tcPr>
            <w:tcW w:w="3544" w:type="dxa"/>
          </w:tcPr>
          <w:p w14:paraId="1FB17E4E" w14:textId="77777777" w:rsidR="00C577C3" w:rsidRPr="002A6447" w:rsidRDefault="00C577C3" w:rsidP="00DA1B6A">
            <w:pPr>
              <w:rPr>
                <w:rFonts w:ascii="Verdana" w:hAnsi="Verdana"/>
                <w:b/>
                <w:sz w:val="18"/>
                <w:szCs w:val="18"/>
              </w:rPr>
            </w:pPr>
            <w:r w:rsidRPr="001844D7">
              <w:rPr>
                <w:rFonts w:ascii="Verdana" w:hAnsi="Verdana"/>
                <w:b/>
                <w:sz w:val="18"/>
                <w:szCs w:val="18"/>
              </w:rPr>
              <w:t>Exemplar teaching activities</w:t>
            </w:r>
          </w:p>
        </w:tc>
        <w:tc>
          <w:tcPr>
            <w:tcW w:w="2912" w:type="dxa"/>
          </w:tcPr>
          <w:p w14:paraId="77473460" w14:textId="77777777" w:rsidR="00C577C3" w:rsidRPr="002A6447" w:rsidRDefault="00C577C3" w:rsidP="00DA1B6A">
            <w:pPr>
              <w:rPr>
                <w:rFonts w:ascii="Verdana" w:hAnsi="Verdana"/>
                <w:b/>
                <w:sz w:val="18"/>
                <w:szCs w:val="18"/>
              </w:rPr>
            </w:pPr>
            <w:r w:rsidRPr="001844D7">
              <w:rPr>
                <w:rFonts w:ascii="Verdana" w:hAnsi="Verdana"/>
                <w:b/>
                <w:sz w:val="18"/>
                <w:szCs w:val="18"/>
              </w:rPr>
              <w:t>Differentiation</w:t>
            </w:r>
          </w:p>
        </w:tc>
        <w:tc>
          <w:tcPr>
            <w:tcW w:w="1832" w:type="dxa"/>
          </w:tcPr>
          <w:p w14:paraId="01B13001" w14:textId="77777777" w:rsidR="00C577C3" w:rsidRPr="002A6447" w:rsidRDefault="00C577C3" w:rsidP="00DA1B6A">
            <w:pPr>
              <w:rPr>
                <w:rFonts w:ascii="Verdana" w:hAnsi="Verdana"/>
                <w:b/>
                <w:sz w:val="18"/>
                <w:szCs w:val="18"/>
              </w:rPr>
            </w:pPr>
            <w:r>
              <w:rPr>
                <w:rFonts w:ascii="Verdana" w:hAnsi="Verdana"/>
                <w:b/>
                <w:sz w:val="18"/>
                <w:szCs w:val="18"/>
              </w:rPr>
              <w:t>Maths skills</w:t>
            </w:r>
          </w:p>
        </w:tc>
        <w:tc>
          <w:tcPr>
            <w:tcW w:w="2139" w:type="dxa"/>
          </w:tcPr>
          <w:p w14:paraId="058B43D9" w14:textId="77777777" w:rsidR="00C577C3" w:rsidRPr="002A6447" w:rsidRDefault="00C577C3" w:rsidP="00DA1B6A">
            <w:pPr>
              <w:rPr>
                <w:rFonts w:ascii="Verdana" w:hAnsi="Verdana"/>
                <w:b/>
                <w:sz w:val="18"/>
                <w:szCs w:val="18"/>
              </w:rPr>
            </w:pPr>
            <w:proofErr w:type="spellStart"/>
            <w:r>
              <w:rPr>
                <w:rFonts w:ascii="Verdana" w:hAnsi="Verdana"/>
                <w:b/>
                <w:sz w:val="18"/>
                <w:szCs w:val="18"/>
              </w:rPr>
              <w:t>Practicals</w:t>
            </w:r>
            <w:proofErr w:type="spellEnd"/>
          </w:p>
        </w:tc>
      </w:tr>
      <w:tr w:rsidR="00C577C3" w:rsidRPr="002A6447" w14:paraId="71768483" w14:textId="77777777" w:rsidTr="00DA1B6A">
        <w:tc>
          <w:tcPr>
            <w:tcW w:w="3969" w:type="dxa"/>
          </w:tcPr>
          <w:p w14:paraId="5A1D416C"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B5.4: Describe a pathogen as a disease-causing organism including viruses, bacteria, fungi and protists</w:t>
            </w:r>
          </w:p>
          <w:p w14:paraId="2F63B0DD"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B5.5: Describe some common infections, including:</w:t>
            </w:r>
            <w:r w:rsidRPr="002A6447">
              <w:rPr>
                <w:rFonts w:ascii="Verdana" w:hAnsi="Verdana"/>
                <w:sz w:val="18"/>
                <w:szCs w:val="18"/>
              </w:rPr>
              <w:br/>
              <w:t>a) cholera (bacteria) causes diarrhoea</w:t>
            </w:r>
            <w:r w:rsidRPr="002A6447">
              <w:rPr>
                <w:rFonts w:ascii="Verdana" w:hAnsi="Verdana"/>
                <w:sz w:val="18"/>
                <w:szCs w:val="18"/>
              </w:rPr>
              <w:br/>
              <w:t>b) tuberculosis (bacteria) causes lung damage</w:t>
            </w:r>
            <w:r w:rsidRPr="002A6447">
              <w:rPr>
                <w:rFonts w:ascii="Verdana" w:hAnsi="Verdana"/>
                <w:sz w:val="18"/>
                <w:szCs w:val="18"/>
              </w:rPr>
              <w:br/>
              <w:t xml:space="preserve">c) </w:t>
            </w:r>
            <w:proofErr w:type="spellStart"/>
            <w:r w:rsidRPr="006E0AC8">
              <w:rPr>
                <w:rFonts w:ascii="Verdana" w:hAnsi="Verdana"/>
                <w:sz w:val="18"/>
                <w:szCs w:val="18"/>
              </w:rPr>
              <w:t>chalara</w:t>
            </w:r>
            <w:proofErr w:type="spellEnd"/>
            <w:r w:rsidRPr="006E0AC8">
              <w:rPr>
                <w:rFonts w:ascii="Verdana" w:hAnsi="Verdana"/>
                <w:sz w:val="18"/>
                <w:szCs w:val="18"/>
              </w:rPr>
              <w:t xml:space="preserve"> </w:t>
            </w:r>
            <w:r w:rsidRPr="002A6447">
              <w:rPr>
                <w:rFonts w:ascii="Verdana" w:hAnsi="Verdana"/>
                <w:sz w:val="18"/>
                <w:szCs w:val="18"/>
              </w:rPr>
              <w:t>ash dieback (fungi) causes leaf loss and bark lesions</w:t>
            </w:r>
            <w:r w:rsidRPr="002A6447">
              <w:rPr>
                <w:rFonts w:ascii="Verdana" w:hAnsi="Verdana"/>
                <w:sz w:val="18"/>
                <w:szCs w:val="18"/>
              </w:rPr>
              <w:br/>
              <w:t>d) malaria (protists) causes damage to blood and liver</w:t>
            </w:r>
            <w:r w:rsidRPr="002A6447">
              <w:rPr>
                <w:rFonts w:ascii="Verdana" w:hAnsi="Verdana"/>
                <w:sz w:val="18"/>
                <w:szCs w:val="18"/>
              </w:rPr>
              <w:br/>
              <w:t>e) HIV (virus) destroys white blood cells, leading to the onset of AIDS</w:t>
            </w:r>
            <w:r w:rsidRPr="002A6447">
              <w:rPr>
                <w:rFonts w:ascii="Verdana" w:hAnsi="Verdana"/>
                <w:sz w:val="18"/>
                <w:szCs w:val="18"/>
              </w:rPr>
              <w:br/>
            </w:r>
            <w:r w:rsidRPr="008C2A4B">
              <w:rPr>
                <w:rFonts w:ascii="Verdana" w:hAnsi="Verdana"/>
                <w:sz w:val="18"/>
                <w:szCs w:val="18"/>
              </w:rPr>
              <w:t>f) stomach ulcers caused by Helicobacter (bacteria)</w:t>
            </w:r>
            <w:r w:rsidRPr="008C2A4B">
              <w:rPr>
                <w:rFonts w:ascii="Verdana" w:hAnsi="Verdana"/>
                <w:sz w:val="18"/>
                <w:szCs w:val="18"/>
              </w:rPr>
              <w:br/>
              <w:t>g) Ebola (virus) causes haemorrhagic fever</w:t>
            </w:r>
          </w:p>
        </w:tc>
        <w:tc>
          <w:tcPr>
            <w:tcW w:w="3544" w:type="dxa"/>
          </w:tcPr>
          <w:p w14:paraId="1E84E5F4" w14:textId="77777777" w:rsidR="00C577C3" w:rsidRPr="00FA0B3F" w:rsidRDefault="00C577C3" w:rsidP="00DA1B6A">
            <w:pPr>
              <w:rPr>
                <w:rFonts w:ascii="Verdana" w:hAnsi="Verdana"/>
                <w:i/>
                <w:sz w:val="18"/>
                <w:szCs w:val="18"/>
              </w:rPr>
            </w:pPr>
            <w:r w:rsidRPr="00FA0B3F">
              <w:rPr>
                <w:rFonts w:ascii="Verdana" w:hAnsi="Verdana"/>
                <w:i/>
                <w:sz w:val="18"/>
                <w:szCs w:val="18"/>
              </w:rPr>
              <w:t>Starter</w:t>
            </w:r>
          </w:p>
          <w:p w14:paraId="6B76890C" w14:textId="77777777" w:rsidR="00C577C3" w:rsidRDefault="00C577C3" w:rsidP="00DA1B6A">
            <w:pPr>
              <w:rPr>
                <w:rFonts w:ascii="Verdana" w:hAnsi="Verdana"/>
                <w:sz w:val="18"/>
                <w:szCs w:val="18"/>
              </w:rPr>
            </w:pPr>
            <w:r w:rsidRPr="00FA0B3F">
              <w:rPr>
                <w:rFonts w:ascii="Verdana" w:hAnsi="Verdana"/>
                <w:sz w:val="18"/>
                <w:szCs w:val="18"/>
              </w:rPr>
              <w:t>Write the names of the four pathogen groups (bacteria, protists, fungi, bacteria) on the board and ask students to write one sentence about each group.</w:t>
            </w:r>
          </w:p>
          <w:p w14:paraId="3D746F2C" w14:textId="77777777" w:rsidR="00C577C3" w:rsidRDefault="00C577C3" w:rsidP="00DA1B6A">
            <w:pPr>
              <w:rPr>
                <w:rFonts w:ascii="Verdana" w:hAnsi="Verdana"/>
                <w:sz w:val="18"/>
                <w:szCs w:val="18"/>
              </w:rPr>
            </w:pPr>
          </w:p>
          <w:p w14:paraId="36D9AE59" w14:textId="77777777" w:rsidR="00C577C3" w:rsidRPr="00FA0B3F" w:rsidRDefault="00C577C3" w:rsidP="00DA1B6A">
            <w:pPr>
              <w:rPr>
                <w:rFonts w:ascii="Verdana" w:hAnsi="Verdana"/>
                <w:i/>
                <w:sz w:val="18"/>
                <w:szCs w:val="18"/>
              </w:rPr>
            </w:pPr>
            <w:r w:rsidRPr="00FA0B3F">
              <w:rPr>
                <w:rFonts w:ascii="Verdana" w:hAnsi="Verdana"/>
                <w:i/>
                <w:sz w:val="18"/>
                <w:szCs w:val="18"/>
              </w:rPr>
              <w:t>Exploring</w:t>
            </w:r>
          </w:p>
          <w:p w14:paraId="58024B1F" w14:textId="77777777" w:rsidR="00C577C3" w:rsidRDefault="00C577C3" w:rsidP="00DA1B6A">
            <w:pPr>
              <w:rPr>
                <w:rFonts w:ascii="Verdana" w:hAnsi="Verdana"/>
                <w:sz w:val="18"/>
                <w:szCs w:val="18"/>
              </w:rPr>
            </w:pPr>
            <w:r>
              <w:rPr>
                <w:rFonts w:ascii="Verdana" w:hAnsi="Verdana"/>
                <w:sz w:val="18"/>
                <w:szCs w:val="18"/>
              </w:rPr>
              <w:t>Measure</w:t>
            </w:r>
            <w:r w:rsidRPr="00FA0B3F">
              <w:rPr>
                <w:rFonts w:ascii="Verdana" w:hAnsi="Verdana"/>
                <w:sz w:val="18"/>
                <w:szCs w:val="18"/>
              </w:rPr>
              <w:t xml:space="preserve"> the growth of bacteria in fresh milk kept at different temperatures for the previous 24 hours</w:t>
            </w:r>
            <w:r>
              <w:rPr>
                <w:rFonts w:ascii="Verdana" w:hAnsi="Verdana"/>
                <w:sz w:val="18"/>
                <w:szCs w:val="18"/>
              </w:rPr>
              <w:t>. (</w:t>
            </w:r>
            <w:r w:rsidRPr="00F14902">
              <w:rPr>
                <w:rFonts w:ascii="Verdana" w:hAnsi="Verdana"/>
                <w:i/>
                <w:sz w:val="18"/>
                <w:szCs w:val="18"/>
              </w:rPr>
              <w:t>Suggested practical</w:t>
            </w:r>
            <w:r>
              <w:rPr>
                <w:rFonts w:ascii="Verdana" w:hAnsi="Verdana"/>
                <w:sz w:val="18"/>
                <w:szCs w:val="18"/>
              </w:rPr>
              <w:t>)</w:t>
            </w:r>
          </w:p>
          <w:p w14:paraId="6B08C657" w14:textId="77777777" w:rsidR="00C577C3" w:rsidRDefault="00C577C3" w:rsidP="00DA1B6A">
            <w:pPr>
              <w:rPr>
                <w:rFonts w:ascii="Verdana" w:hAnsi="Verdana"/>
                <w:sz w:val="18"/>
                <w:szCs w:val="18"/>
              </w:rPr>
            </w:pPr>
          </w:p>
          <w:p w14:paraId="4AADEEE4" w14:textId="77777777" w:rsidR="00C577C3" w:rsidRPr="0012505C" w:rsidRDefault="00C577C3" w:rsidP="00DA1B6A">
            <w:pPr>
              <w:rPr>
                <w:rFonts w:ascii="Verdana" w:hAnsi="Verdana"/>
                <w:i/>
                <w:sz w:val="18"/>
                <w:szCs w:val="18"/>
              </w:rPr>
            </w:pPr>
            <w:r w:rsidRPr="0012505C">
              <w:rPr>
                <w:rFonts w:ascii="Verdana" w:hAnsi="Verdana"/>
                <w:i/>
                <w:sz w:val="18"/>
                <w:szCs w:val="18"/>
              </w:rPr>
              <w:t>Explaining</w:t>
            </w:r>
          </w:p>
          <w:p w14:paraId="0DB28144" w14:textId="77777777" w:rsidR="00C577C3" w:rsidRPr="002A6447" w:rsidRDefault="00C577C3" w:rsidP="00DA1B6A">
            <w:pPr>
              <w:rPr>
                <w:rFonts w:ascii="Verdana" w:hAnsi="Verdana"/>
                <w:sz w:val="18"/>
                <w:szCs w:val="18"/>
              </w:rPr>
            </w:pPr>
            <w:r>
              <w:rPr>
                <w:rFonts w:ascii="Verdana" w:hAnsi="Verdana"/>
                <w:sz w:val="18"/>
                <w:szCs w:val="18"/>
              </w:rPr>
              <w:t xml:space="preserve">Introduce students to </w:t>
            </w:r>
            <w:r w:rsidRPr="0012505C">
              <w:rPr>
                <w:rFonts w:ascii="Verdana" w:hAnsi="Verdana"/>
                <w:sz w:val="18"/>
                <w:szCs w:val="18"/>
              </w:rPr>
              <w:t>John Snow</w:t>
            </w:r>
            <w:r>
              <w:rPr>
                <w:rFonts w:ascii="Verdana" w:hAnsi="Verdana"/>
                <w:sz w:val="18"/>
                <w:szCs w:val="18"/>
              </w:rPr>
              <w:t xml:space="preserve">, a doctor working in Soho during the 1854 outbreak of cholera. Show a copy of his </w:t>
            </w:r>
            <w:r w:rsidRPr="0012505C">
              <w:rPr>
                <w:rFonts w:ascii="Verdana" w:hAnsi="Verdana"/>
                <w:sz w:val="18"/>
                <w:szCs w:val="18"/>
              </w:rPr>
              <w:t>map of deaths and water pumps, and ask them why the distribution of deaths does not s</w:t>
            </w:r>
            <w:r>
              <w:rPr>
                <w:rFonts w:ascii="Verdana" w:hAnsi="Verdana"/>
                <w:sz w:val="18"/>
                <w:szCs w:val="18"/>
              </w:rPr>
              <w:t>upport the 'bad air' hypothesis, and does support the idea that water is a source of infection.</w:t>
            </w:r>
          </w:p>
        </w:tc>
        <w:tc>
          <w:tcPr>
            <w:tcW w:w="2912" w:type="dxa"/>
          </w:tcPr>
          <w:p w14:paraId="1415B86A" w14:textId="77777777" w:rsidR="00C577C3" w:rsidRPr="0012505C" w:rsidRDefault="00C577C3" w:rsidP="00DA1B6A">
            <w:pPr>
              <w:rPr>
                <w:rFonts w:ascii="Verdana" w:hAnsi="Verdana"/>
                <w:i/>
                <w:sz w:val="18"/>
                <w:szCs w:val="18"/>
              </w:rPr>
            </w:pPr>
            <w:r w:rsidRPr="0012505C">
              <w:rPr>
                <w:rFonts w:ascii="Verdana" w:hAnsi="Verdana"/>
                <w:i/>
                <w:sz w:val="18"/>
                <w:szCs w:val="18"/>
              </w:rPr>
              <w:t>Exploring</w:t>
            </w:r>
          </w:p>
          <w:p w14:paraId="20508284" w14:textId="77777777" w:rsidR="00C577C3" w:rsidRDefault="00C577C3" w:rsidP="00DA1B6A">
            <w:pPr>
              <w:rPr>
                <w:rFonts w:ascii="Verdana" w:hAnsi="Verdana"/>
                <w:sz w:val="18"/>
                <w:szCs w:val="18"/>
              </w:rPr>
            </w:pPr>
            <w:r>
              <w:rPr>
                <w:rFonts w:ascii="Verdana" w:hAnsi="Verdana"/>
                <w:sz w:val="18"/>
                <w:szCs w:val="18"/>
              </w:rPr>
              <w:t xml:space="preserve">Support: Support students in </w:t>
            </w:r>
            <w:r w:rsidRPr="0012505C">
              <w:rPr>
                <w:rFonts w:ascii="Verdana" w:hAnsi="Verdana"/>
                <w:sz w:val="18"/>
                <w:szCs w:val="18"/>
              </w:rPr>
              <w:t>setting up the results table and using their results to draw a line graph</w:t>
            </w:r>
          </w:p>
          <w:p w14:paraId="4BABCAC8" w14:textId="77777777" w:rsidR="00C577C3" w:rsidRDefault="00C577C3" w:rsidP="00DA1B6A">
            <w:pPr>
              <w:rPr>
                <w:rFonts w:ascii="Verdana" w:hAnsi="Verdana"/>
                <w:sz w:val="18"/>
                <w:szCs w:val="18"/>
              </w:rPr>
            </w:pPr>
            <w:r>
              <w:rPr>
                <w:rFonts w:ascii="Verdana" w:hAnsi="Verdana"/>
                <w:sz w:val="18"/>
                <w:szCs w:val="18"/>
              </w:rPr>
              <w:t>Stretch: Ask students</w:t>
            </w:r>
            <w:r w:rsidRPr="0012505C">
              <w:rPr>
                <w:rFonts w:ascii="Verdana" w:hAnsi="Verdana"/>
                <w:sz w:val="18"/>
                <w:szCs w:val="18"/>
              </w:rPr>
              <w:t xml:space="preserve"> to explain how oxygen concentration is related to bacterial concentration in the milk</w:t>
            </w:r>
          </w:p>
          <w:p w14:paraId="188F49C7" w14:textId="77777777" w:rsidR="00C577C3" w:rsidRDefault="00C577C3" w:rsidP="00DA1B6A">
            <w:pPr>
              <w:rPr>
                <w:rFonts w:ascii="Verdana" w:hAnsi="Verdana"/>
                <w:sz w:val="18"/>
                <w:szCs w:val="18"/>
              </w:rPr>
            </w:pPr>
          </w:p>
          <w:p w14:paraId="4C0E1914" w14:textId="77777777" w:rsidR="00C577C3" w:rsidRPr="0012505C" w:rsidRDefault="00C577C3" w:rsidP="00DA1B6A">
            <w:pPr>
              <w:rPr>
                <w:rFonts w:ascii="Verdana" w:hAnsi="Verdana"/>
                <w:i/>
                <w:sz w:val="18"/>
                <w:szCs w:val="18"/>
              </w:rPr>
            </w:pPr>
            <w:r w:rsidRPr="0012505C">
              <w:rPr>
                <w:rFonts w:ascii="Verdana" w:hAnsi="Verdana"/>
                <w:i/>
                <w:sz w:val="18"/>
                <w:szCs w:val="18"/>
              </w:rPr>
              <w:t>Explaining</w:t>
            </w:r>
          </w:p>
          <w:p w14:paraId="53E50089" w14:textId="77777777" w:rsidR="00C577C3" w:rsidRDefault="00C577C3" w:rsidP="00DA1B6A">
            <w:pPr>
              <w:rPr>
                <w:rFonts w:ascii="Verdana" w:hAnsi="Verdana"/>
                <w:sz w:val="18"/>
                <w:szCs w:val="18"/>
              </w:rPr>
            </w:pPr>
            <w:r>
              <w:rPr>
                <w:rFonts w:ascii="Verdana" w:hAnsi="Verdana"/>
                <w:sz w:val="18"/>
                <w:szCs w:val="18"/>
              </w:rPr>
              <w:t xml:space="preserve">Support: </w:t>
            </w:r>
            <w:r w:rsidRPr="0012505C">
              <w:rPr>
                <w:rFonts w:ascii="Verdana" w:hAnsi="Verdana"/>
                <w:sz w:val="18"/>
                <w:szCs w:val="18"/>
              </w:rPr>
              <w:t>check that students understand that some bacteria are pathogens, and that they remember ways in which pathogens are spread</w:t>
            </w:r>
          </w:p>
          <w:p w14:paraId="135273AB" w14:textId="77777777" w:rsidR="00C577C3" w:rsidRPr="002A6447" w:rsidRDefault="00C577C3" w:rsidP="00DA1B6A">
            <w:pPr>
              <w:rPr>
                <w:rFonts w:ascii="Verdana" w:hAnsi="Verdana"/>
                <w:sz w:val="18"/>
                <w:szCs w:val="18"/>
              </w:rPr>
            </w:pPr>
            <w:r>
              <w:rPr>
                <w:rFonts w:ascii="Verdana" w:hAnsi="Verdana"/>
                <w:sz w:val="18"/>
                <w:szCs w:val="18"/>
              </w:rPr>
              <w:t xml:space="preserve">Stretch: </w:t>
            </w:r>
            <w:r w:rsidRPr="0012505C">
              <w:rPr>
                <w:rFonts w:ascii="Verdana" w:hAnsi="Verdana"/>
                <w:sz w:val="18"/>
                <w:szCs w:val="18"/>
              </w:rPr>
              <w:t>Ask students what other evidence could have been used to prove that cholera came from a pathogen in water</w:t>
            </w:r>
          </w:p>
        </w:tc>
        <w:tc>
          <w:tcPr>
            <w:tcW w:w="1832" w:type="dxa"/>
          </w:tcPr>
          <w:p w14:paraId="5D2C302D" w14:textId="77777777" w:rsidR="00C577C3" w:rsidRPr="002A6447" w:rsidRDefault="00C577C3" w:rsidP="00DA1B6A">
            <w:pPr>
              <w:rPr>
                <w:rFonts w:ascii="Verdana" w:hAnsi="Verdana"/>
                <w:sz w:val="18"/>
                <w:szCs w:val="18"/>
              </w:rPr>
            </w:pPr>
            <w:r>
              <w:rPr>
                <w:rFonts w:ascii="Verdana" w:hAnsi="Verdana"/>
                <w:sz w:val="18"/>
                <w:szCs w:val="18"/>
              </w:rPr>
              <w:t>n/a</w:t>
            </w:r>
          </w:p>
        </w:tc>
        <w:tc>
          <w:tcPr>
            <w:tcW w:w="2139" w:type="dxa"/>
          </w:tcPr>
          <w:p w14:paraId="03410C03" w14:textId="77777777" w:rsidR="00C577C3" w:rsidRPr="002A6447" w:rsidRDefault="00C577C3" w:rsidP="00DA1B6A">
            <w:pPr>
              <w:rPr>
                <w:rFonts w:ascii="Verdana" w:hAnsi="Verdana"/>
                <w:sz w:val="18"/>
                <w:szCs w:val="18"/>
              </w:rPr>
            </w:pPr>
            <w:r w:rsidRPr="00A43205">
              <w:rPr>
                <w:rFonts w:ascii="Verdana" w:hAnsi="Verdana"/>
                <w:i/>
                <w:sz w:val="18"/>
                <w:szCs w:val="18"/>
              </w:rPr>
              <w:t>Suggested practical:</w:t>
            </w:r>
            <w:r>
              <w:rPr>
                <w:rFonts w:ascii="Verdana" w:hAnsi="Verdana"/>
                <w:sz w:val="18"/>
                <w:szCs w:val="18"/>
              </w:rPr>
              <w:t xml:space="preserve"> </w:t>
            </w:r>
            <w:r w:rsidRPr="00A43205">
              <w:rPr>
                <w:rFonts w:ascii="Verdana" w:hAnsi="Verdana"/>
                <w:sz w:val="18"/>
                <w:szCs w:val="18"/>
              </w:rPr>
              <w:t xml:space="preserve">Investigate the conditions affecting growth of micro-organisms (using </w:t>
            </w:r>
            <w:proofErr w:type="spellStart"/>
            <w:r w:rsidRPr="00A43205">
              <w:rPr>
                <w:rFonts w:ascii="Verdana" w:hAnsi="Verdana"/>
                <w:sz w:val="18"/>
                <w:szCs w:val="18"/>
              </w:rPr>
              <w:t>resazurin</w:t>
            </w:r>
            <w:proofErr w:type="spellEnd"/>
            <w:r w:rsidRPr="00A43205">
              <w:rPr>
                <w:rFonts w:ascii="Verdana" w:hAnsi="Verdana"/>
                <w:sz w:val="18"/>
                <w:szCs w:val="18"/>
              </w:rPr>
              <w:t xml:space="preserve"> dye)</w:t>
            </w:r>
            <w:r>
              <w:rPr>
                <w:rFonts w:ascii="Verdana" w:hAnsi="Verdana"/>
                <w:sz w:val="18"/>
                <w:szCs w:val="18"/>
              </w:rPr>
              <w:t xml:space="preserve">. (See </w:t>
            </w:r>
            <w:r w:rsidRPr="0012505C">
              <w:rPr>
                <w:rFonts w:ascii="Verdana" w:hAnsi="Verdana"/>
                <w:i/>
                <w:sz w:val="18"/>
                <w:szCs w:val="18"/>
              </w:rPr>
              <w:t>Exploring</w:t>
            </w:r>
            <w:r>
              <w:rPr>
                <w:rFonts w:ascii="Verdana" w:hAnsi="Verdana"/>
                <w:sz w:val="18"/>
                <w:szCs w:val="18"/>
              </w:rPr>
              <w:t>)</w:t>
            </w:r>
          </w:p>
        </w:tc>
      </w:tr>
    </w:tbl>
    <w:p w14:paraId="23F58BC6" w14:textId="77777777" w:rsidR="00C01A7B" w:rsidRPr="002A6447" w:rsidRDefault="00C01A7B" w:rsidP="00C01A7B"/>
    <w:p w14:paraId="1DFFF31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484"/>
        <w:gridCol w:w="3348"/>
        <w:gridCol w:w="2938"/>
        <w:gridCol w:w="1812"/>
        <w:gridCol w:w="2588"/>
      </w:tblGrid>
      <w:tr w:rsidR="00C577C3" w:rsidRPr="002A6447" w14:paraId="0C5E1F1B" w14:textId="77777777" w:rsidTr="00DA1B6A">
        <w:tc>
          <w:tcPr>
            <w:tcW w:w="14396" w:type="dxa"/>
            <w:gridSpan w:val="5"/>
          </w:tcPr>
          <w:p w14:paraId="504BF0B5" w14:textId="77777777" w:rsidR="00C577C3" w:rsidRPr="002A6447" w:rsidRDefault="00C577C3" w:rsidP="00DA1B6A">
            <w:pPr>
              <w:rPr>
                <w:rFonts w:ascii="Verdana" w:hAnsi="Verdana"/>
                <w:b/>
                <w:sz w:val="18"/>
                <w:szCs w:val="18"/>
              </w:rPr>
            </w:pPr>
            <w:r w:rsidRPr="002A6447">
              <w:rPr>
                <w:rFonts w:ascii="Verdana" w:hAnsi="Verdana"/>
                <w:b/>
                <w:sz w:val="18"/>
                <w:szCs w:val="18"/>
              </w:rPr>
              <w:lastRenderedPageBreak/>
              <w:t xml:space="preserve">Lesson </w:t>
            </w:r>
            <w:r>
              <w:rPr>
                <w:rFonts w:ascii="Verdana" w:hAnsi="Verdana"/>
                <w:b/>
                <w:sz w:val="18"/>
                <w:szCs w:val="18"/>
              </w:rPr>
              <w:t>C</w:t>
            </w:r>
            <w:r w:rsidRPr="002A6447">
              <w:rPr>
                <w:rFonts w:ascii="Verdana" w:hAnsi="Verdana"/>
                <w:b/>
                <w:sz w:val="18"/>
                <w:szCs w:val="18"/>
              </w:rPr>
              <w:t>B5e: Spreading pathogens</w:t>
            </w:r>
          </w:p>
        </w:tc>
      </w:tr>
      <w:tr w:rsidR="00C577C3" w:rsidRPr="002A6447" w14:paraId="4F6F8277" w14:textId="77777777" w:rsidTr="00DA1B6A">
        <w:tc>
          <w:tcPr>
            <w:tcW w:w="3544" w:type="dxa"/>
          </w:tcPr>
          <w:p w14:paraId="11DC1000" w14:textId="77777777" w:rsidR="00C577C3" w:rsidRPr="002A6447" w:rsidRDefault="00C577C3" w:rsidP="00DA1B6A">
            <w:pPr>
              <w:rPr>
                <w:rFonts w:ascii="Verdana" w:hAnsi="Verdana"/>
                <w:b/>
                <w:i/>
                <w:sz w:val="18"/>
                <w:szCs w:val="18"/>
              </w:rPr>
            </w:pPr>
            <w:r w:rsidRPr="002A6447">
              <w:rPr>
                <w:rFonts w:ascii="Verdana" w:hAnsi="Verdana"/>
                <w:b/>
                <w:sz w:val="18"/>
                <w:szCs w:val="18"/>
              </w:rPr>
              <w:t>Specification points</w:t>
            </w:r>
          </w:p>
        </w:tc>
        <w:tc>
          <w:tcPr>
            <w:tcW w:w="3402" w:type="dxa"/>
          </w:tcPr>
          <w:p w14:paraId="425E8486" w14:textId="77777777" w:rsidR="00C577C3" w:rsidRPr="002A6447" w:rsidRDefault="00C577C3" w:rsidP="00DA1B6A">
            <w:pPr>
              <w:rPr>
                <w:rFonts w:ascii="Verdana" w:hAnsi="Verdana"/>
                <w:b/>
                <w:sz w:val="18"/>
                <w:szCs w:val="18"/>
              </w:rPr>
            </w:pPr>
            <w:r w:rsidRPr="001844D7">
              <w:rPr>
                <w:rFonts w:ascii="Verdana" w:hAnsi="Verdana"/>
                <w:b/>
                <w:sz w:val="18"/>
                <w:szCs w:val="18"/>
              </w:rPr>
              <w:t>Exemplar teaching activities</w:t>
            </w:r>
          </w:p>
        </w:tc>
        <w:tc>
          <w:tcPr>
            <w:tcW w:w="2977" w:type="dxa"/>
          </w:tcPr>
          <w:p w14:paraId="3F0EEF2F" w14:textId="77777777" w:rsidR="00C577C3" w:rsidRPr="002A6447" w:rsidRDefault="00C577C3" w:rsidP="00DA1B6A">
            <w:pPr>
              <w:rPr>
                <w:rFonts w:ascii="Verdana" w:hAnsi="Verdana"/>
                <w:b/>
                <w:sz w:val="18"/>
                <w:szCs w:val="18"/>
              </w:rPr>
            </w:pPr>
            <w:r w:rsidRPr="001844D7">
              <w:rPr>
                <w:rFonts w:ascii="Verdana" w:hAnsi="Verdana"/>
                <w:b/>
                <w:sz w:val="18"/>
                <w:szCs w:val="18"/>
              </w:rPr>
              <w:t>Differentiation</w:t>
            </w:r>
          </w:p>
        </w:tc>
        <w:tc>
          <w:tcPr>
            <w:tcW w:w="1843" w:type="dxa"/>
          </w:tcPr>
          <w:p w14:paraId="3AFAA422" w14:textId="77777777" w:rsidR="00C577C3" w:rsidRPr="002A6447" w:rsidRDefault="00C577C3" w:rsidP="00DA1B6A">
            <w:pPr>
              <w:rPr>
                <w:rFonts w:ascii="Verdana" w:hAnsi="Verdana"/>
                <w:b/>
                <w:sz w:val="18"/>
                <w:szCs w:val="18"/>
              </w:rPr>
            </w:pPr>
            <w:r>
              <w:rPr>
                <w:rFonts w:ascii="Verdana" w:hAnsi="Verdana"/>
                <w:b/>
                <w:sz w:val="18"/>
                <w:szCs w:val="18"/>
              </w:rPr>
              <w:t>Maths skills</w:t>
            </w:r>
          </w:p>
        </w:tc>
        <w:tc>
          <w:tcPr>
            <w:tcW w:w="2630" w:type="dxa"/>
          </w:tcPr>
          <w:p w14:paraId="3C777FD2" w14:textId="77777777" w:rsidR="00C577C3" w:rsidRPr="002A6447" w:rsidRDefault="00C577C3" w:rsidP="00DA1B6A">
            <w:pPr>
              <w:rPr>
                <w:rFonts w:ascii="Verdana" w:hAnsi="Verdana"/>
                <w:b/>
                <w:sz w:val="18"/>
                <w:szCs w:val="18"/>
              </w:rPr>
            </w:pPr>
            <w:proofErr w:type="spellStart"/>
            <w:r>
              <w:rPr>
                <w:rFonts w:ascii="Verdana" w:hAnsi="Verdana"/>
                <w:b/>
                <w:sz w:val="18"/>
                <w:szCs w:val="18"/>
              </w:rPr>
              <w:t>Practicals</w:t>
            </w:r>
            <w:proofErr w:type="spellEnd"/>
          </w:p>
        </w:tc>
      </w:tr>
      <w:tr w:rsidR="00C577C3" w:rsidRPr="002A6447" w14:paraId="402D831D" w14:textId="77777777" w:rsidTr="00DA1B6A">
        <w:tc>
          <w:tcPr>
            <w:tcW w:w="3544" w:type="dxa"/>
          </w:tcPr>
          <w:p w14:paraId="03ECEDA5" w14:textId="77777777" w:rsidR="00C577C3" w:rsidRPr="00111830"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B5.6: Explain how pathogens are spread and how this spread can be reduced or prevented, including:</w:t>
            </w:r>
            <w:r w:rsidRPr="002A6447">
              <w:rPr>
                <w:rFonts w:ascii="Verdana" w:hAnsi="Verdana"/>
                <w:sz w:val="18"/>
                <w:szCs w:val="18"/>
              </w:rPr>
              <w:br/>
              <w:t>a) cholera (bacteria) – water</w:t>
            </w:r>
            <w:r w:rsidRPr="002A6447">
              <w:rPr>
                <w:rFonts w:ascii="Verdana" w:hAnsi="Verdana"/>
                <w:sz w:val="18"/>
                <w:szCs w:val="18"/>
              </w:rPr>
              <w:br/>
              <w:t>b) tuberculosis (bacteria) – airborne</w:t>
            </w:r>
            <w:r w:rsidRPr="002A6447">
              <w:rPr>
                <w:rFonts w:ascii="Verdana" w:hAnsi="Verdana"/>
                <w:sz w:val="18"/>
                <w:szCs w:val="18"/>
              </w:rPr>
              <w:br/>
              <w:t>c)</w:t>
            </w:r>
            <w:r w:rsidRPr="00995418">
              <w:rPr>
                <w:rFonts w:ascii="Verdana" w:hAnsi="Verdana"/>
                <w:sz w:val="18"/>
                <w:szCs w:val="18"/>
              </w:rPr>
              <w:t xml:space="preserve"> </w:t>
            </w:r>
            <w:proofErr w:type="spellStart"/>
            <w:r w:rsidRPr="00995418">
              <w:rPr>
                <w:rFonts w:ascii="Verdana" w:hAnsi="Verdana"/>
                <w:sz w:val="18"/>
                <w:szCs w:val="18"/>
              </w:rPr>
              <w:t>chalara</w:t>
            </w:r>
            <w:proofErr w:type="spellEnd"/>
            <w:r w:rsidRPr="002A6447">
              <w:rPr>
                <w:rFonts w:ascii="Verdana" w:hAnsi="Verdana"/>
                <w:sz w:val="18"/>
                <w:szCs w:val="18"/>
              </w:rPr>
              <w:t xml:space="preserve"> ash dieback (fungi) – airborne</w:t>
            </w:r>
            <w:r w:rsidRPr="002A6447">
              <w:rPr>
                <w:rFonts w:ascii="Verdana" w:hAnsi="Verdana"/>
                <w:sz w:val="18"/>
                <w:szCs w:val="18"/>
              </w:rPr>
              <w:br/>
              <w:t>d) malaria (protists) – animal vectors</w:t>
            </w:r>
            <w:r w:rsidRPr="002A6447">
              <w:rPr>
                <w:rFonts w:ascii="Verdana" w:hAnsi="Verdana"/>
                <w:sz w:val="18"/>
                <w:szCs w:val="18"/>
              </w:rPr>
              <w:br/>
              <w:t>e) stomach ulcers caused by Helicobacter (bacteria) – oral transmission</w:t>
            </w:r>
            <w:r w:rsidRPr="002A6447">
              <w:rPr>
                <w:rFonts w:ascii="Verdana" w:hAnsi="Verdana"/>
                <w:sz w:val="18"/>
                <w:szCs w:val="18"/>
              </w:rPr>
              <w:br/>
              <w:t>f) Ebola (virus) – body fluids</w:t>
            </w:r>
          </w:p>
        </w:tc>
        <w:tc>
          <w:tcPr>
            <w:tcW w:w="3402" w:type="dxa"/>
          </w:tcPr>
          <w:p w14:paraId="33658153" w14:textId="77777777" w:rsidR="00C577C3" w:rsidRPr="00F55AC6" w:rsidRDefault="00C577C3" w:rsidP="00DA1B6A">
            <w:pPr>
              <w:rPr>
                <w:rFonts w:ascii="Verdana" w:hAnsi="Verdana"/>
                <w:i/>
                <w:sz w:val="18"/>
                <w:szCs w:val="18"/>
              </w:rPr>
            </w:pPr>
            <w:r>
              <w:rPr>
                <w:rFonts w:ascii="Verdana" w:hAnsi="Verdana"/>
                <w:i/>
                <w:sz w:val="18"/>
                <w:szCs w:val="18"/>
              </w:rPr>
              <w:t>Starter</w:t>
            </w:r>
          </w:p>
          <w:p w14:paraId="581F1156" w14:textId="77777777" w:rsidR="00C577C3" w:rsidRDefault="00C577C3" w:rsidP="00DA1B6A">
            <w:pPr>
              <w:rPr>
                <w:rFonts w:ascii="Verdana" w:hAnsi="Verdana"/>
                <w:sz w:val="18"/>
                <w:szCs w:val="18"/>
              </w:rPr>
            </w:pPr>
            <w:r w:rsidRPr="00F55AC6">
              <w:rPr>
                <w:rFonts w:ascii="Verdana" w:hAnsi="Verdana"/>
                <w:sz w:val="18"/>
                <w:szCs w:val="18"/>
              </w:rPr>
              <w:t>Ask students</w:t>
            </w:r>
            <w:r>
              <w:rPr>
                <w:rFonts w:ascii="Verdana" w:hAnsi="Verdana"/>
                <w:sz w:val="18"/>
                <w:szCs w:val="18"/>
              </w:rPr>
              <w:t xml:space="preserve"> </w:t>
            </w:r>
            <w:r w:rsidRPr="00F55AC6">
              <w:rPr>
                <w:rFonts w:ascii="Verdana" w:hAnsi="Verdana"/>
                <w:sz w:val="18"/>
                <w:szCs w:val="18"/>
              </w:rPr>
              <w:t xml:space="preserve">to make one sentence using each group of three words: cholera bacteria, water, sickness; </w:t>
            </w:r>
            <w:proofErr w:type="spellStart"/>
            <w:r w:rsidRPr="00F55AC6">
              <w:rPr>
                <w:rFonts w:ascii="Verdana" w:hAnsi="Verdana"/>
                <w:sz w:val="18"/>
                <w:szCs w:val="18"/>
              </w:rPr>
              <w:t>chalara</w:t>
            </w:r>
            <w:proofErr w:type="spellEnd"/>
            <w:r w:rsidRPr="00F55AC6">
              <w:rPr>
                <w:rFonts w:ascii="Verdana" w:hAnsi="Verdana"/>
                <w:sz w:val="18"/>
                <w:szCs w:val="18"/>
              </w:rPr>
              <w:t>, air, fungus; HIV, body fluids, virus.</w:t>
            </w:r>
          </w:p>
          <w:p w14:paraId="3AE8F552" w14:textId="77777777" w:rsidR="00C577C3" w:rsidRDefault="00C577C3" w:rsidP="00DA1B6A">
            <w:pPr>
              <w:rPr>
                <w:rFonts w:ascii="Verdana" w:hAnsi="Verdana"/>
                <w:sz w:val="18"/>
                <w:szCs w:val="18"/>
              </w:rPr>
            </w:pPr>
          </w:p>
          <w:p w14:paraId="161825E8" w14:textId="77777777" w:rsidR="00C577C3" w:rsidRDefault="00C577C3" w:rsidP="00DA1B6A">
            <w:pPr>
              <w:rPr>
                <w:rFonts w:ascii="Verdana" w:hAnsi="Verdana"/>
                <w:i/>
                <w:sz w:val="18"/>
                <w:szCs w:val="18"/>
              </w:rPr>
            </w:pPr>
            <w:r w:rsidRPr="00F55AC6">
              <w:rPr>
                <w:rFonts w:ascii="Verdana" w:hAnsi="Verdana"/>
                <w:i/>
                <w:sz w:val="18"/>
                <w:szCs w:val="18"/>
              </w:rPr>
              <w:t>Exploring</w:t>
            </w:r>
          </w:p>
          <w:p w14:paraId="3772E3F6" w14:textId="77777777" w:rsidR="00C577C3" w:rsidRDefault="00C577C3" w:rsidP="00DA1B6A">
            <w:pPr>
              <w:rPr>
                <w:rFonts w:ascii="Verdana" w:hAnsi="Verdana"/>
                <w:sz w:val="18"/>
                <w:szCs w:val="18"/>
              </w:rPr>
            </w:pPr>
            <w:r>
              <w:rPr>
                <w:rFonts w:ascii="Verdana" w:hAnsi="Verdana"/>
                <w:sz w:val="18"/>
                <w:szCs w:val="18"/>
              </w:rPr>
              <w:t>Investigate the transfer of pathogens by touch using</w:t>
            </w:r>
            <w:r w:rsidRPr="00F55AC6">
              <w:rPr>
                <w:rFonts w:ascii="Verdana" w:hAnsi="Verdana"/>
                <w:sz w:val="18"/>
                <w:szCs w:val="18"/>
              </w:rPr>
              <w:t xml:space="preserve"> </w:t>
            </w:r>
            <w:r w:rsidRPr="00F55AC6">
              <w:rPr>
                <w:rFonts w:ascii="Verdana" w:hAnsi="Verdana"/>
                <w:i/>
                <w:sz w:val="18"/>
                <w:szCs w:val="18"/>
              </w:rPr>
              <w:t>Saccharomyces cerevisiae</w:t>
            </w:r>
            <w:r w:rsidRPr="00F55AC6">
              <w:rPr>
                <w:rFonts w:ascii="Verdana" w:hAnsi="Verdana"/>
                <w:sz w:val="18"/>
                <w:szCs w:val="18"/>
              </w:rPr>
              <w:t xml:space="preserve"> (bread yeast) as a model</w:t>
            </w:r>
            <w:r>
              <w:rPr>
                <w:rFonts w:ascii="Verdana" w:hAnsi="Verdana"/>
                <w:sz w:val="18"/>
                <w:szCs w:val="18"/>
              </w:rPr>
              <w:t>.</w:t>
            </w:r>
          </w:p>
          <w:p w14:paraId="4DA0346D" w14:textId="77777777" w:rsidR="00C577C3" w:rsidRPr="00F55AC6" w:rsidRDefault="00C577C3" w:rsidP="00DA1B6A">
            <w:pPr>
              <w:rPr>
                <w:rFonts w:ascii="Verdana" w:hAnsi="Verdana"/>
                <w:sz w:val="18"/>
                <w:szCs w:val="18"/>
              </w:rPr>
            </w:pPr>
          </w:p>
          <w:p w14:paraId="16080E32" w14:textId="77777777" w:rsidR="00C577C3" w:rsidRDefault="00C577C3" w:rsidP="00DA1B6A">
            <w:pPr>
              <w:rPr>
                <w:rFonts w:ascii="Verdana" w:hAnsi="Verdana"/>
                <w:i/>
                <w:sz w:val="18"/>
                <w:szCs w:val="18"/>
              </w:rPr>
            </w:pPr>
            <w:r>
              <w:rPr>
                <w:rFonts w:ascii="Verdana" w:hAnsi="Verdana"/>
                <w:i/>
                <w:sz w:val="18"/>
                <w:szCs w:val="18"/>
              </w:rPr>
              <w:t>Explaining</w:t>
            </w:r>
          </w:p>
          <w:p w14:paraId="4E154A69" w14:textId="77777777" w:rsidR="00C577C3" w:rsidRPr="002A6447" w:rsidRDefault="00C577C3" w:rsidP="00DA1B6A">
            <w:pPr>
              <w:rPr>
                <w:rFonts w:ascii="Verdana" w:hAnsi="Verdana"/>
                <w:sz w:val="18"/>
                <w:szCs w:val="18"/>
              </w:rPr>
            </w:pPr>
            <w:r>
              <w:rPr>
                <w:rFonts w:ascii="Verdana" w:hAnsi="Verdana"/>
                <w:sz w:val="18"/>
                <w:szCs w:val="18"/>
              </w:rPr>
              <w:t>M</w:t>
            </w:r>
            <w:r w:rsidRPr="00C4519A">
              <w:rPr>
                <w:rFonts w:ascii="Verdana" w:hAnsi="Verdana"/>
                <w:sz w:val="18"/>
                <w:szCs w:val="18"/>
              </w:rPr>
              <w:t>odel the spread of an infectious disease</w:t>
            </w:r>
            <w:r>
              <w:rPr>
                <w:rFonts w:ascii="Verdana" w:hAnsi="Verdana"/>
                <w:sz w:val="18"/>
                <w:szCs w:val="18"/>
              </w:rPr>
              <w:t xml:space="preserve">, e.g. using a product such as </w:t>
            </w:r>
            <w:proofErr w:type="spellStart"/>
            <w:r>
              <w:rPr>
                <w:rFonts w:ascii="Verdana" w:hAnsi="Verdana"/>
                <w:sz w:val="18"/>
                <w:szCs w:val="18"/>
              </w:rPr>
              <w:t>Glo</w:t>
            </w:r>
            <w:proofErr w:type="spellEnd"/>
            <w:r>
              <w:rPr>
                <w:rFonts w:ascii="Verdana" w:hAnsi="Verdana"/>
                <w:sz w:val="18"/>
                <w:szCs w:val="18"/>
              </w:rPr>
              <w:t xml:space="preserve"> Germ™, or though acting out the process of infection as a group.</w:t>
            </w:r>
          </w:p>
        </w:tc>
        <w:tc>
          <w:tcPr>
            <w:tcW w:w="2977" w:type="dxa"/>
          </w:tcPr>
          <w:p w14:paraId="21D48B78" w14:textId="77777777" w:rsidR="00C577C3" w:rsidRPr="00F55AC6" w:rsidRDefault="00C577C3" w:rsidP="00DA1B6A">
            <w:pPr>
              <w:rPr>
                <w:rFonts w:ascii="Verdana" w:hAnsi="Verdana"/>
                <w:i/>
                <w:sz w:val="18"/>
                <w:szCs w:val="18"/>
              </w:rPr>
            </w:pPr>
            <w:r w:rsidRPr="00F55AC6">
              <w:rPr>
                <w:rFonts w:ascii="Verdana" w:hAnsi="Verdana"/>
                <w:i/>
                <w:sz w:val="18"/>
                <w:szCs w:val="18"/>
              </w:rPr>
              <w:t>Exploring</w:t>
            </w:r>
          </w:p>
          <w:p w14:paraId="71F72E97" w14:textId="77777777" w:rsidR="00C577C3" w:rsidRDefault="00C577C3" w:rsidP="00DA1B6A">
            <w:pPr>
              <w:rPr>
                <w:rFonts w:ascii="Verdana" w:hAnsi="Verdana"/>
                <w:sz w:val="18"/>
                <w:szCs w:val="18"/>
              </w:rPr>
            </w:pPr>
            <w:r>
              <w:rPr>
                <w:rFonts w:ascii="Verdana" w:hAnsi="Verdana"/>
                <w:sz w:val="18"/>
                <w:szCs w:val="18"/>
              </w:rPr>
              <w:t>Support: Model</w:t>
            </w:r>
            <w:r w:rsidRPr="00F55AC6">
              <w:rPr>
                <w:rFonts w:ascii="Verdana" w:hAnsi="Verdana"/>
                <w:sz w:val="18"/>
                <w:szCs w:val="18"/>
              </w:rPr>
              <w:t xml:space="preserve"> how to carry out</w:t>
            </w:r>
            <w:r>
              <w:rPr>
                <w:rFonts w:ascii="Verdana" w:hAnsi="Verdana"/>
                <w:sz w:val="18"/>
                <w:szCs w:val="18"/>
              </w:rPr>
              <w:t xml:space="preserve"> the method with a single plate.</w:t>
            </w:r>
          </w:p>
          <w:p w14:paraId="32C3594F" w14:textId="77777777" w:rsidR="00C577C3" w:rsidRDefault="00C577C3" w:rsidP="00DA1B6A">
            <w:pPr>
              <w:rPr>
                <w:rFonts w:ascii="Verdana" w:hAnsi="Verdana"/>
                <w:sz w:val="18"/>
                <w:szCs w:val="18"/>
              </w:rPr>
            </w:pPr>
            <w:r>
              <w:rPr>
                <w:rFonts w:ascii="Verdana" w:hAnsi="Verdana"/>
                <w:sz w:val="18"/>
                <w:szCs w:val="18"/>
              </w:rPr>
              <w:t xml:space="preserve">Stretch: </w:t>
            </w:r>
            <w:r w:rsidRPr="00C4519A">
              <w:rPr>
                <w:rFonts w:ascii="Verdana" w:hAnsi="Verdana"/>
                <w:sz w:val="18"/>
                <w:szCs w:val="18"/>
              </w:rPr>
              <w:t>Ask students to suggest other ways of keeping hands clean, and to adapt the method to show how effective they are</w:t>
            </w:r>
            <w:r>
              <w:rPr>
                <w:rFonts w:ascii="Verdana" w:hAnsi="Verdana"/>
                <w:sz w:val="18"/>
                <w:szCs w:val="18"/>
              </w:rPr>
              <w:t>.</w:t>
            </w:r>
          </w:p>
          <w:p w14:paraId="0B45E852" w14:textId="77777777" w:rsidR="00C577C3" w:rsidRDefault="00C577C3" w:rsidP="00DA1B6A">
            <w:pPr>
              <w:rPr>
                <w:rFonts w:ascii="Verdana" w:hAnsi="Verdana"/>
                <w:sz w:val="18"/>
                <w:szCs w:val="18"/>
              </w:rPr>
            </w:pPr>
          </w:p>
          <w:p w14:paraId="13EE433F" w14:textId="77777777" w:rsidR="00C577C3" w:rsidRPr="00C4519A" w:rsidRDefault="00C577C3" w:rsidP="00DA1B6A">
            <w:pPr>
              <w:rPr>
                <w:rFonts w:ascii="Verdana" w:hAnsi="Verdana"/>
                <w:i/>
                <w:sz w:val="18"/>
                <w:szCs w:val="18"/>
              </w:rPr>
            </w:pPr>
            <w:r w:rsidRPr="00C4519A">
              <w:rPr>
                <w:rFonts w:ascii="Verdana" w:hAnsi="Verdana"/>
                <w:i/>
                <w:sz w:val="18"/>
                <w:szCs w:val="18"/>
              </w:rPr>
              <w:t>Explaining</w:t>
            </w:r>
          </w:p>
          <w:p w14:paraId="369676DE" w14:textId="77777777" w:rsidR="00C577C3" w:rsidRDefault="00C577C3" w:rsidP="00DA1B6A">
            <w:pPr>
              <w:rPr>
                <w:rFonts w:ascii="Verdana" w:hAnsi="Verdana"/>
                <w:sz w:val="18"/>
                <w:szCs w:val="18"/>
              </w:rPr>
            </w:pPr>
            <w:r>
              <w:rPr>
                <w:rFonts w:ascii="Verdana" w:hAnsi="Verdana"/>
                <w:sz w:val="18"/>
                <w:szCs w:val="18"/>
              </w:rPr>
              <w:t xml:space="preserve">Support: </w:t>
            </w:r>
            <w:r w:rsidRPr="00C4519A">
              <w:rPr>
                <w:rFonts w:ascii="Verdana" w:hAnsi="Verdana"/>
                <w:sz w:val="18"/>
                <w:szCs w:val="18"/>
              </w:rPr>
              <w:t>Use the analogy of a computer virus to help explain how infection is</w:t>
            </w:r>
            <w:r>
              <w:rPr>
                <w:rFonts w:ascii="Verdana" w:hAnsi="Verdana"/>
                <w:sz w:val="18"/>
                <w:szCs w:val="18"/>
              </w:rPr>
              <w:t xml:space="preserve"> transmitted.</w:t>
            </w:r>
          </w:p>
          <w:p w14:paraId="455AF837" w14:textId="77777777" w:rsidR="00C577C3" w:rsidRDefault="00C577C3" w:rsidP="00DA1B6A">
            <w:pPr>
              <w:rPr>
                <w:rFonts w:ascii="Verdana" w:hAnsi="Verdana"/>
                <w:sz w:val="18"/>
                <w:szCs w:val="18"/>
              </w:rPr>
            </w:pPr>
            <w:r>
              <w:rPr>
                <w:rFonts w:ascii="Verdana" w:hAnsi="Verdana"/>
                <w:sz w:val="18"/>
                <w:szCs w:val="18"/>
              </w:rPr>
              <w:t xml:space="preserve">Stretch: </w:t>
            </w:r>
            <w:r w:rsidRPr="00C4519A">
              <w:rPr>
                <w:rFonts w:ascii="Verdana" w:hAnsi="Verdana"/>
                <w:sz w:val="18"/>
                <w:szCs w:val="18"/>
              </w:rPr>
              <w:t>Challenge students to design</w:t>
            </w:r>
            <w:r>
              <w:rPr>
                <w:rFonts w:ascii="Verdana" w:hAnsi="Verdana"/>
                <w:sz w:val="18"/>
                <w:szCs w:val="18"/>
              </w:rPr>
              <w:t xml:space="preserve"> and assess</w:t>
            </w:r>
            <w:r w:rsidRPr="00C4519A">
              <w:rPr>
                <w:rFonts w:ascii="Verdana" w:hAnsi="Verdana"/>
                <w:sz w:val="18"/>
                <w:szCs w:val="18"/>
              </w:rPr>
              <w:t xml:space="preserve"> their own models of disease spread using themselves as the 'vectors'</w:t>
            </w:r>
            <w:r>
              <w:rPr>
                <w:rFonts w:ascii="Verdana" w:hAnsi="Verdana"/>
                <w:sz w:val="18"/>
                <w:szCs w:val="18"/>
              </w:rPr>
              <w:t>.</w:t>
            </w:r>
          </w:p>
          <w:p w14:paraId="4DF14074" w14:textId="77777777" w:rsidR="00C577C3" w:rsidRPr="002A6447" w:rsidRDefault="00C577C3" w:rsidP="00DA1B6A">
            <w:pPr>
              <w:rPr>
                <w:rFonts w:ascii="Verdana" w:hAnsi="Verdana"/>
                <w:sz w:val="18"/>
                <w:szCs w:val="18"/>
              </w:rPr>
            </w:pPr>
          </w:p>
        </w:tc>
        <w:tc>
          <w:tcPr>
            <w:tcW w:w="1843" w:type="dxa"/>
          </w:tcPr>
          <w:p w14:paraId="3B428040" w14:textId="77777777" w:rsidR="00C577C3" w:rsidRPr="002A6447" w:rsidRDefault="00C577C3" w:rsidP="00DA1B6A">
            <w:pPr>
              <w:rPr>
                <w:rFonts w:ascii="Verdana" w:hAnsi="Verdana"/>
                <w:sz w:val="18"/>
                <w:szCs w:val="18"/>
              </w:rPr>
            </w:pPr>
            <w:r>
              <w:rPr>
                <w:rFonts w:ascii="Verdana" w:hAnsi="Verdana"/>
                <w:sz w:val="18"/>
                <w:szCs w:val="18"/>
              </w:rPr>
              <w:t>n/a</w:t>
            </w:r>
          </w:p>
        </w:tc>
        <w:tc>
          <w:tcPr>
            <w:tcW w:w="2630" w:type="dxa"/>
          </w:tcPr>
          <w:p w14:paraId="013EF67D" w14:textId="77777777" w:rsidR="00C577C3" w:rsidRDefault="00C577C3" w:rsidP="00DA1B6A">
            <w:pPr>
              <w:rPr>
                <w:rFonts w:ascii="Verdana" w:hAnsi="Verdana"/>
                <w:i/>
                <w:sz w:val="18"/>
                <w:szCs w:val="18"/>
              </w:rPr>
            </w:pPr>
            <w:r>
              <w:rPr>
                <w:rFonts w:ascii="Verdana" w:hAnsi="Verdana"/>
                <w:sz w:val="18"/>
                <w:szCs w:val="18"/>
              </w:rPr>
              <w:t>Investigate the transfer of pathogens by touch. (See Exploring)</w:t>
            </w:r>
          </w:p>
          <w:p w14:paraId="6782C7B7" w14:textId="77777777" w:rsidR="00C577C3" w:rsidRDefault="00C577C3" w:rsidP="00DA1B6A">
            <w:pPr>
              <w:rPr>
                <w:rFonts w:ascii="Verdana" w:hAnsi="Verdana"/>
                <w:i/>
                <w:sz w:val="18"/>
                <w:szCs w:val="18"/>
              </w:rPr>
            </w:pPr>
          </w:p>
          <w:p w14:paraId="1F349B10" w14:textId="77777777" w:rsidR="00C577C3" w:rsidRPr="002A6447" w:rsidRDefault="00C577C3" w:rsidP="00DA1B6A">
            <w:pPr>
              <w:rPr>
                <w:rFonts w:ascii="Verdana" w:hAnsi="Verdana"/>
                <w:sz w:val="18"/>
                <w:szCs w:val="18"/>
              </w:rPr>
            </w:pPr>
          </w:p>
        </w:tc>
      </w:tr>
    </w:tbl>
    <w:p w14:paraId="6EE94CD4" w14:textId="77777777" w:rsidR="00C01A7B" w:rsidRPr="002A6447" w:rsidRDefault="00C01A7B" w:rsidP="00C01A7B"/>
    <w:p w14:paraId="073562B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74"/>
        <w:gridCol w:w="3203"/>
        <w:gridCol w:w="3187"/>
        <w:gridCol w:w="1676"/>
        <w:gridCol w:w="1930"/>
      </w:tblGrid>
      <w:tr w:rsidR="00C577C3" w:rsidRPr="002A6447" w14:paraId="2C07EC98" w14:textId="77777777" w:rsidTr="00DA1B6A">
        <w:tc>
          <w:tcPr>
            <w:tcW w:w="14396" w:type="dxa"/>
            <w:gridSpan w:val="5"/>
          </w:tcPr>
          <w:p w14:paraId="0F5E3445" w14:textId="77777777" w:rsidR="00C577C3" w:rsidRPr="002A6447" w:rsidRDefault="00C577C3" w:rsidP="00DA1B6A">
            <w:pPr>
              <w:rPr>
                <w:rFonts w:ascii="Verdana" w:hAnsi="Verdana"/>
                <w:b/>
                <w:sz w:val="18"/>
                <w:szCs w:val="18"/>
              </w:rPr>
            </w:pPr>
            <w:r>
              <w:rPr>
                <w:rFonts w:ascii="Verdana" w:hAnsi="Verdana"/>
                <w:b/>
                <w:sz w:val="18"/>
                <w:szCs w:val="18"/>
              </w:rPr>
              <w:lastRenderedPageBreak/>
              <w:t>Lesson CB5f</w:t>
            </w:r>
            <w:r w:rsidRPr="002A6447">
              <w:rPr>
                <w:rFonts w:ascii="Verdana" w:hAnsi="Verdana"/>
                <w:b/>
                <w:sz w:val="18"/>
                <w:szCs w:val="18"/>
              </w:rPr>
              <w:t>: Physical and chemical defences</w:t>
            </w:r>
          </w:p>
        </w:tc>
      </w:tr>
      <w:tr w:rsidR="00C577C3" w:rsidRPr="002A6447" w14:paraId="1C85BFCE" w14:textId="77777777" w:rsidTr="00DA1B6A">
        <w:tc>
          <w:tcPr>
            <w:tcW w:w="4252" w:type="dxa"/>
          </w:tcPr>
          <w:p w14:paraId="470C5F88" w14:textId="77777777" w:rsidR="00C577C3" w:rsidRPr="002A6447" w:rsidRDefault="00C577C3" w:rsidP="00DA1B6A">
            <w:pPr>
              <w:rPr>
                <w:rFonts w:ascii="Verdana" w:hAnsi="Verdana"/>
                <w:b/>
                <w:i/>
                <w:sz w:val="18"/>
                <w:szCs w:val="18"/>
              </w:rPr>
            </w:pPr>
            <w:r w:rsidRPr="002A6447">
              <w:rPr>
                <w:rFonts w:ascii="Verdana" w:hAnsi="Verdana"/>
                <w:b/>
                <w:sz w:val="18"/>
                <w:szCs w:val="18"/>
              </w:rPr>
              <w:t>Specification points</w:t>
            </w:r>
          </w:p>
        </w:tc>
        <w:tc>
          <w:tcPr>
            <w:tcW w:w="3261" w:type="dxa"/>
          </w:tcPr>
          <w:p w14:paraId="40B9B5DB" w14:textId="77777777" w:rsidR="00C577C3" w:rsidRPr="002A6447" w:rsidRDefault="00C577C3" w:rsidP="00DA1B6A">
            <w:pPr>
              <w:rPr>
                <w:rFonts w:ascii="Verdana" w:hAnsi="Verdana"/>
                <w:b/>
                <w:sz w:val="18"/>
                <w:szCs w:val="18"/>
              </w:rPr>
            </w:pPr>
            <w:r w:rsidRPr="001844D7">
              <w:rPr>
                <w:rFonts w:ascii="Verdana" w:hAnsi="Verdana"/>
                <w:b/>
                <w:sz w:val="18"/>
                <w:szCs w:val="18"/>
              </w:rPr>
              <w:t>Exemplar teaching activities</w:t>
            </w:r>
          </w:p>
        </w:tc>
        <w:tc>
          <w:tcPr>
            <w:tcW w:w="3231" w:type="dxa"/>
          </w:tcPr>
          <w:p w14:paraId="2F82570B" w14:textId="77777777" w:rsidR="00C577C3" w:rsidRPr="002A6447" w:rsidRDefault="00C577C3" w:rsidP="00DA1B6A">
            <w:pPr>
              <w:rPr>
                <w:rFonts w:ascii="Verdana" w:hAnsi="Verdana"/>
                <w:b/>
                <w:sz w:val="18"/>
                <w:szCs w:val="18"/>
              </w:rPr>
            </w:pPr>
            <w:r w:rsidRPr="001844D7">
              <w:rPr>
                <w:rFonts w:ascii="Verdana" w:hAnsi="Verdana"/>
                <w:b/>
                <w:sz w:val="18"/>
                <w:szCs w:val="18"/>
              </w:rPr>
              <w:t>Differentiation</w:t>
            </w:r>
          </w:p>
        </w:tc>
        <w:tc>
          <w:tcPr>
            <w:tcW w:w="1701" w:type="dxa"/>
          </w:tcPr>
          <w:p w14:paraId="36521B96" w14:textId="77777777" w:rsidR="00C577C3" w:rsidRPr="002A6447" w:rsidRDefault="00C577C3" w:rsidP="00DA1B6A">
            <w:pPr>
              <w:rPr>
                <w:rFonts w:ascii="Verdana" w:hAnsi="Verdana"/>
                <w:b/>
                <w:sz w:val="18"/>
                <w:szCs w:val="18"/>
              </w:rPr>
            </w:pPr>
            <w:r>
              <w:rPr>
                <w:rFonts w:ascii="Verdana" w:hAnsi="Verdana"/>
                <w:b/>
                <w:sz w:val="18"/>
                <w:szCs w:val="18"/>
              </w:rPr>
              <w:t>Maths skills</w:t>
            </w:r>
          </w:p>
        </w:tc>
        <w:tc>
          <w:tcPr>
            <w:tcW w:w="1951" w:type="dxa"/>
          </w:tcPr>
          <w:p w14:paraId="06F91420" w14:textId="77777777" w:rsidR="00C577C3" w:rsidRPr="002A6447" w:rsidRDefault="00C577C3" w:rsidP="00DA1B6A">
            <w:pPr>
              <w:rPr>
                <w:rFonts w:ascii="Verdana" w:hAnsi="Verdana"/>
                <w:b/>
                <w:sz w:val="18"/>
                <w:szCs w:val="18"/>
              </w:rPr>
            </w:pPr>
            <w:proofErr w:type="spellStart"/>
            <w:r>
              <w:rPr>
                <w:rFonts w:ascii="Verdana" w:hAnsi="Verdana"/>
                <w:b/>
                <w:sz w:val="18"/>
                <w:szCs w:val="18"/>
              </w:rPr>
              <w:t>Practicals</w:t>
            </w:r>
            <w:proofErr w:type="spellEnd"/>
          </w:p>
        </w:tc>
      </w:tr>
      <w:tr w:rsidR="00C577C3" w:rsidRPr="002A6447" w14:paraId="0E27378B" w14:textId="77777777" w:rsidTr="00DA1B6A">
        <w:tc>
          <w:tcPr>
            <w:tcW w:w="4252" w:type="dxa"/>
          </w:tcPr>
          <w:p w14:paraId="521C13CF" w14:textId="77777777" w:rsidR="00C577C3"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B5.12: Describe how the physical barriers and chemical defences of the human body provide protection from pathogens, including:</w:t>
            </w:r>
            <w:r w:rsidRPr="002A6447">
              <w:rPr>
                <w:rFonts w:ascii="Verdana" w:hAnsi="Verdana"/>
                <w:sz w:val="18"/>
                <w:szCs w:val="18"/>
              </w:rPr>
              <w:br/>
              <w:t>a) physical barriers including mucus, cilia and skin</w:t>
            </w:r>
            <w:r w:rsidRPr="002A6447">
              <w:rPr>
                <w:rFonts w:ascii="Verdana" w:hAnsi="Verdana"/>
                <w:sz w:val="18"/>
                <w:szCs w:val="18"/>
              </w:rPr>
              <w:br/>
              <w:t xml:space="preserve">b) chemical defence including lysozymes and hydrochloric acid </w:t>
            </w:r>
            <w:r w:rsidRPr="008C2A4B">
              <w:rPr>
                <w:rFonts w:ascii="Verdana" w:eastAsia="Times New Roman" w:hAnsi="Verdana" w:cs="Arial"/>
                <w:sz w:val="18"/>
                <w:szCs w:val="18"/>
              </w:rPr>
              <w:t xml:space="preserve"> </w:t>
            </w:r>
          </w:p>
          <w:p w14:paraId="1A30BB1A"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B5.8: Explain how sexually transmitted infections (STIs) are spread and how this spread can be reduced or prevented, including:</w:t>
            </w:r>
            <w:r w:rsidRPr="002A6447">
              <w:rPr>
                <w:rFonts w:ascii="Verdana" w:hAnsi="Verdana"/>
                <w:sz w:val="18"/>
                <w:szCs w:val="18"/>
              </w:rPr>
              <w:br/>
              <w:t xml:space="preserve">a) </w:t>
            </w:r>
            <w:r w:rsidRPr="002A6447">
              <w:rPr>
                <w:rFonts w:ascii="Verdana" w:hAnsi="Verdana"/>
                <w:i/>
                <w:sz w:val="18"/>
                <w:szCs w:val="18"/>
              </w:rPr>
              <w:t>Chlamydia</w:t>
            </w:r>
            <w:r w:rsidRPr="002A6447">
              <w:rPr>
                <w:rFonts w:ascii="Verdana" w:hAnsi="Verdana"/>
                <w:sz w:val="18"/>
                <w:szCs w:val="18"/>
              </w:rPr>
              <w:t xml:space="preserve"> (bacteria)</w:t>
            </w:r>
            <w:r w:rsidRPr="002A6447">
              <w:rPr>
                <w:rFonts w:ascii="Verdana" w:hAnsi="Verdana"/>
                <w:sz w:val="18"/>
                <w:szCs w:val="18"/>
              </w:rPr>
              <w:br/>
              <w:t>b) HIV (virus)</w:t>
            </w:r>
          </w:p>
        </w:tc>
        <w:tc>
          <w:tcPr>
            <w:tcW w:w="3261" w:type="dxa"/>
          </w:tcPr>
          <w:p w14:paraId="5A86922F" w14:textId="77777777" w:rsidR="00C577C3" w:rsidRPr="00F958F1" w:rsidRDefault="00C577C3" w:rsidP="00DA1B6A">
            <w:pPr>
              <w:rPr>
                <w:rFonts w:ascii="Verdana" w:hAnsi="Verdana"/>
                <w:i/>
                <w:sz w:val="18"/>
                <w:szCs w:val="18"/>
              </w:rPr>
            </w:pPr>
            <w:r w:rsidRPr="00F958F1">
              <w:rPr>
                <w:rFonts w:ascii="Verdana" w:hAnsi="Verdana"/>
                <w:i/>
                <w:sz w:val="18"/>
                <w:szCs w:val="18"/>
              </w:rPr>
              <w:t>Starter</w:t>
            </w:r>
          </w:p>
          <w:p w14:paraId="77A308AF" w14:textId="77777777" w:rsidR="00C577C3" w:rsidRDefault="00C577C3" w:rsidP="00DA1B6A">
            <w:pPr>
              <w:rPr>
                <w:rFonts w:ascii="Verdana" w:hAnsi="Verdana"/>
                <w:sz w:val="18"/>
                <w:szCs w:val="18"/>
              </w:rPr>
            </w:pPr>
            <w:r w:rsidRPr="00F958F1">
              <w:rPr>
                <w:rFonts w:ascii="Verdana" w:hAnsi="Verdana"/>
                <w:sz w:val="18"/>
                <w:szCs w:val="18"/>
              </w:rPr>
              <w:t>Ask students to work in pairs to jot down as many reasons as they can why the clotting of blood is useful when we cut ourselves.</w:t>
            </w:r>
          </w:p>
          <w:p w14:paraId="44912C31" w14:textId="77777777" w:rsidR="00C577C3" w:rsidRDefault="00C577C3" w:rsidP="00DA1B6A">
            <w:pPr>
              <w:rPr>
                <w:rFonts w:ascii="Verdana" w:hAnsi="Verdana"/>
                <w:sz w:val="18"/>
                <w:szCs w:val="18"/>
              </w:rPr>
            </w:pPr>
          </w:p>
          <w:p w14:paraId="10592F24" w14:textId="77777777" w:rsidR="00C577C3" w:rsidRPr="00F958F1" w:rsidRDefault="00C577C3" w:rsidP="00DA1B6A">
            <w:pPr>
              <w:rPr>
                <w:rFonts w:ascii="Verdana" w:hAnsi="Verdana"/>
                <w:i/>
                <w:sz w:val="18"/>
                <w:szCs w:val="18"/>
              </w:rPr>
            </w:pPr>
            <w:r w:rsidRPr="00F958F1">
              <w:rPr>
                <w:rFonts w:ascii="Verdana" w:hAnsi="Verdana"/>
                <w:i/>
                <w:sz w:val="18"/>
                <w:szCs w:val="18"/>
              </w:rPr>
              <w:t>Exploring</w:t>
            </w:r>
          </w:p>
          <w:p w14:paraId="48723BAA" w14:textId="77777777" w:rsidR="00C577C3" w:rsidRDefault="00C577C3" w:rsidP="00DA1B6A">
            <w:pPr>
              <w:rPr>
                <w:rFonts w:ascii="Verdana" w:hAnsi="Verdana"/>
                <w:sz w:val="18"/>
                <w:szCs w:val="18"/>
              </w:rPr>
            </w:pPr>
            <w:r>
              <w:rPr>
                <w:rFonts w:ascii="Verdana" w:hAnsi="Verdana"/>
                <w:sz w:val="18"/>
                <w:szCs w:val="18"/>
              </w:rPr>
              <w:t>Investigate</w:t>
            </w:r>
            <w:r w:rsidRPr="00F958F1">
              <w:rPr>
                <w:rFonts w:ascii="Verdana" w:hAnsi="Verdana"/>
                <w:sz w:val="18"/>
                <w:szCs w:val="18"/>
              </w:rPr>
              <w:t xml:space="preserve"> the effect of lysozyme in egg white on bacteria</w:t>
            </w:r>
            <w:r>
              <w:rPr>
                <w:rFonts w:ascii="Verdana" w:hAnsi="Verdana"/>
                <w:sz w:val="18"/>
                <w:szCs w:val="18"/>
              </w:rPr>
              <w:t>.</w:t>
            </w:r>
          </w:p>
          <w:p w14:paraId="6167BC73" w14:textId="77777777" w:rsidR="00C577C3" w:rsidRDefault="00C577C3" w:rsidP="00DA1B6A">
            <w:pPr>
              <w:rPr>
                <w:rFonts w:ascii="Verdana" w:hAnsi="Verdana"/>
                <w:sz w:val="18"/>
                <w:szCs w:val="18"/>
              </w:rPr>
            </w:pPr>
          </w:p>
          <w:p w14:paraId="63B583DB" w14:textId="77777777" w:rsidR="00C577C3" w:rsidRDefault="00C577C3" w:rsidP="00DA1B6A">
            <w:pPr>
              <w:rPr>
                <w:rFonts w:ascii="Verdana" w:hAnsi="Verdana"/>
                <w:i/>
                <w:sz w:val="18"/>
                <w:szCs w:val="18"/>
              </w:rPr>
            </w:pPr>
            <w:r w:rsidRPr="00266844">
              <w:rPr>
                <w:rFonts w:ascii="Verdana" w:hAnsi="Verdana"/>
                <w:i/>
                <w:sz w:val="18"/>
                <w:szCs w:val="18"/>
              </w:rPr>
              <w:t>Explaining</w:t>
            </w:r>
          </w:p>
          <w:p w14:paraId="459060F8" w14:textId="77777777" w:rsidR="00C577C3" w:rsidRPr="00F958F1" w:rsidRDefault="00C577C3" w:rsidP="00DA1B6A">
            <w:pPr>
              <w:rPr>
                <w:rFonts w:ascii="Verdana" w:hAnsi="Verdana"/>
                <w:i/>
                <w:sz w:val="18"/>
                <w:szCs w:val="18"/>
              </w:rPr>
            </w:pPr>
            <w:r>
              <w:rPr>
                <w:rFonts w:ascii="Verdana" w:hAnsi="Verdana"/>
                <w:sz w:val="18"/>
                <w:szCs w:val="18"/>
              </w:rPr>
              <w:t>Watch a video from the internet on the spread of STIs. As a class, discuss ways the spread of infection can be reduced or prevented.</w:t>
            </w:r>
          </w:p>
          <w:p w14:paraId="4EE4DFF6" w14:textId="77777777" w:rsidR="00C577C3" w:rsidRPr="002D553D" w:rsidRDefault="00C577C3" w:rsidP="00DA1B6A">
            <w:pPr>
              <w:rPr>
                <w:rFonts w:ascii="Verdana" w:hAnsi="Verdana"/>
                <w:sz w:val="18"/>
                <w:szCs w:val="18"/>
              </w:rPr>
            </w:pPr>
          </w:p>
        </w:tc>
        <w:tc>
          <w:tcPr>
            <w:tcW w:w="3231" w:type="dxa"/>
          </w:tcPr>
          <w:p w14:paraId="3D70C05A" w14:textId="77777777" w:rsidR="00C577C3" w:rsidRPr="00F958F1" w:rsidRDefault="00C577C3" w:rsidP="00DA1B6A">
            <w:pPr>
              <w:ind w:left="6"/>
              <w:rPr>
                <w:rFonts w:ascii="Verdana" w:hAnsi="Verdana"/>
                <w:i/>
                <w:sz w:val="18"/>
                <w:szCs w:val="18"/>
              </w:rPr>
            </w:pPr>
            <w:r w:rsidRPr="00F958F1">
              <w:rPr>
                <w:rFonts w:ascii="Verdana" w:hAnsi="Verdana"/>
                <w:i/>
                <w:sz w:val="18"/>
                <w:szCs w:val="18"/>
              </w:rPr>
              <w:t>Exploring</w:t>
            </w:r>
          </w:p>
          <w:p w14:paraId="29900A53" w14:textId="77777777" w:rsidR="00C577C3" w:rsidRDefault="00C577C3" w:rsidP="00DA1B6A">
            <w:pPr>
              <w:ind w:left="6"/>
              <w:rPr>
                <w:rFonts w:ascii="Verdana" w:hAnsi="Verdana"/>
                <w:sz w:val="18"/>
                <w:szCs w:val="18"/>
              </w:rPr>
            </w:pPr>
            <w:r>
              <w:rPr>
                <w:rFonts w:ascii="Verdana" w:hAnsi="Verdana"/>
                <w:sz w:val="18"/>
                <w:szCs w:val="18"/>
              </w:rPr>
              <w:t>Support: T</w:t>
            </w:r>
            <w:r w:rsidRPr="00F958F1">
              <w:rPr>
                <w:rFonts w:ascii="Verdana" w:hAnsi="Verdana"/>
                <w:sz w:val="18"/>
                <w:szCs w:val="18"/>
              </w:rPr>
              <w:t>ake a photo of one plate</w:t>
            </w:r>
            <w:r>
              <w:rPr>
                <w:rFonts w:ascii="Verdana" w:hAnsi="Verdana"/>
                <w:sz w:val="18"/>
                <w:szCs w:val="18"/>
              </w:rPr>
              <w:t>,</w:t>
            </w:r>
            <w:r w:rsidRPr="00F958F1">
              <w:rPr>
                <w:rFonts w:ascii="Verdana" w:hAnsi="Verdana"/>
                <w:sz w:val="18"/>
                <w:szCs w:val="18"/>
              </w:rPr>
              <w:t xml:space="preserve"> display </w:t>
            </w:r>
            <w:r>
              <w:rPr>
                <w:rFonts w:ascii="Verdana" w:hAnsi="Verdana"/>
                <w:sz w:val="18"/>
                <w:szCs w:val="18"/>
              </w:rPr>
              <w:t xml:space="preserve">it </w:t>
            </w:r>
            <w:r w:rsidRPr="00F958F1">
              <w:rPr>
                <w:rFonts w:ascii="Verdana" w:hAnsi="Verdana"/>
                <w:sz w:val="18"/>
                <w:szCs w:val="18"/>
              </w:rPr>
              <w:t>on the board and work with students to identify what they should measure.</w:t>
            </w:r>
          </w:p>
          <w:p w14:paraId="15E8CC86" w14:textId="77777777" w:rsidR="00C577C3" w:rsidRDefault="00C577C3" w:rsidP="00DA1B6A">
            <w:pPr>
              <w:ind w:left="6"/>
              <w:rPr>
                <w:rFonts w:ascii="Verdana" w:hAnsi="Verdana"/>
                <w:sz w:val="18"/>
                <w:szCs w:val="18"/>
              </w:rPr>
            </w:pPr>
            <w:r>
              <w:rPr>
                <w:rFonts w:ascii="Verdana" w:hAnsi="Verdana"/>
                <w:sz w:val="18"/>
                <w:szCs w:val="18"/>
              </w:rPr>
              <w:t xml:space="preserve">Stretch: Students should </w:t>
            </w:r>
            <w:r w:rsidRPr="00F958F1">
              <w:rPr>
                <w:rFonts w:ascii="Verdana" w:hAnsi="Verdana"/>
                <w:sz w:val="18"/>
                <w:szCs w:val="18"/>
              </w:rPr>
              <w:t>research how lysozyme attacks bacteria</w:t>
            </w:r>
            <w:r>
              <w:rPr>
                <w:rFonts w:ascii="Verdana" w:hAnsi="Verdana"/>
                <w:sz w:val="18"/>
                <w:szCs w:val="18"/>
              </w:rPr>
              <w:t>.</w:t>
            </w:r>
          </w:p>
          <w:p w14:paraId="1EFAF744" w14:textId="77777777" w:rsidR="00C577C3" w:rsidRDefault="00C577C3" w:rsidP="00DA1B6A">
            <w:pPr>
              <w:ind w:left="6"/>
              <w:rPr>
                <w:rFonts w:ascii="Verdana" w:hAnsi="Verdana"/>
                <w:sz w:val="18"/>
                <w:szCs w:val="18"/>
              </w:rPr>
            </w:pPr>
          </w:p>
          <w:p w14:paraId="1CECA33A" w14:textId="77777777" w:rsidR="00C577C3" w:rsidRPr="003632D2" w:rsidRDefault="00C577C3" w:rsidP="00DA1B6A">
            <w:pPr>
              <w:ind w:left="6"/>
              <w:rPr>
                <w:rFonts w:ascii="Verdana" w:hAnsi="Verdana"/>
                <w:i/>
                <w:sz w:val="18"/>
                <w:szCs w:val="18"/>
              </w:rPr>
            </w:pPr>
            <w:r w:rsidRPr="003632D2">
              <w:rPr>
                <w:rFonts w:ascii="Verdana" w:hAnsi="Verdana"/>
                <w:i/>
                <w:sz w:val="18"/>
                <w:szCs w:val="18"/>
              </w:rPr>
              <w:t>Explaining</w:t>
            </w:r>
          </w:p>
          <w:p w14:paraId="3D3EB266" w14:textId="77777777" w:rsidR="00C577C3" w:rsidRDefault="00C577C3" w:rsidP="00DA1B6A">
            <w:pPr>
              <w:ind w:left="6"/>
              <w:rPr>
                <w:rFonts w:ascii="Verdana" w:hAnsi="Verdana"/>
                <w:sz w:val="18"/>
                <w:szCs w:val="18"/>
              </w:rPr>
            </w:pPr>
            <w:r>
              <w:rPr>
                <w:rFonts w:ascii="Verdana" w:hAnsi="Verdana"/>
                <w:sz w:val="18"/>
                <w:szCs w:val="18"/>
              </w:rPr>
              <w:t xml:space="preserve">Support: Ask students to note down as many suggestions from the video as they can find. </w:t>
            </w:r>
          </w:p>
          <w:p w14:paraId="294ED417" w14:textId="77777777" w:rsidR="00C577C3" w:rsidRPr="002D553D" w:rsidRDefault="00C577C3" w:rsidP="00DA1B6A">
            <w:pPr>
              <w:rPr>
                <w:rFonts w:ascii="Verdana" w:hAnsi="Verdana"/>
                <w:sz w:val="18"/>
                <w:szCs w:val="18"/>
              </w:rPr>
            </w:pPr>
            <w:r>
              <w:rPr>
                <w:rFonts w:ascii="Verdana" w:hAnsi="Verdana"/>
                <w:sz w:val="18"/>
                <w:szCs w:val="18"/>
              </w:rPr>
              <w:t xml:space="preserve">Stretch: Show data on the </w:t>
            </w:r>
            <w:r w:rsidRPr="004A2CA5">
              <w:rPr>
                <w:rFonts w:ascii="Verdana" w:hAnsi="Verdana"/>
                <w:sz w:val="18"/>
                <w:szCs w:val="18"/>
              </w:rPr>
              <w:t>number of people dia</w:t>
            </w:r>
            <w:r>
              <w:rPr>
                <w:rFonts w:ascii="Verdana" w:hAnsi="Verdana"/>
                <w:sz w:val="18"/>
                <w:szCs w:val="18"/>
              </w:rPr>
              <w:t>gnosed with Chlamydia each year and the</w:t>
            </w:r>
            <w:r w:rsidRPr="004A2CA5">
              <w:rPr>
                <w:rFonts w:ascii="Verdana" w:hAnsi="Verdana"/>
                <w:sz w:val="18"/>
                <w:szCs w:val="18"/>
              </w:rPr>
              <w:t xml:space="preserve"> number of people being screened</w:t>
            </w:r>
            <w:r>
              <w:rPr>
                <w:rFonts w:ascii="Verdana" w:hAnsi="Verdana"/>
                <w:sz w:val="18"/>
                <w:szCs w:val="18"/>
              </w:rPr>
              <w:t xml:space="preserve">. </w:t>
            </w:r>
            <w:r w:rsidRPr="004A2CA5">
              <w:rPr>
                <w:rFonts w:ascii="Verdana" w:hAnsi="Verdana"/>
                <w:sz w:val="18"/>
                <w:szCs w:val="18"/>
              </w:rPr>
              <w:t xml:space="preserve">Challenge students to explain the link between </w:t>
            </w:r>
            <w:r>
              <w:rPr>
                <w:rFonts w:ascii="Verdana" w:hAnsi="Verdana"/>
                <w:sz w:val="18"/>
                <w:szCs w:val="18"/>
              </w:rPr>
              <w:t>the data sets.</w:t>
            </w:r>
          </w:p>
        </w:tc>
        <w:tc>
          <w:tcPr>
            <w:tcW w:w="1701" w:type="dxa"/>
          </w:tcPr>
          <w:p w14:paraId="502B3273" w14:textId="77777777" w:rsidR="00C577C3" w:rsidRPr="002D553D" w:rsidRDefault="00C577C3" w:rsidP="00DA1B6A">
            <w:pPr>
              <w:rPr>
                <w:rFonts w:ascii="Verdana" w:hAnsi="Verdana"/>
                <w:sz w:val="18"/>
                <w:szCs w:val="18"/>
              </w:rPr>
            </w:pPr>
            <w:r w:rsidRPr="002D553D">
              <w:rPr>
                <w:rFonts w:ascii="Verdana" w:hAnsi="Verdana"/>
                <w:sz w:val="18"/>
                <w:szCs w:val="18"/>
              </w:rPr>
              <w:t>n/a</w:t>
            </w:r>
          </w:p>
        </w:tc>
        <w:tc>
          <w:tcPr>
            <w:tcW w:w="1951" w:type="dxa"/>
          </w:tcPr>
          <w:p w14:paraId="243B332E" w14:textId="77777777" w:rsidR="00C577C3" w:rsidRPr="002A6447" w:rsidRDefault="00C577C3" w:rsidP="00DA1B6A">
            <w:pPr>
              <w:rPr>
                <w:rFonts w:ascii="Verdana" w:hAnsi="Verdana"/>
                <w:sz w:val="18"/>
                <w:szCs w:val="18"/>
              </w:rPr>
            </w:pPr>
            <w:r>
              <w:rPr>
                <w:rFonts w:ascii="Verdana" w:hAnsi="Verdana"/>
                <w:sz w:val="18"/>
                <w:szCs w:val="18"/>
              </w:rPr>
              <w:t>Investigate</w:t>
            </w:r>
            <w:r w:rsidRPr="00F958F1">
              <w:rPr>
                <w:rFonts w:ascii="Verdana" w:hAnsi="Verdana"/>
                <w:sz w:val="18"/>
                <w:szCs w:val="18"/>
              </w:rPr>
              <w:t xml:space="preserve"> the effect of lysozyme in egg white on bacteria</w:t>
            </w:r>
            <w:r>
              <w:rPr>
                <w:rFonts w:ascii="Verdana" w:hAnsi="Verdana"/>
                <w:sz w:val="18"/>
                <w:szCs w:val="18"/>
              </w:rPr>
              <w:t xml:space="preserve">. (See </w:t>
            </w:r>
            <w:r w:rsidRPr="00F958F1">
              <w:rPr>
                <w:rFonts w:ascii="Verdana" w:hAnsi="Verdana"/>
                <w:i/>
                <w:sz w:val="18"/>
                <w:szCs w:val="18"/>
              </w:rPr>
              <w:t>Exploring</w:t>
            </w:r>
            <w:r>
              <w:rPr>
                <w:rFonts w:ascii="Verdana" w:hAnsi="Verdana"/>
                <w:sz w:val="18"/>
                <w:szCs w:val="18"/>
              </w:rPr>
              <w:t>)</w:t>
            </w:r>
          </w:p>
        </w:tc>
      </w:tr>
    </w:tbl>
    <w:p w14:paraId="3A604A53" w14:textId="77777777" w:rsidR="00C01A7B" w:rsidRPr="002A6447" w:rsidRDefault="00C01A7B" w:rsidP="00C01A7B"/>
    <w:p w14:paraId="1B101DE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759"/>
        <w:gridCol w:w="3749"/>
        <w:gridCol w:w="2936"/>
        <w:gridCol w:w="2102"/>
        <w:gridCol w:w="1624"/>
      </w:tblGrid>
      <w:tr w:rsidR="00C577C3" w:rsidRPr="002A6447" w14:paraId="172D7657" w14:textId="77777777" w:rsidTr="00DA1B6A">
        <w:tc>
          <w:tcPr>
            <w:tcW w:w="14396" w:type="dxa"/>
            <w:gridSpan w:val="5"/>
          </w:tcPr>
          <w:p w14:paraId="3FA0CEE1" w14:textId="77777777" w:rsidR="00C577C3" w:rsidRPr="002A6447" w:rsidRDefault="00C577C3" w:rsidP="00DA1B6A">
            <w:pPr>
              <w:rPr>
                <w:rFonts w:ascii="Verdana" w:hAnsi="Verdana"/>
                <w:b/>
                <w:sz w:val="18"/>
                <w:szCs w:val="18"/>
              </w:rPr>
            </w:pPr>
            <w:r>
              <w:rPr>
                <w:rFonts w:ascii="Verdana" w:hAnsi="Verdana"/>
                <w:b/>
                <w:sz w:val="18"/>
                <w:szCs w:val="18"/>
              </w:rPr>
              <w:lastRenderedPageBreak/>
              <w:t>Lesson CB5g</w:t>
            </w:r>
            <w:r w:rsidRPr="002A6447">
              <w:rPr>
                <w:rFonts w:ascii="Verdana" w:hAnsi="Verdana"/>
                <w:b/>
                <w:sz w:val="18"/>
                <w:szCs w:val="18"/>
              </w:rPr>
              <w:t>: The immune system</w:t>
            </w:r>
          </w:p>
        </w:tc>
      </w:tr>
      <w:tr w:rsidR="00C577C3" w:rsidRPr="002A6447" w14:paraId="4A464420" w14:textId="77777777" w:rsidTr="00DA1B6A">
        <w:tc>
          <w:tcPr>
            <w:tcW w:w="3828" w:type="dxa"/>
          </w:tcPr>
          <w:p w14:paraId="4621B0F6" w14:textId="77777777" w:rsidR="00C577C3" w:rsidRPr="002A6447" w:rsidRDefault="00C577C3" w:rsidP="00DA1B6A">
            <w:pPr>
              <w:rPr>
                <w:rFonts w:ascii="Verdana" w:hAnsi="Verdana"/>
                <w:b/>
                <w:i/>
                <w:sz w:val="18"/>
                <w:szCs w:val="18"/>
              </w:rPr>
            </w:pPr>
            <w:r w:rsidRPr="002A6447">
              <w:rPr>
                <w:rFonts w:ascii="Verdana" w:hAnsi="Verdana"/>
                <w:b/>
                <w:sz w:val="18"/>
                <w:szCs w:val="18"/>
              </w:rPr>
              <w:t>Specification points</w:t>
            </w:r>
          </w:p>
        </w:tc>
        <w:tc>
          <w:tcPr>
            <w:tcW w:w="3827" w:type="dxa"/>
          </w:tcPr>
          <w:p w14:paraId="158EA08A" w14:textId="77777777" w:rsidR="00C577C3" w:rsidRPr="002A6447" w:rsidRDefault="00C577C3" w:rsidP="00DA1B6A">
            <w:pPr>
              <w:rPr>
                <w:rFonts w:ascii="Verdana" w:hAnsi="Verdana"/>
                <w:b/>
                <w:sz w:val="18"/>
                <w:szCs w:val="18"/>
              </w:rPr>
            </w:pPr>
            <w:r w:rsidRPr="001844D7">
              <w:rPr>
                <w:rFonts w:ascii="Verdana" w:hAnsi="Verdana"/>
                <w:b/>
                <w:sz w:val="18"/>
                <w:szCs w:val="18"/>
              </w:rPr>
              <w:t>Exemplar teaching activities</w:t>
            </w:r>
          </w:p>
        </w:tc>
        <w:tc>
          <w:tcPr>
            <w:tcW w:w="2977" w:type="dxa"/>
          </w:tcPr>
          <w:p w14:paraId="1BB19970" w14:textId="77777777" w:rsidR="00C577C3" w:rsidRPr="002A6447" w:rsidRDefault="00C577C3" w:rsidP="00DA1B6A">
            <w:pPr>
              <w:rPr>
                <w:rFonts w:ascii="Verdana" w:hAnsi="Verdana"/>
                <w:b/>
                <w:sz w:val="18"/>
                <w:szCs w:val="18"/>
              </w:rPr>
            </w:pPr>
            <w:r w:rsidRPr="001844D7">
              <w:rPr>
                <w:rFonts w:ascii="Verdana" w:hAnsi="Verdana"/>
                <w:b/>
                <w:sz w:val="18"/>
                <w:szCs w:val="18"/>
              </w:rPr>
              <w:t>Differentiation</w:t>
            </w:r>
          </w:p>
        </w:tc>
        <w:tc>
          <w:tcPr>
            <w:tcW w:w="2126" w:type="dxa"/>
          </w:tcPr>
          <w:p w14:paraId="07582639" w14:textId="77777777" w:rsidR="00C577C3" w:rsidRPr="002A6447" w:rsidRDefault="00C577C3" w:rsidP="00DA1B6A">
            <w:pPr>
              <w:rPr>
                <w:rFonts w:ascii="Verdana" w:hAnsi="Verdana"/>
                <w:b/>
                <w:sz w:val="18"/>
                <w:szCs w:val="18"/>
              </w:rPr>
            </w:pPr>
            <w:r>
              <w:rPr>
                <w:rFonts w:ascii="Verdana" w:hAnsi="Verdana"/>
                <w:b/>
                <w:sz w:val="18"/>
                <w:szCs w:val="18"/>
              </w:rPr>
              <w:t>Maths skills</w:t>
            </w:r>
          </w:p>
        </w:tc>
        <w:tc>
          <w:tcPr>
            <w:tcW w:w="1638" w:type="dxa"/>
          </w:tcPr>
          <w:p w14:paraId="5BBF0596" w14:textId="77777777" w:rsidR="00C577C3" w:rsidRPr="002A6447" w:rsidRDefault="00C577C3" w:rsidP="00DA1B6A">
            <w:pPr>
              <w:rPr>
                <w:rFonts w:ascii="Verdana" w:hAnsi="Verdana"/>
                <w:b/>
                <w:sz w:val="18"/>
                <w:szCs w:val="18"/>
              </w:rPr>
            </w:pPr>
            <w:proofErr w:type="spellStart"/>
            <w:r>
              <w:rPr>
                <w:rFonts w:ascii="Verdana" w:hAnsi="Verdana"/>
                <w:b/>
                <w:sz w:val="18"/>
                <w:szCs w:val="18"/>
              </w:rPr>
              <w:t>Practicals</w:t>
            </w:r>
            <w:proofErr w:type="spellEnd"/>
          </w:p>
        </w:tc>
      </w:tr>
      <w:tr w:rsidR="00C577C3" w:rsidRPr="002A6447" w14:paraId="01E16D25" w14:textId="77777777" w:rsidTr="00DA1B6A">
        <w:tc>
          <w:tcPr>
            <w:tcW w:w="3828" w:type="dxa"/>
          </w:tcPr>
          <w:p w14:paraId="04B06A67"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B5.13: Explain the role of the specific immune system of the human body in defence against disease including:</w:t>
            </w:r>
            <w:r w:rsidRPr="008C2A4B">
              <w:rPr>
                <w:rFonts w:ascii="Verdana" w:eastAsia="Times New Roman" w:hAnsi="Verdana" w:cs="Arial"/>
                <w:sz w:val="18"/>
                <w:szCs w:val="18"/>
              </w:rPr>
              <w:br/>
              <w:t>a) exposure to pathogen</w:t>
            </w:r>
            <w:r w:rsidRPr="008C2A4B">
              <w:rPr>
                <w:rFonts w:ascii="Verdana" w:eastAsia="Times New Roman" w:hAnsi="Verdana" w:cs="Arial"/>
                <w:sz w:val="18"/>
                <w:szCs w:val="18"/>
              </w:rPr>
              <w:br/>
              <w:t>b) the antigens trigger an immune response which causes the production of antibodies</w:t>
            </w:r>
            <w:r w:rsidRPr="008C2A4B">
              <w:rPr>
                <w:rFonts w:ascii="Verdana" w:eastAsia="Times New Roman" w:hAnsi="Verdana" w:cs="Arial"/>
                <w:sz w:val="18"/>
                <w:szCs w:val="18"/>
              </w:rPr>
              <w:br/>
              <w:t>c) the antigens also trigger production of memory lymphocytes</w:t>
            </w:r>
            <w:r w:rsidRPr="008C2A4B">
              <w:rPr>
                <w:rFonts w:ascii="Verdana" w:eastAsia="Times New Roman" w:hAnsi="Verdana" w:cs="Arial"/>
                <w:sz w:val="18"/>
                <w:szCs w:val="18"/>
              </w:rPr>
              <w:br/>
              <w:t>d) the role of memory lymphocytes in the secondary response to the antigen</w:t>
            </w:r>
          </w:p>
          <w:p w14:paraId="7EEE9EAC"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B5.14: Explain the body’s response to immunisation using an inactive form of a pathogen</w:t>
            </w:r>
          </w:p>
          <w:p w14:paraId="234A2199" w14:textId="77777777" w:rsidR="00C577C3" w:rsidRPr="001F713E"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1F713E">
              <w:rPr>
                <w:rFonts w:ascii="Verdana" w:hAnsi="Verdana"/>
                <w:sz w:val="18"/>
                <w:szCs w:val="18"/>
              </w:rPr>
              <w:t>B5.15B: Discuss the advantages and disadvantages of immunisation, including the concept of herd immunity</w:t>
            </w:r>
          </w:p>
        </w:tc>
        <w:tc>
          <w:tcPr>
            <w:tcW w:w="3827" w:type="dxa"/>
          </w:tcPr>
          <w:p w14:paraId="6DF7C0D2" w14:textId="77777777" w:rsidR="00C577C3" w:rsidRPr="000C6CE0" w:rsidRDefault="00C577C3" w:rsidP="00DA1B6A">
            <w:pPr>
              <w:rPr>
                <w:rFonts w:ascii="Verdana" w:hAnsi="Verdana"/>
                <w:i/>
                <w:sz w:val="18"/>
                <w:szCs w:val="18"/>
              </w:rPr>
            </w:pPr>
            <w:r w:rsidRPr="000C6CE0">
              <w:rPr>
                <w:rFonts w:ascii="Verdana" w:hAnsi="Verdana"/>
                <w:i/>
                <w:sz w:val="18"/>
                <w:szCs w:val="18"/>
              </w:rPr>
              <w:t>Starter</w:t>
            </w:r>
          </w:p>
          <w:p w14:paraId="54AD3B1D" w14:textId="77777777" w:rsidR="00C577C3" w:rsidRDefault="00C577C3" w:rsidP="00DA1B6A">
            <w:pPr>
              <w:rPr>
                <w:rFonts w:ascii="Verdana" w:hAnsi="Verdana"/>
                <w:sz w:val="18"/>
                <w:szCs w:val="18"/>
              </w:rPr>
            </w:pPr>
            <w:r>
              <w:rPr>
                <w:rFonts w:ascii="Verdana" w:hAnsi="Verdana"/>
                <w:sz w:val="18"/>
                <w:szCs w:val="18"/>
              </w:rPr>
              <w:t xml:space="preserve">Ask students to note </w:t>
            </w:r>
            <w:r w:rsidRPr="000C6CE0">
              <w:rPr>
                <w:rFonts w:ascii="Verdana" w:hAnsi="Verdana"/>
                <w:sz w:val="18"/>
                <w:szCs w:val="18"/>
              </w:rPr>
              <w:t>down the name of any vaccination</w:t>
            </w:r>
            <w:r>
              <w:rPr>
                <w:rFonts w:ascii="Verdana" w:hAnsi="Verdana"/>
                <w:sz w:val="18"/>
                <w:szCs w:val="18"/>
              </w:rPr>
              <w:t>s</w:t>
            </w:r>
            <w:r w:rsidRPr="000C6CE0">
              <w:rPr>
                <w:rFonts w:ascii="Verdana" w:hAnsi="Verdana"/>
                <w:sz w:val="18"/>
                <w:szCs w:val="18"/>
              </w:rPr>
              <w:t xml:space="preserve"> they have had</w:t>
            </w:r>
            <w:r>
              <w:rPr>
                <w:rFonts w:ascii="Verdana" w:hAnsi="Verdana"/>
                <w:sz w:val="18"/>
                <w:szCs w:val="18"/>
              </w:rPr>
              <w:t>.</w:t>
            </w:r>
            <w:r w:rsidRPr="000C6CE0">
              <w:rPr>
                <w:rFonts w:ascii="Verdana" w:hAnsi="Verdana"/>
                <w:sz w:val="18"/>
                <w:szCs w:val="18"/>
              </w:rPr>
              <w:t xml:space="preserve"> </w:t>
            </w:r>
            <w:r>
              <w:rPr>
                <w:rFonts w:ascii="Verdana" w:hAnsi="Verdana"/>
                <w:sz w:val="18"/>
                <w:szCs w:val="18"/>
              </w:rPr>
              <w:t>As a group</w:t>
            </w:r>
            <w:r w:rsidRPr="000C6CE0">
              <w:rPr>
                <w:rFonts w:ascii="Verdana" w:hAnsi="Verdana"/>
                <w:sz w:val="18"/>
                <w:szCs w:val="18"/>
              </w:rPr>
              <w:t xml:space="preserve"> discuss why they had </w:t>
            </w:r>
            <w:r>
              <w:rPr>
                <w:rFonts w:ascii="Verdana" w:hAnsi="Verdana"/>
                <w:sz w:val="18"/>
                <w:szCs w:val="18"/>
              </w:rPr>
              <w:t>them,</w:t>
            </w:r>
            <w:r w:rsidRPr="000C6CE0">
              <w:rPr>
                <w:rFonts w:ascii="Verdana" w:hAnsi="Verdana"/>
                <w:sz w:val="18"/>
                <w:szCs w:val="18"/>
              </w:rPr>
              <w:t xml:space="preserve"> what they remember about how they work, and to describe what they felt during and after the vaccination</w:t>
            </w:r>
          </w:p>
          <w:p w14:paraId="14C1A712" w14:textId="77777777" w:rsidR="00C577C3" w:rsidRDefault="00C577C3" w:rsidP="00DA1B6A">
            <w:pPr>
              <w:rPr>
                <w:rFonts w:ascii="Verdana" w:hAnsi="Verdana"/>
                <w:sz w:val="18"/>
                <w:szCs w:val="18"/>
              </w:rPr>
            </w:pPr>
          </w:p>
          <w:p w14:paraId="643327B7" w14:textId="77777777" w:rsidR="00C577C3" w:rsidRPr="000C6CE0" w:rsidRDefault="00C577C3" w:rsidP="00DA1B6A">
            <w:pPr>
              <w:rPr>
                <w:rFonts w:ascii="Verdana" w:hAnsi="Verdana"/>
                <w:i/>
                <w:sz w:val="18"/>
                <w:szCs w:val="18"/>
              </w:rPr>
            </w:pPr>
            <w:r w:rsidRPr="000C6CE0">
              <w:rPr>
                <w:rFonts w:ascii="Verdana" w:hAnsi="Verdana"/>
                <w:i/>
                <w:sz w:val="18"/>
                <w:szCs w:val="18"/>
              </w:rPr>
              <w:t>Exploring</w:t>
            </w:r>
          </w:p>
          <w:p w14:paraId="198790F1" w14:textId="77777777" w:rsidR="00C577C3" w:rsidRDefault="00C577C3" w:rsidP="00DA1B6A">
            <w:pPr>
              <w:rPr>
                <w:rFonts w:ascii="Verdana" w:hAnsi="Verdana"/>
                <w:sz w:val="18"/>
                <w:szCs w:val="18"/>
              </w:rPr>
            </w:pPr>
            <w:r>
              <w:rPr>
                <w:rFonts w:ascii="Verdana" w:hAnsi="Verdana"/>
                <w:sz w:val="18"/>
                <w:szCs w:val="18"/>
              </w:rPr>
              <w:t xml:space="preserve">Students should draw </w:t>
            </w:r>
            <w:r w:rsidRPr="000C6CE0">
              <w:rPr>
                <w:rFonts w:ascii="Verdana" w:hAnsi="Verdana"/>
                <w:sz w:val="18"/>
                <w:szCs w:val="18"/>
              </w:rPr>
              <w:t xml:space="preserve">diagrams to describe the stages of the immune response to </w:t>
            </w:r>
            <w:r>
              <w:rPr>
                <w:rFonts w:ascii="Verdana" w:hAnsi="Verdana"/>
                <w:sz w:val="18"/>
                <w:szCs w:val="18"/>
              </w:rPr>
              <w:t>a first infection by a pathogen, then exchange and evaluate the drawings in pairs.</w:t>
            </w:r>
          </w:p>
          <w:p w14:paraId="00D031E4" w14:textId="77777777" w:rsidR="00C577C3" w:rsidRDefault="00C577C3" w:rsidP="00DA1B6A">
            <w:pPr>
              <w:rPr>
                <w:rFonts w:ascii="Verdana" w:hAnsi="Verdana"/>
                <w:sz w:val="18"/>
                <w:szCs w:val="18"/>
              </w:rPr>
            </w:pPr>
          </w:p>
          <w:p w14:paraId="4E169E1E" w14:textId="77777777" w:rsidR="00C577C3" w:rsidRDefault="00C577C3" w:rsidP="00DA1B6A">
            <w:pPr>
              <w:rPr>
                <w:rFonts w:ascii="Verdana" w:hAnsi="Verdana"/>
                <w:sz w:val="18"/>
                <w:szCs w:val="18"/>
              </w:rPr>
            </w:pPr>
            <w:r>
              <w:rPr>
                <w:rFonts w:ascii="Verdana" w:hAnsi="Verdana"/>
                <w:sz w:val="18"/>
                <w:szCs w:val="18"/>
              </w:rPr>
              <w:t>Explaining</w:t>
            </w:r>
          </w:p>
          <w:p w14:paraId="54BCB7C5" w14:textId="77777777" w:rsidR="00C577C3" w:rsidRDefault="00C577C3" w:rsidP="00DA1B6A">
            <w:pPr>
              <w:rPr>
                <w:rFonts w:ascii="Verdana" w:hAnsi="Verdana"/>
                <w:sz w:val="18"/>
                <w:szCs w:val="18"/>
              </w:rPr>
            </w:pPr>
            <w:r>
              <w:rPr>
                <w:rFonts w:ascii="Verdana" w:hAnsi="Verdana"/>
                <w:sz w:val="18"/>
                <w:szCs w:val="18"/>
              </w:rPr>
              <w:t>I</w:t>
            </w:r>
            <w:r w:rsidRPr="00742A0E">
              <w:rPr>
                <w:rFonts w:ascii="Verdana" w:hAnsi="Verdana"/>
                <w:sz w:val="18"/>
                <w:szCs w:val="18"/>
              </w:rPr>
              <w:t>nvite a health professional to a question and answer session with students about vaccinations, including those for sexually transmitted diseases such as HPV, hepatitis A and B.</w:t>
            </w:r>
          </w:p>
          <w:p w14:paraId="66E2E1D2" w14:textId="77777777" w:rsidR="00C577C3" w:rsidRPr="002D553D" w:rsidRDefault="00C577C3" w:rsidP="00DA1B6A">
            <w:pPr>
              <w:rPr>
                <w:rFonts w:ascii="Verdana" w:hAnsi="Verdana"/>
                <w:sz w:val="18"/>
                <w:szCs w:val="18"/>
              </w:rPr>
            </w:pPr>
          </w:p>
        </w:tc>
        <w:tc>
          <w:tcPr>
            <w:tcW w:w="2977" w:type="dxa"/>
          </w:tcPr>
          <w:p w14:paraId="28FE2CA7" w14:textId="77777777" w:rsidR="00C577C3" w:rsidRPr="000C6CE0" w:rsidRDefault="00C577C3" w:rsidP="00DA1B6A">
            <w:pPr>
              <w:ind w:left="-24"/>
              <w:rPr>
                <w:rFonts w:ascii="Verdana" w:hAnsi="Verdana"/>
                <w:i/>
                <w:sz w:val="18"/>
                <w:szCs w:val="18"/>
              </w:rPr>
            </w:pPr>
            <w:r w:rsidRPr="000C6CE0">
              <w:rPr>
                <w:rFonts w:ascii="Verdana" w:hAnsi="Verdana"/>
                <w:i/>
                <w:sz w:val="18"/>
                <w:szCs w:val="18"/>
              </w:rPr>
              <w:t>Exploring</w:t>
            </w:r>
          </w:p>
          <w:p w14:paraId="3A03C3B5" w14:textId="77777777" w:rsidR="00C577C3" w:rsidRDefault="00C577C3" w:rsidP="00DA1B6A">
            <w:pPr>
              <w:ind w:left="-24"/>
              <w:rPr>
                <w:rFonts w:ascii="Verdana" w:hAnsi="Verdana"/>
                <w:sz w:val="18"/>
                <w:szCs w:val="18"/>
              </w:rPr>
            </w:pPr>
            <w:r>
              <w:rPr>
                <w:rFonts w:ascii="Verdana" w:hAnsi="Verdana"/>
                <w:sz w:val="18"/>
                <w:szCs w:val="18"/>
              </w:rPr>
              <w:t>Support: Provide students with a prompt diagram or descriptions, showing the different stages</w:t>
            </w:r>
          </w:p>
          <w:p w14:paraId="3D77C3B5" w14:textId="77777777" w:rsidR="00C577C3" w:rsidRDefault="00C577C3" w:rsidP="00DA1B6A">
            <w:pPr>
              <w:ind w:left="-24"/>
              <w:rPr>
                <w:rFonts w:ascii="Verdana" w:hAnsi="Verdana"/>
                <w:sz w:val="18"/>
                <w:szCs w:val="18"/>
              </w:rPr>
            </w:pPr>
            <w:r>
              <w:rPr>
                <w:rFonts w:ascii="Verdana" w:hAnsi="Verdana"/>
                <w:sz w:val="18"/>
                <w:szCs w:val="18"/>
              </w:rPr>
              <w:t>Stretch: Students should a</w:t>
            </w:r>
            <w:r w:rsidRPr="000C6CE0">
              <w:rPr>
                <w:rFonts w:ascii="Verdana" w:hAnsi="Verdana"/>
                <w:sz w:val="18"/>
                <w:szCs w:val="18"/>
              </w:rPr>
              <w:t>dd annotations to indicate when the infected person would feel ill, and when they would start to feel better again</w:t>
            </w:r>
          </w:p>
          <w:p w14:paraId="369BBF23" w14:textId="77777777" w:rsidR="00C577C3" w:rsidRDefault="00C577C3" w:rsidP="00DA1B6A">
            <w:pPr>
              <w:ind w:left="-24"/>
              <w:rPr>
                <w:rFonts w:ascii="Verdana" w:hAnsi="Verdana"/>
                <w:sz w:val="18"/>
                <w:szCs w:val="18"/>
              </w:rPr>
            </w:pPr>
          </w:p>
          <w:p w14:paraId="10006707" w14:textId="77777777" w:rsidR="00C577C3" w:rsidRPr="000C6CE0" w:rsidRDefault="00C577C3" w:rsidP="00DA1B6A">
            <w:pPr>
              <w:ind w:left="-24"/>
              <w:rPr>
                <w:rFonts w:ascii="Verdana" w:hAnsi="Verdana"/>
                <w:i/>
                <w:sz w:val="18"/>
                <w:szCs w:val="18"/>
              </w:rPr>
            </w:pPr>
            <w:r w:rsidRPr="000C6CE0">
              <w:rPr>
                <w:rFonts w:ascii="Verdana" w:hAnsi="Verdana"/>
                <w:i/>
                <w:sz w:val="18"/>
                <w:szCs w:val="18"/>
              </w:rPr>
              <w:t>Explaining</w:t>
            </w:r>
          </w:p>
          <w:p w14:paraId="7A7D2BB1" w14:textId="77777777" w:rsidR="00C577C3" w:rsidRDefault="00C577C3" w:rsidP="00DA1B6A">
            <w:pPr>
              <w:ind w:left="-24"/>
              <w:rPr>
                <w:rFonts w:ascii="Verdana" w:hAnsi="Verdana"/>
                <w:sz w:val="18"/>
                <w:szCs w:val="18"/>
              </w:rPr>
            </w:pPr>
            <w:r>
              <w:rPr>
                <w:rFonts w:ascii="Verdana" w:hAnsi="Verdana"/>
                <w:sz w:val="18"/>
                <w:szCs w:val="18"/>
              </w:rPr>
              <w:t>Support: Students prepare questions in advance about the diseases covered so far.</w:t>
            </w:r>
          </w:p>
          <w:p w14:paraId="2F020F53" w14:textId="77777777" w:rsidR="00C577C3" w:rsidRPr="002D553D" w:rsidRDefault="00C577C3" w:rsidP="00DA1B6A">
            <w:pPr>
              <w:ind w:left="-24"/>
              <w:rPr>
                <w:rFonts w:ascii="Verdana" w:hAnsi="Verdana"/>
                <w:sz w:val="18"/>
                <w:szCs w:val="18"/>
              </w:rPr>
            </w:pPr>
            <w:r>
              <w:rPr>
                <w:rFonts w:ascii="Verdana" w:hAnsi="Verdana"/>
                <w:sz w:val="18"/>
                <w:szCs w:val="18"/>
              </w:rPr>
              <w:t xml:space="preserve">Stretch: </w:t>
            </w:r>
            <w:r w:rsidRPr="00742A0E">
              <w:rPr>
                <w:rFonts w:ascii="Verdana" w:hAnsi="Verdana"/>
                <w:sz w:val="18"/>
                <w:szCs w:val="18"/>
              </w:rPr>
              <w:t>Encourage students to do some research when designing their questions, e.g. to find out about other STIs and the impact of infections</w:t>
            </w:r>
          </w:p>
        </w:tc>
        <w:tc>
          <w:tcPr>
            <w:tcW w:w="2126" w:type="dxa"/>
          </w:tcPr>
          <w:p w14:paraId="7D12BDE3" w14:textId="77777777" w:rsidR="00C577C3" w:rsidRPr="002A6447" w:rsidRDefault="00C577C3" w:rsidP="00DA1B6A">
            <w:pPr>
              <w:pStyle w:val="ListParagraph"/>
              <w:numPr>
                <w:ilvl w:val="0"/>
                <w:numId w:val="13"/>
              </w:numPr>
              <w:spacing w:after="0" w:line="240" w:lineRule="auto"/>
              <w:ind w:left="171" w:hanging="171"/>
              <w:rPr>
                <w:rFonts w:ascii="Verdana" w:hAnsi="Verdana"/>
                <w:sz w:val="18"/>
                <w:szCs w:val="18"/>
              </w:rPr>
            </w:pPr>
            <w:r w:rsidRPr="00DC79EC">
              <w:rPr>
                <w:rFonts w:ascii="Verdana" w:hAnsi="Verdana"/>
                <w:sz w:val="18"/>
                <w:szCs w:val="18"/>
              </w:rPr>
              <w:t>Construct and interpret frequency tables and diagrams, bar charts and histograms</w:t>
            </w:r>
          </w:p>
        </w:tc>
        <w:tc>
          <w:tcPr>
            <w:tcW w:w="1638" w:type="dxa"/>
          </w:tcPr>
          <w:p w14:paraId="530BAC64" w14:textId="77777777" w:rsidR="00C577C3" w:rsidRPr="002A6447" w:rsidRDefault="00C577C3" w:rsidP="00DA1B6A">
            <w:pPr>
              <w:rPr>
                <w:rFonts w:ascii="Verdana" w:hAnsi="Verdana"/>
                <w:sz w:val="18"/>
                <w:szCs w:val="18"/>
              </w:rPr>
            </w:pPr>
            <w:r>
              <w:rPr>
                <w:rFonts w:ascii="Verdana" w:hAnsi="Verdana"/>
                <w:sz w:val="18"/>
                <w:szCs w:val="18"/>
              </w:rPr>
              <w:t>n/a</w:t>
            </w:r>
          </w:p>
        </w:tc>
      </w:tr>
    </w:tbl>
    <w:p w14:paraId="07DBC04A" w14:textId="77777777" w:rsidR="00C01A7B" w:rsidRPr="002A6447" w:rsidRDefault="00C01A7B" w:rsidP="00C01A7B"/>
    <w:p w14:paraId="146C819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206"/>
        <w:gridCol w:w="3338"/>
        <w:gridCol w:w="2935"/>
        <w:gridCol w:w="2735"/>
        <w:gridCol w:w="1956"/>
      </w:tblGrid>
      <w:tr w:rsidR="00C577C3" w:rsidRPr="002A6447" w14:paraId="544B20C8" w14:textId="77777777" w:rsidTr="00DA1B6A">
        <w:tc>
          <w:tcPr>
            <w:tcW w:w="14396" w:type="dxa"/>
            <w:gridSpan w:val="5"/>
          </w:tcPr>
          <w:p w14:paraId="48ED57B9" w14:textId="77777777" w:rsidR="00C577C3" w:rsidRPr="002A6447" w:rsidRDefault="00C577C3" w:rsidP="00DA1B6A">
            <w:pPr>
              <w:rPr>
                <w:rFonts w:ascii="Verdana" w:hAnsi="Verdana"/>
                <w:b/>
                <w:sz w:val="18"/>
                <w:szCs w:val="18"/>
              </w:rPr>
            </w:pPr>
            <w:r>
              <w:rPr>
                <w:rFonts w:ascii="Verdana" w:hAnsi="Verdana"/>
                <w:b/>
                <w:sz w:val="18"/>
                <w:szCs w:val="18"/>
              </w:rPr>
              <w:lastRenderedPageBreak/>
              <w:t>Lesson CB5h</w:t>
            </w:r>
            <w:r w:rsidRPr="002A6447">
              <w:rPr>
                <w:rFonts w:ascii="Verdana" w:hAnsi="Verdana"/>
                <w:b/>
                <w:sz w:val="18"/>
                <w:szCs w:val="18"/>
              </w:rPr>
              <w:t xml:space="preserve">: </w:t>
            </w:r>
            <w:r>
              <w:rPr>
                <w:rFonts w:ascii="Verdana" w:hAnsi="Verdana"/>
                <w:b/>
                <w:sz w:val="18"/>
                <w:szCs w:val="18"/>
              </w:rPr>
              <w:t>Antibiotics</w:t>
            </w:r>
          </w:p>
        </w:tc>
      </w:tr>
      <w:tr w:rsidR="00C577C3" w:rsidRPr="002A6447" w14:paraId="5F7D2BD1" w14:textId="77777777" w:rsidTr="00DA1B6A">
        <w:tc>
          <w:tcPr>
            <w:tcW w:w="3260" w:type="dxa"/>
          </w:tcPr>
          <w:p w14:paraId="61358AEC" w14:textId="77777777" w:rsidR="00C577C3" w:rsidRPr="002A6447" w:rsidRDefault="00C577C3" w:rsidP="00DA1B6A">
            <w:pPr>
              <w:rPr>
                <w:rFonts w:ascii="Verdana" w:hAnsi="Verdana"/>
                <w:b/>
                <w:i/>
                <w:sz w:val="18"/>
                <w:szCs w:val="18"/>
              </w:rPr>
            </w:pPr>
            <w:r w:rsidRPr="002A6447">
              <w:rPr>
                <w:rFonts w:ascii="Verdana" w:hAnsi="Verdana"/>
                <w:b/>
                <w:sz w:val="18"/>
                <w:szCs w:val="18"/>
              </w:rPr>
              <w:t>Specification points</w:t>
            </w:r>
          </w:p>
        </w:tc>
        <w:tc>
          <w:tcPr>
            <w:tcW w:w="3402" w:type="dxa"/>
          </w:tcPr>
          <w:p w14:paraId="5E1F59A6" w14:textId="77777777" w:rsidR="00C577C3" w:rsidRPr="002A6447" w:rsidRDefault="00C577C3" w:rsidP="00DA1B6A">
            <w:pPr>
              <w:rPr>
                <w:rFonts w:ascii="Verdana" w:hAnsi="Verdana"/>
                <w:b/>
                <w:sz w:val="18"/>
                <w:szCs w:val="18"/>
              </w:rPr>
            </w:pPr>
            <w:r w:rsidRPr="001844D7">
              <w:rPr>
                <w:rFonts w:ascii="Verdana" w:hAnsi="Verdana"/>
                <w:b/>
                <w:sz w:val="18"/>
                <w:szCs w:val="18"/>
              </w:rPr>
              <w:t>Exemplar teaching activities</w:t>
            </w:r>
          </w:p>
        </w:tc>
        <w:tc>
          <w:tcPr>
            <w:tcW w:w="2977" w:type="dxa"/>
          </w:tcPr>
          <w:p w14:paraId="73BF0DF1" w14:textId="77777777" w:rsidR="00C577C3" w:rsidRPr="002A6447" w:rsidRDefault="00C577C3" w:rsidP="00DA1B6A">
            <w:pPr>
              <w:rPr>
                <w:rFonts w:ascii="Verdana" w:hAnsi="Verdana"/>
                <w:b/>
                <w:sz w:val="18"/>
                <w:szCs w:val="18"/>
              </w:rPr>
            </w:pPr>
            <w:r w:rsidRPr="001844D7">
              <w:rPr>
                <w:rFonts w:ascii="Verdana" w:hAnsi="Verdana"/>
                <w:b/>
                <w:sz w:val="18"/>
                <w:szCs w:val="18"/>
              </w:rPr>
              <w:t>Differentiation</w:t>
            </w:r>
          </w:p>
        </w:tc>
        <w:tc>
          <w:tcPr>
            <w:tcW w:w="2781" w:type="dxa"/>
          </w:tcPr>
          <w:p w14:paraId="0386D230" w14:textId="77777777" w:rsidR="00C577C3" w:rsidRPr="002A6447" w:rsidRDefault="00C577C3" w:rsidP="00DA1B6A">
            <w:pPr>
              <w:rPr>
                <w:rFonts w:ascii="Verdana" w:hAnsi="Verdana"/>
                <w:b/>
                <w:sz w:val="18"/>
                <w:szCs w:val="18"/>
              </w:rPr>
            </w:pPr>
            <w:r>
              <w:rPr>
                <w:rFonts w:ascii="Verdana" w:hAnsi="Verdana"/>
                <w:b/>
                <w:sz w:val="18"/>
                <w:szCs w:val="18"/>
              </w:rPr>
              <w:t>Maths skills</w:t>
            </w:r>
          </w:p>
        </w:tc>
        <w:tc>
          <w:tcPr>
            <w:tcW w:w="1976" w:type="dxa"/>
          </w:tcPr>
          <w:p w14:paraId="663A23D2" w14:textId="77777777" w:rsidR="00C577C3" w:rsidRPr="002A6447" w:rsidRDefault="00C577C3" w:rsidP="00DA1B6A">
            <w:pPr>
              <w:rPr>
                <w:rFonts w:ascii="Verdana" w:hAnsi="Verdana"/>
                <w:b/>
                <w:sz w:val="18"/>
                <w:szCs w:val="18"/>
              </w:rPr>
            </w:pPr>
            <w:proofErr w:type="spellStart"/>
            <w:r>
              <w:rPr>
                <w:rFonts w:ascii="Verdana" w:hAnsi="Verdana"/>
                <w:b/>
                <w:sz w:val="18"/>
                <w:szCs w:val="18"/>
              </w:rPr>
              <w:t>Practicals</w:t>
            </w:r>
            <w:proofErr w:type="spellEnd"/>
          </w:p>
        </w:tc>
      </w:tr>
      <w:tr w:rsidR="00C577C3" w:rsidRPr="002A6447" w14:paraId="1D8DF5FF" w14:textId="77777777" w:rsidTr="00DA1B6A">
        <w:tc>
          <w:tcPr>
            <w:tcW w:w="3260" w:type="dxa"/>
          </w:tcPr>
          <w:p w14:paraId="6006ECC8"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B5.16: Explain that antibiotics can only be used to treat bacterial infections because they inhibit cell processes in the bacterium but not the host organism</w:t>
            </w:r>
          </w:p>
          <w:p w14:paraId="04B6982A" w14:textId="77777777" w:rsidR="00C577C3" w:rsidRPr="008C2A4B" w:rsidRDefault="00C577C3"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B5.20: Describe that the process of developing new medicines, including antibiotics, has many stages including discovery, development, preclinical and clinical testing</w:t>
            </w:r>
          </w:p>
        </w:tc>
        <w:tc>
          <w:tcPr>
            <w:tcW w:w="3402" w:type="dxa"/>
          </w:tcPr>
          <w:p w14:paraId="6BF83F20" w14:textId="77777777" w:rsidR="00C577C3" w:rsidRPr="008A18B5" w:rsidRDefault="00C577C3" w:rsidP="00DA1B6A">
            <w:pPr>
              <w:rPr>
                <w:rFonts w:ascii="Verdana" w:hAnsi="Verdana"/>
                <w:i/>
                <w:sz w:val="18"/>
                <w:szCs w:val="18"/>
              </w:rPr>
            </w:pPr>
            <w:r w:rsidRPr="008A18B5">
              <w:rPr>
                <w:rFonts w:ascii="Verdana" w:hAnsi="Verdana"/>
                <w:i/>
                <w:sz w:val="18"/>
                <w:szCs w:val="18"/>
              </w:rPr>
              <w:t>Starter</w:t>
            </w:r>
          </w:p>
          <w:p w14:paraId="2D9A8D7C" w14:textId="77777777" w:rsidR="00C577C3" w:rsidRDefault="00C577C3" w:rsidP="00DA1B6A">
            <w:pPr>
              <w:rPr>
                <w:rFonts w:ascii="Verdana" w:hAnsi="Verdana"/>
                <w:sz w:val="18"/>
                <w:szCs w:val="18"/>
              </w:rPr>
            </w:pPr>
            <w:r w:rsidRPr="008A18B5">
              <w:rPr>
                <w:rFonts w:ascii="Verdana" w:hAnsi="Verdana"/>
                <w:sz w:val="18"/>
                <w:szCs w:val="18"/>
              </w:rPr>
              <w:t>Write the word 'antibiotic' in the middle of the board,</w:t>
            </w:r>
            <w:r>
              <w:rPr>
                <w:rFonts w:ascii="Verdana" w:hAnsi="Verdana"/>
                <w:sz w:val="18"/>
                <w:szCs w:val="18"/>
              </w:rPr>
              <w:t xml:space="preserve"> then form a concept map taking suggestions from the class.</w:t>
            </w:r>
          </w:p>
          <w:p w14:paraId="1D32A664" w14:textId="77777777" w:rsidR="00C577C3" w:rsidRDefault="00C577C3" w:rsidP="00DA1B6A">
            <w:pPr>
              <w:rPr>
                <w:rFonts w:ascii="Verdana" w:hAnsi="Verdana"/>
                <w:sz w:val="18"/>
                <w:szCs w:val="18"/>
              </w:rPr>
            </w:pPr>
          </w:p>
          <w:p w14:paraId="3B2603B9" w14:textId="77777777" w:rsidR="00C577C3" w:rsidRPr="008A18B5" w:rsidRDefault="00C577C3" w:rsidP="00DA1B6A">
            <w:pPr>
              <w:rPr>
                <w:rFonts w:ascii="Verdana" w:hAnsi="Verdana"/>
                <w:i/>
                <w:sz w:val="18"/>
                <w:szCs w:val="18"/>
              </w:rPr>
            </w:pPr>
            <w:r w:rsidRPr="008A18B5">
              <w:rPr>
                <w:rFonts w:ascii="Verdana" w:hAnsi="Verdana"/>
                <w:i/>
                <w:sz w:val="18"/>
                <w:szCs w:val="18"/>
              </w:rPr>
              <w:t>Exploring</w:t>
            </w:r>
          </w:p>
          <w:p w14:paraId="3C69AF4B" w14:textId="77777777" w:rsidR="00C577C3" w:rsidRDefault="00C577C3" w:rsidP="00DA1B6A">
            <w:pPr>
              <w:rPr>
                <w:rFonts w:ascii="Verdana" w:hAnsi="Verdana"/>
                <w:sz w:val="18"/>
                <w:szCs w:val="18"/>
              </w:rPr>
            </w:pPr>
            <w:r>
              <w:rPr>
                <w:rFonts w:ascii="Verdana" w:hAnsi="Verdana"/>
                <w:sz w:val="18"/>
                <w:szCs w:val="18"/>
              </w:rPr>
              <w:t>Investigate the a</w:t>
            </w:r>
            <w:r w:rsidRPr="008A18B5">
              <w:rPr>
                <w:rFonts w:ascii="Verdana" w:hAnsi="Verdana"/>
                <w:sz w:val="18"/>
                <w:szCs w:val="18"/>
              </w:rPr>
              <w:t>ntimicrobial properties of plants</w:t>
            </w:r>
            <w:r>
              <w:rPr>
                <w:rFonts w:ascii="Verdana" w:hAnsi="Verdana"/>
                <w:sz w:val="18"/>
                <w:szCs w:val="18"/>
              </w:rPr>
              <w:t xml:space="preserve"> using b</w:t>
            </w:r>
            <w:r w:rsidRPr="008A18B5">
              <w:rPr>
                <w:rFonts w:ascii="Verdana" w:hAnsi="Verdana"/>
                <w:sz w:val="18"/>
                <w:szCs w:val="18"/>
              </w:rPr>
              <w:t>acterial lawn plates and plant extracts</w:t>
            </w:r>
            <w:r>
              <w:rPr>
                <w:rFonts w:ascii="Verdana" w:hAnsi="Verdana"/>
                <w:sz w:val="18"/>
                <w:szCs w:val="18"/>
              </w:rPr>
              <w:t xml:space="preserve"> such as </w:t>
            </w:r>
            <w:r w:rsidRPr="008A18B5">
              <w:rPr>
                <w:rFonts w:ascii="Verdana" w:hAnsi="Verdana"/>
                <w:sz w:val="18"/>
                <w:szCs w:val="18"/>
              </w:rPr>
              <w:t xml:space="preserve">chilli powder, cinnamon, cloves, fennel, garlic, paprika, pepper, </w:t>
            </w:r>
            <w:r>
              <w:rPr>
                <w:rFonts w:ascii="Verdana" w:hAnsi="Verdana"/>
                <w:sz w:val="18"/>
                <w:szCs w:val="18"/>
              </w:rPr>
              <w:t xml:space="preserve">and </w:t>
            </w:r>
            <w:r w:rsidRPr="008A18B5">
              <w:rPr>
                <w:rFonts w:ascii="Verdana" w:hAnsi="Verdana"/>
                <w:sz w:val="18"/>
                <w:szCs w:val="18"/>
              </w:rPr>
              <w:t>thyme</w:t>
            </w:r>
            <w:r>
              <w:rPr>
                <w:rFonts w:ascii="Verdana" w:hAnsi="Verdana"/>
                <w:sz w:val="18"/>
                <w:szCs w:val="18"/>
              </w:rPr>
              <w:t>. (</w:t>
            </w:r>
            <w:r w:rsidRPr="00A6675A">
              <w:rPr>
                <w:rFonts w:ascii="Verdana" w:hAnsi="Verdana"/>
                <w:i/>
                <w:sz w:val="18"/>
                <w:szCs w:val="18"/>
              </w:rPr>
              <w:t>Suggested practical</w:t>
            </w:r>
            <w:r>
              <w:rPr>
                <w:rFonts w:ascii="Verdana" w:hAnsi="Verdana"/>
                <w:sz w:val="18"/>
                <w:szCs w:val="18"/>
              </w:rPr>
              <w:t>.)</w:t>
            </w:r>
          </w:p>
          <w:p w14:paraId="3D7696FB" w14:textId="77777777" w:rsidR="00C577C3" w:rsidRDefault="00C577C3" w:rsidP="00DA1B6A">
            <w:pPr>
              <w:rPr>
                <w:rFonts w:ascii="Verdana" w:hAnsi="Verdana"/>
                <w:sz w:val="18"/>
                <w:szCs w:val="18"/>
              </w:rPr>
            </w:pPr>
          </w:p>
          <w:p w14:paraId="098AE0A5" w14:textId="77777777" w:rsidR="00C577C3" w:rsidRDefault="00C577C3" w:rsidP="00DA1B6A">
            <w:pPr>
              <w:rPr>
                <w:rFonts w:ascii="Verdana" w:hAnsi="Verdana"/>
                <w:i/>
                <w:sz w:val="18"/>
                <w:szCs w:val="18"/>
              </w:rPr>
            </w:pPr>
            <w:r w:rsidRPr="008A18B5">
              <w:rPr>
                <w:rFonts w:ascii="Verdana" w:hAnsi="Verdana"/>
                <w:i/>
                <w:sz w:val="18"/>
                <w:szCs w:val="18"/>
              </w:rPr>
              <w:t>Explaining</w:t>
            </w:r>
          </w:p>
          <w:p w14:paraId="2FD8DC08" w14:textId="77777777" w:rsidR="00C577C3" w:rsidRPr="00AC1077" w:rsidRDefault="00C577C3" w:rsidP="00DA1B6A">
            <w:pPr>
              <w:rPr>
                <w:rFonts w:ascii="Verdana" w:hAnsi="Verdana"/>
                <w:sz w:val="18"/>
                <w:szCs w:val="18"/>
              </w:rPr>
            </w:pPr>
            <w:r w:rsidRPr="00CE6A38">
              <w:rPr>
                <w:rFonts w:ascii="Verdana" w:hAnsi="Verdana"/>
                <w:sz w:val="18"/>
                <w:szCs w:val="18"/>
              </w:rPr>
              <w:t>Ask students to compare the way they carry out their practical investigations and the way clinical trials are carried out. Discuss aspects such as trial size/ sample size, using controls, and placebos and 'blind' trials</w:t>
            </w:r>
            <w:r>
              <w:rPr>
                <w:rFonts w:ascii="Verdana" w:hAnsi="Verdana"/>
                <w:sz w:val="18"/>
                <w:szCs w:val="18"/>
              </w:rPr>
              <w:t>.</w:t>
            </w:r>
          </w:p>
        </w:tc>
        <w:tc>
          <w:tcPr>
            <w:tcW w:w="2977" w:type="dxa"/>
          </w:tcPr>
          <w:p w14:paraId="2D7DDA53" w14:textId="77777777" w:rsidR="00C577C3" w:rsidRPr="008A18B5" w:rsidRDefault="00C577C3" w:rsidP="00DA1B6A">
            <w:pPr>
              <w:rPr>
                <w:rFonts w:ascii="Verdana" w:hAnsi="Verdana"/>
                <w:i/>
                <w:sz w:val="18"/>
                <w:szCs w:val="18"/>
              </w:rPr>
            </w:pPr>
            <w:r w:rsidRPr="008A18B5">
              <w:rPr>
                <w:rFonts w:ascii="Verdana" w:hAnsi="Verdana"/>
                <w:i/>
                <w:sz w:val="18"/>
                <w:szCs w:val="18"/>
              </w:rPr>
              <w:t>Exploring</w:t>
            </w:r>
          </w:p>
          <w:p w14:paraId="502D7D90" w14:textId="77777777" w:rsidR="00C577C3" w:rsidRDefault="00C577C3" w:rsidP="00DA1B6A">
            <w:pPr>
              <w:rPr>
                <w:rFonts w:ascii="Verdana" w:hAnsi="Verdana"/>
                <w:sz w:val="18"/>
                <w:szCs w:val="18"/>
              </w:rPr>
            </w:pPr>
            <w:r>
              <w:rPr>
                <w:rFonts w:ascii="Verdana" w:hAnsi="Verdana"/>
                <w:sz w:val="18"/>
                <w:szCs w:val="18"/>
              </w:rPr>
              <w:t>Support: Before recording the results, d</w:t>
            </w:r>
            <w:r w:rsidRPr="008A18B5">
              <w:rPr>
                <w:rFonts w:ascii="Verdana" w:hAnsi="Verdana"/>
                <w:sz w:val="18"/>
                <w:szCs w:val="18"/>
              </w:rPr>
              <w:t>iscuss with students which method to use</w:t>
            </w:r>
            <w:r>
              <w:rPr>
                <w:rFonts w:ascii="Verdana" w:hAnsi="Verdana"/>
                <w:sz w:val="18"/>
                <w:szCs w:val="18"/>
              </w:rPr>
              <w:t>.</w:t>
            </w:r>
          </w:p>
          <w:p w14:paraId="7C36EE3A" w14:textId="77777777" w:rsidR="00C577C3" w:rsidRDefault="00C577C3" w:rsidP="00DA1B6A">
            <w:pPr>
              <w:rPr>
                <w:rFonts w:ascii="Verdana" w:hAnsi="Verdana"/>
                <w:sz w:val="18"/>
                <w:szCs w:val="18"/>
              </w:rPr>
            </w:pPr>
            <w:r>
              <w:rPr>
                <w:rFonts w:ascii="Verdana" w:hAnsi="Verdana"/>
                <w:sz w:val="18"/>
                <w:szCs w:val="18"/>
              </w:rPr>
              <w:t xml:space="preserve">Stretch: </w:t>
            </w:r>
            <w:r w:rsidRPr="008A18B5">
              <w:rPr>
                <w:rFonts w:ascii="Verdana" w:hAnsi="Verdana"/>
                <w:sz w:val="18"/>
                <w:szCs w:val="18"/>
              </w:rPr>
              <w:t xml:space="preserve">Challenge </w:t>
            </w:r>
            <w:r>
              <w:rPr>
                <w:rFonts w:ascii="Verdana" w:hAnsi="Verdana"/>
                <w:sz w:val="18"/>
                <w:szCs w:val="18"/>
              </w:rPr>
              <w:t xml:space="preserve">students to plan their own experiment, </w:t>
            </w:r>
            <w:r w:rsidRPr="008A18B5">
              <w:rPr>
                <w:rFonts w:ascii="Verdana" w:hAnsi="Verdana"/>
                <w:sz w:val="18"/>
                <w:szCs w:val="18"/>
              </w:rPr>
              <w:t>test</w:t>
            </w:r>
            <w:r>
              <w:rPr>
                <w:rFonts w:ascii="Verdana" w:hAnsi="Verdana"/>
                <w:sz w:val="18"/>
                <w:szCs w:val="18"/>
              </w:rPr>
              <w:t>ing</w:t>
            </w:r>
            <w:r w:rsidRPr="008A18B5">
              <w:rPr>
                <w:rFonts w:ascii="Verdana" w:hAnsi="Verdana"/>
                <w:sz w:val="18"/>
                <w:szCs w:val="18"/>
              </w:rPr>
              <w:t xml:space="preserve"> the effect of different plant extracts on bacteria</w:t>
            </w:r>
            <w:r>
              <w:rPr>
                <w:rFonts w:ascii="Verdana" w:hAnsi="Verdana"/>
                <w:sz w:val="18"/>
                <w:szCs w:val="18"/>
              </w:rPr>
              <w:t>.</w:t>
            </w:r>
          </w:p>
          <w:p w14:paraId="625E1D01" w14:textId="77777777" w:rsidR="00C577C3" w:rsidRDefault="00C577C3" w:rsidP="00DA1B6A">
            <w:pPr>
              <w:rPr>
                <w:rFonts w:ascii="Verdana" w:hAnsi="Verdana"/>
                <w:sz w:val="18"/>
                <w:szCs w:val="18"/>
              </w:rPr>
            </w:pPr>
          </w:p>
          <w:p w14:paraId="4F8BABF8" w14:textId="77777777" w:rsidR="00C577C3" w:rsidRPr="008A18B5" w:rsidRDefault="00C577C3" w:rsidP="00DA1B6A">
            <w:pPr>
              <w:rPr>
                <w:rFonts w:ascii="Verdana" w:hAnsi="Verdana"/>
                <w:i/>
                <w:sz w:val="18"/>
                <w:szCs w:val="18"/>
              </w:rPr>
            </w:pPr>
            <w:r w:rsidRPr="008A18B5">
              <w:rPr>
                <w:rFonts w:ascii="Verdana" w:hAnsi="Verdana"/>
                <w:i/>
                <w:sz w:val="18"/>
                <w:szCs w:val="18"/>
              </w:rPr>
              <w:t>Explaining</w:t>
            </w:r>
          </w:p>
          <w:p w14:paraId="3C51258E" w14:textId="77777777" w:rsidR="00C577C3" w:rsidRDefault="00C577C3" w:rsidP="00DA1B6A">
            <w:pPr>
              <w:rPr>
                <w:rFonts w:ascii="Verdana" w:hAnsi="Verdana"/>
                <w:sz w:val="18"/>
                <w:szCs w:val="18"/>
              </w:rPr>
            </w:pPr>
            <w:r>
              <w:rPr>
                <w:rFonts w:ascii="Verdana" w:hAnsi="Verdana"/>
                <w:sz w:val="18"/>
                <w:szCs w:val="18"/>
              </w:rPr>
              <w:t xml:space="preserve">Stretch: The use of </w:t>
            </w:r>
            <w:r w:rsidRPr="00CE6A38">
              <w:rPr>
                <w:rFonts w:ascii="Verdana" w:hAnsi="Verdana"/>
                <w:sz w:val="18"/>
                <w:szCs w:val="18"/>
              </w:rPr>
              <w:t>placebos and 'blind' trials</w:t>
            </w:r>
            <w:r>
              <w:rPr>
                <w:rFonts w:ascii="Verdana" w:hAnsi="Verdana"/>
                <w:sz w:val="18"/>
                <w:szCs w:val="18"/>
              </w:rPr>
              <w:t xml:space="preserve"> can be used to challenge more-able students.</w:t>
            </w:r>
          </w:p>
          <w:p w14:paraId="101A97F9" w14:textId="77777777" w:rsidR="00C577C3" w:rsidRDefault="00C577C3" w:rsidP="00DA1B6A">
            <w:pPr>
              <w:rPr>
                <w:rFonts w:ascii="Verdana" w:hAnsi="Verdana"/>
                <w:sz w:val="18"/>
                <w:szCs w:val="18"/>
              </w:rPr>
            </w:pPr>
          </w:p>
          <w:p w14:paraId="6744E7B3" w14:textId="77777777" w:rsidR="00C577C3" w:rsidRPr="00AC1077" w:rsidRDefault="00C577C3" w:rsidP="00DA1B6A">
            <w:pPr>
              <w:rPr>
                <w:rFonts w:ascii="Verdana" w:hAnsi="Verdana"/>
                <w:sz w:val="18"/>
                <w:szCs w:val="18"/>
              </w:rPr>
            </w:pPr>
          </w:p>
        </w:tc>
        <w:tc>
          <w:tcPr>
            <w:tcW w:w="2781" w:type="dxa"/>
          </w:tcPr>
          <w:p w14:paraId="5979995D" w14:textId="77777777" w:rsidR="00C577C3" w:rsidRPr="008C2A4B" w:rsidRDefault="00C577C3" w:rsidP="00DA1B6A">
            <w:pPr>
              <w:pStyle w:val="ListParagraph"/>
              <w:numPr>
                <w:ilvl w:val="0"/>
                <w:numId w:val="13"/>
              </w:numPr>
              <w:ind w:left="170" w:hanging="170"/>
              <w:rPr>
                <w:rFonts w:ascii="Verdana" w:hAnsi="Verdana"/>
                <w:sz w:val="18"/>
                <w:szCs w:val="18"/>
              </w:rPr>
            </w:pPr>
            <w:r w:rsidRPr="003A5D5B">
              <w:rPr>
                <w:rFonts w:ascii="Verdana" w:hAnsi="Verdana"/>
                <w:sz w:val="18"/>
                <w:szCs w:val="18"/>
              </w:rPr>
              <w:t>Calculate areas of triangles and rectangles, surface areas and volumes of cubes</w:t>
            </w:r>
          </w:p>
        </w:tc>
        <w:tc>
          <w:tcPr>
            <w:tcW w:w="1976" w:type="dxa"/>
          </w:tcPr>
          <w:p w14:paraId="28FD6EBC" w14:textId="77777777" w:rsidR="00C577C3" w:rsidRPr="002A6447" w:rsidRDefault="00C577C3" w:rsidP="00DA1B6A">
            <w:pPr>
              <w:rPr>
                <w:rFonts w:ascii="Verdana" w:hAnsi="Verdana"/>
                <w:sz w:val="18"/>
                <w:szCs w:val="18"/>
              </w:rPr>
            </w:pPr>
            <w:r w:rsidRPr="00542099">
              <w:rPr>
                <w:rFonts w:ascii="Verdana" w:hAnsi="Verdana" w:cs="Arial"/>
                <w:i/>
                <w:color w:val="000000"/>
                <w:sz w:val="18"/>
                <w:szCs w:val="18"/>
              </w:rPr>
              <w:t>Suggested practical:</w:t>
            </w:r>
            <w:r>
              <w:rPr>
                <w:rFonts w:ascii="Verdana" w:hAnsi="Verdana" w:cs="Arial"/>
                <w:color w:val="000000"/>
                <w:sz w:val="18"/>
                <w:szCs w:val="18"/>
              </w:rPr>
              <w:t xml:space="preserve"> </w:t>
            </w:r>
            <w:r w:rsidRPr="00542099">
              <w:rPr>
                <w:rFonts w:ascii="Verdana" w:hAnsi="Verdana" w:cs="Arial"/>
                <w:color w:val="000000"/>
                <w:sz w:val="18"/>
                <w:szCs w:val="18"/>
              </w:rPr>
              <w:t>Investigate ant</w:t>
            </w:r>
            <w:r>
              <w:rPr>
                <w:rFonts w:ascii="Verdana" w:hAnsi="Verdana" w:cs="Arial"/>
                <w:color w:val="000000"/>
                <w:sz w:val="18"/>
                <w:szCs w:val="18"/>
              </w:rPr>
              <w:t xml:space="preserve">imicrobial properties of plants. (See </w:t>
            </w:r>
            <w:r w:rsidRPr="008A18B5">
              <w:rPr>
                <w:rFonts w:ascii="Verdana" w:hAnsi="Verdana" w:cs="Arial"/>
                <w:i/>
                <w:color w:val="000000"/>
                <w:sz w:val="18"/>
                <w:szCs w:val="18"/>
              </w:rPr>
              <w:t>Exploring</w:t>
            </w:r>
            <w:r>
              <w:rPr>
                <w:rFonts w:ascii="Verdana" w:hAnsi="Verdana" w:cs="Arial"/>
                <w:color w:val="000000"/>
                <w:sz w:val="18"/>
                <w:szCs w:val="18"/>
              </w:rPr>
              <w:t>)</w:t>
            </w:r>
          </w:p>
        </w:tc>
      </w:tr>
    </w:tbl>
    <w:p w14:paraId="5B614FBC" w14:textId="77777777" w:rsidR="00C01A7B" w:rsidRPr="002A6447" w:rsidRDefault="00C01A7B" w:rsidP="00C01A7B"/>
    <w:p w14:paraId="3F3CBE4E"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442"/>
        <w:gridCol w:w="3691"/>
        <w:gridCol w:w="3700"/>
        <w:gridCol w:w="1645"/>
        <w:gridCol w:w="1692"/>
      </w:tblGrid>
      <w:tr w:rsidR="00A958D6" w:rsidRPr="002A6447" w14:paraId="2609B78C" w14:textId="77777777" w:rsidTr="00A958D6">
        <w:tc>
          <w:tcPr>
            <w:tcW w:w="14170" w:type="dxa"/>
            <w:gridSpan w:val="5"/>
            <w:shd w:val="clear" w:color="auto" w:fill="C5E0B3" w:themeFill="accent6" w:themeFillTint="66"/>
          </w:tcPr>
          <w:p w14:paraId="686EB27A" w14:textId="77777777" w:rsidR="00A958D6" w:rsidRDefault="00A958D6" w:rsidP="00A958D6">
            <w:pPr>
              <w:rPr>
                <w:rFonts w:ascii="Verdana" w:hAnsi="Verdana"/>
                <w:b/>
                <w:sz w:val="18"/>
                <w:szCs w:val="18"/>
              </w:rPr>
            </w:pPr>
            <w:r w:rsidRPr="002A6447">
              <w:rPr>
                <w:rFonts w:ascii="Verdana" w:hAnsi="Verdana"/>
                <w:b/>
                <w:sz w:val="18"/>
                <w:szCs w:val="18"/>
              </w:rPr>
              <w:lastRenderedPageBreak/>
              <w:t>B6 Plant structures and their functions</w:t>
            </w:r>
          </w:p>
          <w:p w14:paraId="7ABFAAD5" w14:textId="79C1DC6A" w:rsidR="00A958D6" w:rsidRPr="002A6447" w:rsidRDefault="00A958D6" w:rsidP="00A958D6">
            <w:pPr>
              <w:rPr>
                <w:rFonts w:ascii="Verdana" w:hAnsi="Verdana"/>
                <w:b/>
                <w:sz w:val="18"/>
                <w:szCs w:val="18"/>
              </w:rPr>
            </w:pPr>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A958D6" w:rsidRPr="002A6447" w14:paraId="23A1ED20" w14:textId="77777777" w:rsidTr="00A958D6">
        <w:tc>
          <w:tcPr>
            <w:tcW w:w="14170" w:type="dxa"/>
            <w:gridSpan w:val="5"/>
          </w:tcPr>
          <w:p w14:paraId="4A185C83" w14:textId="77777777" w:rsidR="00A958D6" w:rsidRPr="002A6447" w:rsidRDefault="00A958D6" w:rsidP="00DA1B6A">
            <w:pPr>
              <w:rPr>
                <w:rFonts w:ascii="Verdana" w:hAnsi="Verdana"/>
                <w:b/>
                <w:sz w:val="18"/>
                <w:szCs w:val="18"/>
              </w:rPr>
            </w:pPr>
            <w:r w:rsidRPr="002A6447">
              <w:rPr>
                <w:rFonts w:ascii="Verdana" w:hAnsi="Verdana"/>
                <w:b/>
                <w:sz w:val="18"/>
                <w:szCs w:val="18"/>
              </w:rPr>
              <w:t>B6 Plant structures and their functions</w:t>
            </w:r>
          </w:p>
        </w:tc>
      </w:tr>
      <w:tr w:rsidR="00A958D6" w:rsidRPr="002A6447" w14:paraId="65C8E7EE" w14:textId="77777777" w:rsidTr="00A958D6">
        <w:tc>
          <w:tcPr>
            <w:tcW w:w="14170" w:type="dxa"/>
            <w:gridSpan w:val="5"/>
          </w:tcPr>
          <w:p w14:paraId="1612AECF" w14:textId="77777777" w:rsidR="00A958D6" w:rsidRPr="002A6447" w:rsidRDefault="00A958D6" w:rsidP="00DA1B6A">
            <w:pPr>
              <w:rPr>
                <w:rFonts w:ascii="Verdana" w:hAnsi="Verdana"/>
                <w:b/>
                <w:sz w:val="18"/>
                <w:szCs w:val="18"/>
              </w:rPr>
            </w:pPr>
            <w:r w:rsidRPr="002A6447">
              <w:rPr>
                <w:rFonts w:ascii="Verdana" w:hAnsi="Verdana"/>
                <w:b/>
                <w:sz w:val="18"/>
                <w:szCs w:val="18"/>
              </w:rPr>
              <w:t xml:space="preserve">Lesson SB6a: </w:t>
            </w:r>
            <w:r>
              <w:rPr>
                <w:rFonts w:ascii="Verdana" w:hAnsi="Verdana"/>
                <w:b/>
                <w:sz w:val="18"/>
                <w:szCs w:val="18"/>
              </w:rPr>
              <w:t>Photosynthesis</w:t>
            </w:r>
          </w:p>
        </w:tc>
      </w:tr>
      <w:tr w:rsidR="00A958D6" w:rsidRPr="002A6447" w14:paraId="74F7391B" w14:textId="77777777" w:rsidTr="00A958D6">
        <w:tc>
          <w:tcPr>
            <w:tcW w:w="3442" w:type="dxa"/>
          </w:tcPr>
          <w:p w14:paraId="67768028" w14:textId="77777777" w:rsidR="00A958D6" w:rsidRPr="002A6447" w:rsidRDefault="00A958D6" w:rsidP="00DA1B6A">
            <w:pPr>
              <w:rPr>
                <w:rFonts w:ascii="Verdana" w:hAnsi="Verdana"/>
                <w:b/>
                <w:i/>
                <w:sz w:val="18"/>
                <w:szCs w:val="18"/>
              </w:rPr>
            </w:pPr>
            <w:r w:rsidRPr="002A6447">
              <w:rPr>
                <w:rFonts w:ascii="Verdana" w:hAnsi="Verdana"/>
                <w:b/>
                <w:sz w:val="18"/>
                <w:szCs w:val="18"/>
              </w:rPr>
              <w:t>Specification points</w:t>
            </w:r>
          </w:p>
        </w:tc>
        <w:tc>
          <w:tcPr>
            <w:tcW w:w="3691" w:type="dxa"/>
          </w:tcPr>
          <w:p w14:paraId="481F718C" w14:textId="77777777" w:rsidR="00A958D6" w:rsidRPr="002A6447" w:rsidRDefault="00A958D6" w:rsidP="00DA1B6A">
            <w:pPr>
              <w:rPr>
                <w:rFonts w:ascii="Verdana" w:hAnsi="Verdana"/>
                <w:b/>
                <w:sz w:val="18"/>
                <w:szCs w:val="18"/>
              </w:rPr>
            </w:pPr>
            <w:r w:rsidRPr="001844D7">
              <w:rPr>
                <w:rFonts w:ascii="Verdana" w:hAnsi="Verdana"/>
                <w:b/>
                <w:sz w:val="18"/>
                <w:szCs w:val="18"/>
              </w:rPr>
              <w:t>Exemplar teaching activities</w:t>
            </w:r>
          </w:p>
        </w:tc>
        <w:tc>
          <w:tcPr>
            <w:tcW w:w="3700" w:type="dxa"/>
          </w:tcPr>
          <w:p w14:paraId="7953DABA" w14:textId="77777777" w:rsidR="00A958D6" w:rsidRPr="002A6447" w:rsidRDefault="00A958D6" w:rsidP="00DA1B6A">
            <w:pPr>
              <w:rPr>
                <w:rFonts w:ascii="Verdana" w:hAnsi="Verdana"/>
                <w:b/>
                <w:sz w:val="18"/>
                <w:szCs w:val="18"/>
              </w:rPr>
            </w:pPr>
            <w:r w:rsidRPr="001844D7">
              <w:rPr>
                <w:rFonts w:ascii="Verdana" w:hAnsi="Verdana"/>
                <w:b/>
                <w:sz w:val="18"/>
                <w:szCs w:val="18"/>
              </w:rPr>
              <w:t>Differentiation</w:t>
            </w:r>
          </w:p>
        </w:tc>
        <w:tc>
          <w:tcPr>
            <w:tcW w:w="1645" w:type="dxa"/>
          </w:tcPr>
          <w:p w14:paraId="20FB0DBB" w14:textId="77777777" w:rsidR="00A958D6" w:rsidRPr="002A6447" w:rsidRDefault="00A958D6" w:rsidP="00DA1B6A">
            <w:pPr>
              <w:rPr>
                <w:rFonts w:ascii="Verdana" w:hAnsi="Verdana"/>
                <w:b/>
                <w:sz w:val="18"/>
                <w:szCs w:val="18"/>
              </w:rPr>
            </w:pPr>
            <w:r w:rsidRPr="002A6447">
              <w:rPr>
                <w:rFonts w:ascii="Verdana" w:hAnsi="Verdana"/>
                <w:b/>
                <w:sz w:val="18"/>
                <w:szCs w:val="18"/>
              </w:rPr>
              <w:t>Maths skills</w:t>
            </w:r>
          </w:p>
        </w:tc>
        <w:tc>
          <w:tcPr>
            <w:tcW w:w="1692" w:type="dxa"/>
          </w:tcPr>
          <w:p w14:paraId="5A4A71A9" w14:textId="77777777" w:rsidR="00A958D6" w:rsidRPr="002A6447" w:rsidRDefault="00A958D6"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A958D6" w:rsidRPr="002A6447" w14:paraId="69F2A0D0" w14:textId="77777777" w:rsidTr="00A958D6">
        <w:tc>
          <w:tcPr>
            <w:tcW w:w="3442" w:type="dxa"/>
          </w:tcPr>
          <w:p w14:paraId="4B56C369"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B6.1: Describe photosynthetic organisms as the main producers of food and therefore biomass</w:t>
            </w:r>
          </w:p>
          <w:p w14:paraId="5A935DB2"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B6.2: Describe photosynthesis in plants and algae as an endothermic reaction that uses light energy to react carbon dioxide and water to produce glucose and oxygen</w:t>
            </w:r>
          </w:p>
          <w:p w14:paraId="627E6B99"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i/>
                <w:sz w:val="18"/>
                <w:szCs w:val="18"/>
              </w:rPr>
            </w:pPr>
            <w:r w:rsidRPr="008C2A4B">
              <w:rPr>
                <w:rFonts w:ascii="Verdana" w:eastAsia="Times New Roman" w:hAnsi="Verdana" w:cs="Arial"/>
                <w:sz w:val="18"/>
                <w:szCs w:val="18"/>
              </w:rPr>
              <w:t xml:space="preserve">B6.9: </w:t>
            </w:r>
            <w:r w:rsidRPr="002A6447">
              <w:rPr>
                <w:rFonts w:ascii="Verdana" w:hAnsi="Verdana"/>
                <w:sz w:val="18"/>
                <w:szCs w:val="18"/>
              </w:rPr>
              <w:t>Describe … the structure and function of the stomata</w:t>
            </w:r>
          </w:p>
        </w:tc>
        <w:tc>
          <w:tcPr>
            <w:tcW w:w="3691" w:type="dxa"/>
          </w:tcPr>
          <w:p w14:paraId="26F2C90A" w14:textId="77777777" w:rsidR="00A958D6" w:rsidRPr="00932E39" w:rsidRDefault="00A958D6" w:rsidP="00DA1B6A">
            <w:pPr>
              <w:rPr>
                <w:rFonts w:ascii="Verdana" w:hAnsi="Verdana"/>
                <w:i/>
                <w:sz w:val="18"/>
                <w:szCs w:val="18"/>
                <w:lang w:val="en-US"/>
              </w:rPr>
            </w:pPr>
            <w:r w:rsidRPr="00932E39">
              <w:rPr>
                <w:rFonts w:ascii="Verdana" w:hAnsi="Verdana"/>
                <w:i/>
                <w:sz w:val="18"/>
                <w:szCs w:val="18"/>
                <w:lang w:val="en-US"/>
              </w:rPr>
              <w:t>Starter</w:t>
            </w:r>
          </w:p>
          <w:p w14:paraId="4B175328" w14:textId="77777777" w:rsidR="00A958D6" w:rsidRDefault="00A958D6" w:rsidP="00DA1B6A">
            <w:pPr>
              <w:rPr>
                <w:rFonts w:ascii="Verdana" w:hAnsi="Verdana"/>
                <w:sz w:val="18"/>
                <w:szCs w:val="18"/>
                <w:lang w:val="en-US"/>
              </w:rPr>
            </w:pPr>
            <w:r w:rsidRPr="00932E39">
              <w:rPr>
                <w:rFonts w:ascii="Verdana" w:hAnsi="Verdana"/>
                <w:sz w:val="18"/>
                <w:szCs w:val="18"/>
                <w:lang w:val="en-US"/>
              </w:rPr>
              <w:t>Draw an outlin</w:t>
            </w:r>
            <w:r>
              <w:rPr>
                <w:rFonts w:ascii="Verdana" w:hAnsi="Verdana"/>
                <w:sz w:val="18"/>
                <w:szCs w:val="18"/>
                <w:lang w:val="en-US"/>
              </w:rPr>
              <w:t>e of a plant cell on the board, t</w:t>
            </w:r>
            <w:r w:rsidRPr="00932E39">
              <w:rPr>
                <w:rFonts w:ascii="Verdana" w:hAnsi="Verdana"/>
                <w:sz w:val="18"/>
                <w:szCs w:val="18"/>
                <w:lang w:val="en-US"/>
              </w:rPr>
              <w:t xml:space="preserve">hen </w:t>
            </w:r>
            <w:r>
              <w:rPr>
                <w:rFonts w:ascii="Verdana" w:hAnsi="Verdana"/>
                <w:sz w:val="18"/>
                <w:szCs w:val="18"/>
                <w:lang w:val="en-US"/>
              </w:rPr>
              <w:t>challenge</w:t>
            </w:r>
            <w:r w:rsidRPr="00932E39">
              <w:rPr>
                <w:rFonts w:ascii="Verdana" w:hAnsi="Verdana"/>
                <w:sz w:val="18"/>
                <w:szCs w:val="18"/>
                <w:lang w:val="en-US"/>
              </w:rPr>
              <w:t xml:space="preserve"> students</w:t>
            </w:r>
            <w:r>
              <w:rPr>
                <w:rFonts w:ascii="Verdana" w:hAnsi="Verdana"/>
                <w:sz w:val="18"/>
                <w:szCs w:val="18"/>
                <w:lang w:val="en-US"/>
              </w:rPr>
              <w:t xml:space="preserve"> to</w:t>
            </w:r>
            <w:r w:rsidRPr="00932E39">
              <w:rPr>
                <w:rFonts w:ascii="Verdana" w:hAnsi="Verdana"/>
                <w:sz w:val="18"/>
                <w:szCs w:val="18"/>
                <w:lang w:val="en-US"/>
              </w:rPr>
              <w:t xml:space="preserve"> </w:t>
            </w:r>
            <w:r>
              <w:rPr>
                <w:rFonts w:ascii="Verdana" w:hAnsi="Verdana"/>
                <w:sz w:val="18"/>
                <w:szCs w:val="18"/>
                <w:lang w:val="en-US"/>
              </w:rPr>
              <w:t>complete the cell diagram using questioning such as</w:t>
            </w:r>
            <w:r w:rsidRPr="00932E39">
              <w:rPr>
                <w:rFonts w:ascii="Verdana" w:hAnsi="Verdana"/>
                <w:sz w:val="18"/>
                <w:szCs w:val="18"/>
                <w:lang w:val="en-US"/>
              </w:rPr>
              <w:t xml:space="preserve"> ‘I’d like you to label the cell wall.’ or ‘I’d like you to draw in a chloroplast’.</w:t>
            </w:r>
          </w:p>
          <w:p w14:paraId="58DE0D28" w14:textId="77777777" w:rsidR="00A958D6" w:rsidRDefault="00A958D6" w:rsidP="00DA1B6A">
            <w:pPr>
              <w:rPr>
                <w:rFonts w:ascii="Verdana" w:hAnsi="Verdana"/>
                <w:sz w:val="18"/>
                <w:szCs w:val="18"/>
                <w:lang w:val="en-US"/>
              </w:rPr>
            </w:pPr>
          </w:p>
          <w:p w14:paraId="59AB9963" w14:textId="77777777" w:rsidR="00A958D6" w:rsidRPr="00932E39" w:rsidRDefault="00A958D6" w:rsidP="00DA1B6A">
            <w:pPr>
              <w:rPr>
                <w:rFonts w:ascii="Verdana" w:hAnsi="Verdana"/>
                <w:i/>
                <w:sz w:val="18"/>
                <w:szCs w:val="18"/>
                <w:lang w:val="en-US"/>
              </w:rPr>
            </w:pPr>
            <w:r w:rsidRPr="00932E39">
              <w:rPr>
                <w:rFonts w:ascii="Verdana" w:hAnsi="Verdana"/>
                <w:i/>
                <w:sz w:val="18"/>
                <w:szCs w:val="18"/>
                <w:lang w:val="en-US"/>
              </w:rPr>
              <w:t>Exploring</w:t>
            </w:r>
          </w:p>
          <w:p w14:paraId="27284D59" w14:textId="77777777" w:rsidR="00A958D6" w:rsidRDefault="00A958D6" w:rsidP="00DA1B6A">
            <w:pPr>
              <w:rPr>
                <w:rFonts w:ascii="Verdana" w:hAnsi="Verdana"/>
                <w:sz w:val="18"/>
                <w:szCs w:val="18"/>
                <w:lang w:val="en-US"/>
              </w:rPr>
            </w:pPr>
            <w:r w:rsidRPr="00932E39">
              <w:rPr>
                <w:rFonts w:ascii="Verdana" w:hAnsi="Verdana"/>
                <w:sz w:val="18"/>
                <w:szCs w:val="18"/>
                <w:lang w:val="en-US"/>
              </w:rPr>
              <w:t xml:space="preserve">Students use iodine solution to test for the presence of starch in variegated leaves exposed to light for 24 hours or darkness for 48 hours. </w:t>
            </w:r>
            <w:r>
              <w:rPr>
                <w:rFonts w:ascii="Verdana" w:hAnsi="Verdana"/>
                <w:sz w:val="18"/>
                <w:szCs w:val="18"/>
                <w:lang w:val="en-US"/>
              </w:rPr>
              <w:t>E</w:t>
            </w:r>
            <w:r w:rsidRPr="00932E39">
              <w:rPr>
                <w:rFonts w:ascii="Verdana" w:hAnsi="Verdana"/>
                <w:sz w:val="18"/>
                <w:szCs w:val="18"/>
                <w:lang w:val="en-US"/>
              </w:rPr>
              <w:t>stablish that both chlorophyll and light are needed for photosynthesis.</w:t>
            </w:r>
            <w:r>
              <w:rPr>
                <w:rFonts w:ascii="Verdana" w:hAnsi="Verdana"/>
                <w:sz w:val="18"/>
                <w:szCs w:val="18"/>
                <w:lang w:val="en-US"/>
              </w:rPr>
              <w:t xml:space="preserve"> (</w:t>
            </w:r>
            <w:r w:rsidRPr="008E04F6">
              <w:rPr>
                <w:rFonts w:ascii="Verdana" w:hAnsi="Verdana"/>
                <w:i/>
                <w:sz w:val="18"/>
                <w:szCs w:val="18"/>
                <w:lang w:val="en-US"/>
              </w:rPr>
              <w:t>Suggested practical.</w:t>
            </w:r>
            <w:r w:rsidRPr="008E04F6">
              <w:rPr>
                <w:rFonts w:ascii="Verdana" w:hAnsi="Verdana"/>
                <w:sz w:val="18"/>
                <w:szCs w:val="18"/>
                <w:lang w:val="en-US"/>
              </w:rPr>
              <w:t>)</w:t>
            </w:r>
          </w:p>
          <w:p w14:paraId="502C15C4" w14:textId="77777777" w:rsidR="00A958D6" w:rsidRDefault="00A958D6" w:rsidP="00DA1B6A">
            <w:pPr>
              <w:rPr>
                <w:rFonts w:ascii="Verdana" w:hAnsi="Verdana"/>
                <w:sz w:val="18"/>
                <w:szCs w:val="18"/>
                <w:lang w:val="en-US"/>
              </w:rPr>
            </w:pPr>
          </w:p>
          <w:p w14:paraId="464BD027" w14:textId="77777777" w:rsidR="00A958D6" w:rsidRPr="00E830C8" w:rsidRDefault="00A958D6" w:rsidP="00DA1B6A">
            <w:pPr>
              <w:rPr>
                <w:rFonts w:ascii="Verdana" w:hAnsi="Verdana"/>
                <w:i/>
                <w:sz w:val="18"/>
                <w:szCs w:val="18"/>
                <w:lang w:val="en-US"/>
              </w:rPr>
            </w:pPr>
            <w:r w:rsidRPr="00E830C8">
              <w:rPr>
                <w:rFonts w:ascii="Verdana" w:hAnsi="Verdana"/>
                <w:i/>
                <w:sz w:val="18"/>
                <w:szCs w:val="18"/>
                <w:lang w:val="en-US"/>
              </w:rPr>
              <w:t>Explaining</w:t>
            </w:r>
          </w:p>
          <w:p w14:paraId="657D3ABD" w14:textId="77777777" w:rsidR="00A958D6" w:rsidRDefault="00A958D6" w:rsidP="00DA1B6A">
            <w:pPr>
              <w:rPr>
                <w:rFonts w:ascii="Verdana" w:hAnsi="Verdana"/>
                <w:sz w:val="18"/>
                <w:szCs w:val="18"/>
                <w:lang w:val="en-US"/>
              </w:rPr>
            </w:pPr>
            <w:r w:rsidRPr="00E830C8">
              <w:rPr>
                <w:rFonts w:ascii="Verdana" w:hAnsi="Verdana"/>
                <w:sz w:val="18"/>
                <w:szCs w:val="18"/>
                <w:lang w:val="en-US"/>
              </w:rPr>
              <w:t>Show students a picture of an acorn and an oak tree and ask them to compare the sizes. Ask where the mass comes from?</w:t>
            </w:r>
            <w:r>
              <w:rPr>
                <w:rFonts w:ascii="Verdana" w:hAnsi="Verdana"/>
                <w:sz w:val="18"/>
                <w:szCs w:val="18"/>
                <w:lang w:val="en-US"/>
              </w:rPr>
              <w:t xml:space="preserve"> </w:t>
            </w:r>
            <w:r w:rsidRPr="00350A5D">
              <w:rPr>
                <w:rFonts w:ascii="Verdana" w:hAnsi="Verdana"/>
                <w:sz w:val="18"/>
                <w:szCs w:val="18"/>
                <w:lang w:val="en-US"/>
              </w:rPr>
              <w:t>Through questioning, build up the word equation for photosynthesis.</w:t>
            </w:r>
          </w:p>
          <w:p w14:paraId="104344F2" w14:textId="77777777" w:rsidR="00A958D6" w:rsidRPr="002A6447" w:rsidRDefault="00A958D6" w:rsidP="00DA1B6A">
            <w:pPr>
              <w:rPr>
                <w:rFonts w:ascii="Verdana" w:hAnsi="Verdana"/>
                <w:sz w:val="18"/>
                <w:szCs w:val="18"/>
              </w:rPr>
            </w:pPr>
          </w:p>
        </w:tc>
        <w:tc>
          <w:tcPr>
            <w:tcW w:w="3700" w:type="dxa"/>
          </w:tcPr>
          <w:p w14:paraId="7FB8BB0C" w14:textId="77777777" w:rsidR="00A958D6" w:rsidRPr="008A18B5" w:rsidRDefault="00A958D6" w:rsidP="00DA1B6A">
            <w:pPr>
              <w:rPr>
                <w:rFonts w:ascii="Verdana" w:hAnsi="Verdana"/>
                <w:i/>
                <w:sz w:val="18"/>
                <w:szCs w:val="18"/>
              </w:rPr>
            </w:pPr>
            <w:r w:rsidRPr="008A18B5">
              <w:rPr>
                <w:rFonts w:ascii="Verdana" w:hAnsi="Verdana"/>
                <w:i/>
                <w:sz w:val="18"/>
                <w:szCs w:val="18"/>
              </w:rPr>
              <w:t>Exploring</w:t>
            </w:r>
          </w:p>
          <w:p w14:paraId="6CECB1F8" w14:textId="77777777" w:rsidR="00A958D6" w:rsidRDefault="00A958D6" w:rsidP="00DA1B6A">
            <w:pPr>
              <w:rPr>
                <w:rFonts w:ascii="Verdana" w:hAnsi="Verdana"/>
                <w:sz w:val="18"/>
                <w:szCs w:val="18"/>
              </w:rPr>
            </w:pPr>
            <w:r>
              <w:rPr>
                <w:rFonts w:ascii="Verdana" w:hAnsi="Verdana"/>
                <w:sz w:val="18"/>
                <w:szCs w:val="18"/>
              </w:rPr>
              <w:t xml:space="preserve">Support: </w:t>
            </w:r>
            <w:r>
              <w:rPr>
                <w:rFonts w:ascii="Verdana" w:hAnsi="Verdana"/>
                <w:sz w:val="18"/>
                <w:szCs w:val="18"/>
                <w:lang w:val="en-US"/>
              </w:rPr>
              <w:t xml:space="preserve">Make sure that </w:t>
            </w:r>
            <w:r w:rsidRPr="00E830C8">
              <w:rPr>
                <w:rFonts w:ascii="Verdana" w:hAnsi="Verdana"/>
                <w:sz w:val="18"/>
                <w:szCs w:val="18"/>
                <w:lang w:val="en-US"/>
              </w:rPr>
              <w:t>students understand the link between starch and photosynthesis.</w:t>
            </w:r>
          </w:p>
          <w:p w14:paraId="4F74659D" w14:textId="77777777" w:rsidR="00A958D6" w:rsidRDefault="00A958D6" w:rsidP="00DA1B6A">
            <w:pPr>
              <w:rPr>
                <w:rFonts w:ascii="Verdana" w:hAnsi="Verdana"/>
                <w:sz w:val="18"/>
                <w:szCs w:val="18"/>
                <w:lang w:val="en-US"/>
              </w:rPr>
            </w:pPr>
            <w:r>
              <w:rPr>
                <w:rFonts w:ascii="Verdana" w:hAnsi="Verdana"/>
                <w:sz w:val="18"/>
                <w:szCs w:val="18"/>
              </w:rPr>
              <w:t xml:space="preserve">Stretch: </w:t>
            </w:r>
            <w:r w:rsidRPr="00E830C8">
              <w:rPr>
                <w:rFonts w:ascii="Verdana" w:hAnsi="Verdana"/>
                <w:sz w:val="18"/>
                <w:szCs w:val="18"/>
                <w:lang w:val="en-US"/>
              </w:rPr>
              <w:t xml:space="preserve">Ask students to explain why leaving the plant in a cupboard for a few days leads to </w:t>
            </w:r>
            <w:proofErr w:type="spellStart"/>
            <w:r w:rsidRPr="00E830C8">
              <w:rPr>
                <w:rFonts w:ascii="Verdana" w:hAnsi="Verdana"/>
                <w:sz w:val="18"/>
                <w:szCs w:val="18"/>
                <w:lang w:val="en-US"/>
              </w:rPr>
              <w:t>destarching</w:t>
            </w:r>
            <w:proofErr w:type="spellEnd"/>
            <w:r>
              <w:rPr>
                <w:rFonts w:ascii="Verdana" w:hAnsi="Verdana"/>
                <w:sz w:val="18"/>
                <w:szCs w:val="18"/>
                <w:lang w:val="en-US"/>
              </w:rPr>
              <w:t>.</w:t>
            </w:r>
          </w:p>
          <w:p w14:paraId="3F6B0EE1" w14:textId="77777777" w:rsidR="00A958D6" w:rsidRDefault="00A958D6" w:rsidP="00DA1B6A">
            <w:pPr>
              <w:rPr>
                <w:rFonts w:ascii="Verdana" w:hAnsi="Verdana"/>
                <w:sz w:val="18"/>
                <w:szCs w:val="18"/>
                <w:lang w:val="en-US"/>
              </w:rPr>
            </w:pPr>
          </w:p>
          <w:p w14:paraId="09269539" w14:textId="77777777" w:rsidR="00A958D6" w:rsidRPr="00E830C8" w:rsidRDefault="00A958D6" w:rsidP="00DA1B6A">
            <w:pPr>
              <w:rPr>
                <w:rFonts w:ascii="Verdana" w:hAnsi="Verdana"/>
                <w:i/>
                <w:sz w:val="18"/>
                <w:szCs w:val="18"/>
                <w:lang w:val="en-US"/>
              </w:rPr>
            </w:pPr>
            <w:r w:rsidRPr="00E830C8">
              <w:rPr>
                <w:rFonts w:ascii="Verdana" w:hAnsi="Verdana"/>
                <w:i/>
                <w:sz w:val="18"/>
                <w:szCs w:val="18"/>
                <w:lang w:val="en-US"/>
              </w:rPr>
              <w:t>Explaining</w:t>
            </w:r>
          </w:p>
          <w:p w14:paraId="28376A20" w14:textId="77777777" w:rsidR="00A958D6" w:rsidRDefault="00A958D6" w:rsidP="00DA1B6A">
            <w:pPr>
              <w:rPr>
                <w:rFonts w:ascii="Verdana" w:hAnsi="Verdana"/>
                <w:sz w:val="18"/>
                <w:szCs w:val="18"/>
                <w:lang w:val="en-US"/>
              </w:rPr>
            </w:pPr>
            <w:r>
              <w:rPr>
                <w:rFonts w:ascii="Verdana" w:hAnsi="Verdana"/>
                <w:sz w:val="18"/>
                <w:szCs w:val="18"/>
                <w:lang w:val="en-US"/>
              </w:rPr>
              <w:t>Support: Students could assemble the</w:t>
            </w:r>
            <w:r w:rsidRPr="00350A5D">
              <w:rPr>
                <w:rFonts w:ascii="Verdana" w:hAnsi="Verdana"/>
                <w:sz w:val="18"/>
                <w:szCs w:val="18"/>
                <w:lang w:val="en-US"/>
              </w:rPr>
              <w:t xml:space="preserve"> word equ</w:t>
            </w:r>
            <w:r>
              <w:rPr>
                <w:rFonts w:ascii="Verdana" w:hAnsi="Verdana"/>
                <w:sz w:val="18"/>
                <w:szCs w:val="18"/>
                <w:lang w:val="en-US"/>
              </w:rPr>
              <w:t xml:space="preserve">ation using prepared cards stating </w:t>
            </w:r>
            <w:r w:rsidRPr="00350A5D">
              <w:rPr>
                <w:rFonts w:ascii="Verdana" w:hAnsi="Verdana"/>
                <w:sz w:val="18"/>
                <w:szCs w:val="18"/>
                <w:lang w:val="en-US"/>
              </w:rPr>
              <w:t>each of the components</w:t>
            </w:r>
            <w:r>
              <w:rPr>
                <w:rFonts w:ascii="Verdana" w:hAnsi="Verdana"/>
                <w:sz w:val="18"/>
                <w:szCs w:val="18"/>
                <w:lang w:val="en-US"/>
              </w:rPr>
              <w:t>.</w:t>
            </w:r>
          </w:p>
          <w:p w14:paraId="70EF0CDD" w14:textId="77777777" w:rsidR="00A958D6" w:rsidRPr="002A6447" w:rsidRDefault="00A958D6" w:rsidP="00DA1B6A">
            <w:pPr>
              <w:rPr>
                <w:rFonts w:ascii="Verdana" w:hAnsi="Verdana"/>
                <w:sz w:val="18"/>
                <w:szCs w:val="18"/>
              </w:rPr>
            </w:pPr>
            <w:r>
              <w:rPr>
                <w:rFonts w:ascii="Verdana" w:hAnsi="Verdana"/>
                <w:sz w:val="18"/>
                <w:szCs w:val="18"/>
                <w:lang w:val="en-US"/>
              </w:rPr>
              <w:t xml:space="preserve">Stretch: </w:t>
            </w:r>
            <w:r w:rsidRPr="00350A5D">
              <w:rPr>
                <w:rFonts w:ascii="Verdana" w:hAnsi="Verdana"/>
                <w:sz w:val="18"/>
                <w:szCs w:val="18"/>
                <w:lang w:val="en-US"/>
              </w:rPr>
              <w:t xml:space="preserve">Ask students what the limitations of the word equation model are; what does it </w:t>
            </w:r>
            <w:r w:rsidRPr="00350A5D">
              <w:rPr>
                <w:rFonts w:ascii="Verdana" w:hAnsi="Verdana"/>
                <w:i/>
                <w:iCs/>
                <w:sz w:val="18"/>
                <w:szCs w:val="18"/>
                <w:lang w:val="en-US"/>
              </w:rPr>
              <w:t xml:space="preserve">not </w:t>
            </w:r>
            <w:r w:rsidRPr="00350A5D">
              <w:rPr>
                <w:rFonts w:ascii="Verdana" w:hAnsi="Verdana"/>
                <w:sz w:val="18"/>
                <w:szCs w:val="18"/>
                <w:lang w:val="en-US"/>
              </w:rPr>
              <w:t>tell us about the process of photosynthesis?</w:t>
            </w:r>
          </w:p>
        </w:tc>
        <w:tc>
          <w:tcPr>
            <w:tcW w:w="1645" w:type="dxa"/>
          </w:tcPr>
          <w:p w14:paraId="1DCD5FD1" w14:textId="77777777" w:rsidR="00A958D6" w:rsidRPr="002A6447" w:rsidRDefault="00A958D6" w:rsidP="00DA1B6A">
            <w:pPr>
              <w:rPr>
                <w:rFonts w:ascii="Verdana" w:hAnsi="Verdana"/>
                <w:sz w:val="18"/>
                <w:szCs w:val="18"/>
              </w:rPr>
            </w:pPr>
            <w:r w:rsidRPr="002A6447">
              <w:rPr>
                <w:rFonts w:ascii="Verdana" w:hAnsi="Verdana"/>
                <w:sz w:val="18"/>
                <w:szCs w:val="18"/>
              </w:rPr>
              <w:t>n/a</w:t>
            </w:r>
          </w:p>
        </w:tc>
        <w:tc>
          <w:tcPr>
            <w:tcW w:w="1692" w:type="dxa"/>
          </w:tcPr>
          <w:p w14:paraId="6AE18D32" w14:textId="77777777" w:rsidR="00A958D6" w:rsidRPr="002A6447" w:rsidRDefault="00A958D6" w:rsidP="00DA1B6A">
            <w:pPr>
              <w:rPr>
                <w:rFonts w:ascii="Verdana" w:hAnsi="Verdana"/>
                <w:sz w:val="18"/>
                <w:szCs w:val="18"/>
              </w:rPr>
            </w:pPr>
            <w:r w:rsidRPr="008C2A4B">
              <w:rPr>
                <w:rFonts w:ascii="Verdana" w:hAnsi="Verdana" w:cs="Arial"/>
                <w:i/>
                <w:sz w:val="18"/>
                <w:szCs w:val="18"/>
              </w:rPr>
              <w:t>Suggested practical:</w:t>
            </w:r>
            <w:r w:rsidRPr="008C2A4B">
              <w:rPr>
                <w:rFonts w:ascii="Verdana" w:hAnsi="Verdana" w:cs="Arial"/>
                <w:sz w:val="18"/>
                <w:szCs w:val="18"/>
              </w:rPr>
              <w:t xml:space="preserve"> Investigate how the structure of the leaf is adapted for photosynthesis.</w:t>
            </w:r>
            <w:r>
              <w:rPr>
                <w:rFonts w:ascii="Verdana" w:hAnsi="Verdana" w:cs="Arial"/>
                <w:sz w:val="18"/>
                <w:szCs w:val="18"/>
              </w:rPr>
              <w:t xml:space="preserve"> (See </w:t>
            </w:r>
            <w:r w:rsidRPr="008E04F6">
              <w:rPr>
                <w:rFonts w:ascii="Verdana" w:hAnsi="Verdana" w:cs="Arial"/>
                <w:i/>
                <w:sz w:val="18"/>
                <w:szCs w:val="18"/>
              </w:rPr>
              <w:t>Exploring</w:t>
            </w:r>
            <w:r>
              <w:rPr>
                <w:rFonts w:ascii="Verdana" w:hAnsi="Verdana" w:cs="Arial"/>
                <w:sz w:val="18"/>
                <w:szCs w:val="18"/>
              </w:rPr>
              <w:t>.)</w:t>
            </w:r>
          </w:p>
        </w:tc>
      </w:tr>
    </w:tbl>
    <w:p w14:paraId="1C1029E6" w14:textId="77777777" w:rsidR="00A958D6" w:rsidRPr="002A6447" w:rsidRDefault="00A958D6" w:rsidP="00A958D6"/>
    <w:p w14:paraId="33242A55" w14:textId="77777777" w:rsidR="00A958D6" w:rsidRPr="002A6447" w:rsidRDefault="00A958D6" w:rsidP="00A958D6">
      <w:r w:rsidRPr="002A6447">
        <w:br w:type="page"/>
      </w:r>
    </w:p>
    <w:tbl>
      <w:tblPr>
        <w:tblStyle w:val="TableGrid"/>
        <w:tblW w:w="0" w:type="auto"/>
        <w:tblLook w:val="04A0" w:firstRow="1" w:lastRow="0" w:firstColumn="1" w:lastColumn="0" w:noHBand="0" w:noVBand="1"/>
      </w:tblPr>
      <w:tblGrid>
        <w:gridCol w:w="3148"/>
        <w:gridCol w:w="3402"/>
        <w:gridCol w:w="3118"/>
        <w:gridCol w:w="2847"/>
        <w:gridCol w:w="1655"/>
      </w:tblGrid>
      <w:tr w:rsidR="00A958D6" w:rsidRPr="002A6447" w14:paraId="6D7E3AC7" w14:textId="77777777" w:rsidTr="00DA1B6A">
        <w:tc>
          <w:tcPr>
            <w:tcW w:w="14170" w:type="dxa"/>
            <w:gridSpan w:val="5"/>
          </w:tcPr>
          <w:p w14:paraId="0D78C730" w14:textId="77777777" w:rsidR="00A958D6" w:rsidRPr="002A6447" w:rsidRDefault="00A958D6" w:rsidP="00DA1B6A">
            <w:pPr>
              <w:rPr>
                <w:rFonts w:ascii="Verdana" w:hAnsi="Verdana"/>
                <w:b/>
                <w:sz w:val="18"/>
                <w:szCs w:val="18"/>
              </w:rPr>
            </w:pPr>
            <w:r w:rsidRPr="002A6447">
              <w:rPr>
                <w:rFonts w:ascii="Verdana" w:hAnsi="Verdana"/>
                <w:b/>
                <w:sz w:val="18"/>
                <w:szCs w:val="18"/>
              </w:rPr>
              <w:lastRenderedPageBreak/>
              <w:t>Lesson SB6b: Factors affecting photosynthesis</w:t>
            </w:r>
          </w:p>
        </w:tc>
      </w:tr>
      <w:tr w:rsidR="00A958D6" w:rsidRPr="002A6447" w14:paraId="7E0783DC" w14:textId="77777777" w:rsidTr="00DA1B6A">
        <w:tc>
          <w:tcPr>
            <w:tcW w:w="3148" w:type="dxa"/>
          </w:tcPr>
          <w:p w14:paraId="1EA1C2EE" w14:textId="77777777" w:rsidR="00A958D6" w:rsidRPr="002A6447" w:rsidRDefault="00A958D6" w:rsidP="00DA1B6A">
            <w:pPr>
              <w:rPr>
                <w:rFonts w:ascii="Verdana" w:hAnsi="Verdana"/>
                <w:b/>
                <w:sz w:val="18"/>
                <w:szCs w:val="18"/>
              </w:rPr>
            </w:pPr>
            <w:r w:rsidRPr="002A6447">
              <w:rPr>
                <w:rFonts w:ascii="Verdana" w:hAnsi="Verdana"/>
                <w:b/>
                <w:sz w:val="18"/>
                <w:szCs w:val="18"/>
              </w:rPr>
              <w:t>Specification points</w:t>
            </w:r>
          </w:p>
        </w:tc>
        <w:tc>
          <w:tcPr>
            <w:tcW w:w="3402" w:type="dxa"/>
          </w:tcPr>
          <w:p w14:paraId="3EBFE7D2" w14:textId="77777777" w:rsidR="00A958D6" w:rsidRPr="002A6447" w:rsidRDefault="00A958D6" w:rsidP="00DA1B6A">
            <w:pPr>
              <w:rPr>
                <w:rFonts w:ascii="Verdana" w:hAnsi="Verdana"/>
                <w:b/>
                <w:sz w:val="18"/>
                <w:szCs w:val="18"/>
              </w:rPr>
            </w:pPr>
            <w:r w:rsidRPr="001844D7">
              <w:rPr>
                <w:rFonts w:ascii="Verdana" w:hAnsi="Verdana"/>
                <w:b/>
                <w:sz w:val="18"/>
                <w:szCs w:val="18"/>
              </w:rPr>
              <w:t>Exemplar teaching activities</w:t>
            </w:r>
          </w:p>
        </w:tc>
        <w:tc>
          <w:tcPr>
            <w:tcW w:w="3118" w:type="dxa"/>
          </w:tcPr>
          <w:p w14:paraId="632D4871" w14:textId="77777777" w:rsidR="00A958D6" w:rsidRPr="002A6447" w:rsidRDefault="00A958D6" w:rsidP="00DA1B6A">
            <w:pPr>
              <w:rPr>
                <w:rFonts w:ascii="Verdana" w:hAnsi="Verdana"/>
                <w:b/>
                <w:sz w:val="18"/>
                <w:szCs w:val="18"/>
              </w:rPr>
            </w:pPr>
            <w:r w:rsidRPr="001844D7">
              <w:rPr>
                <w:rFonts w:ascii="Verdana" w:hAnsi="Verdana"/>
                <w:b/>
                <w:sz w:val="18"/>
                <w:szCs w:val="18"/>
              </w:rPr>
              <w:t>Differentiation</w:t>
            </w:r>
          </w:p>
        </w:tc>
        <w:tc>
          <w:tcPr>
            <w:tcW w:w="2847" w:type="dxa"/>
          </w:tcPr>
          <w:p w14:paraId="5B40F921" w14:textId="77777777" w:rsidR="00A958D6" w:rsidRPr="002A6447" w:rsidRDefault="00A958D6" w:rsidP="00DA1B6A">
            <w:pPr>
              <w:rPr>
                <w:rFonts w:ascii="Verdana" w:hAnsi="Verdana"/>
                <w:b/>
                <w:sz w:val="18"/>
                <w:szCs w:val="18"/>
              </w:rPr>
            </w:pPr>
            <w:r w:rsidRPr="002A6447">
              <w:rPr>
                <w:rFonts w:ascii="Verdana" w:hAnsi="Verdana"/>
                <w:b/>
                <w:sz w:val="18"/>
                <w:szCs w:val="18"/>
              </w:rPr>
              <w:t>Maths skills</w:t>
            </w:r>
          </w:p>
        </w:tc>
        <w:tc>
          <w:tcPr>
            <w:tcW w:w="1655" w:type="dxa"/>
          </w:tcPr>
          <w:p w14:paraId="66A25E46" w14:textId="77777777" w:rsidR="00A958D6" w:rsidRPr="002A6447" w:rsidRDefault="00A958D6"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A958D6" w:rsidRPr="002A6447" w14:paraId="4E2CEBC1" w14:textId="77777777" w:rsidTr="00DA1B6A">
        <w:tc>
          <w:tcPr>
            <w:tcW w:w="3148" w:type="dxa"/>
          </w:tcPr>
          <w:p w14:paraId="015A865D"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B6.3: Explain the effect of temperature, light intensity and carbon dioxide concentration on the rate of photosynthesis</w:t>
            </w:r>
          </w:p>
          <w:p w14:paraId="08E13F95"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B6.4: Explain the interactions of temperature, light intensity and carbon dioxide concentration in limiting the rate of photosynthesis</w:t>
            </w:r>
          </w:p>
          <w:p w14:paraId="4450E789" w14:textId="77777777" w:rsidR="00A958D6" w:rsidRPr="009D0A1A" w:rsidRDefault="00A958D6" w:rsidP="00DA1B6A">
            <w:pPr>
              <w:pStyle w:val="ListParagraph"/>
              <w:numPr>
                <w:ilvl w:val="0"/>
                <w:numId w:val="13"/>
              </w:numPr>
              <w:ind w:left="171" w:hanging="171"/>
              <w:rPr>
                <w:rFonts w:ascii="Verdana" w:hAnsi="Verdana" w:cs="Arial"/>
                <w:b/>
                <w:bCs/>
                <w:sz w:val="18"/>
                <w:szCs w:val="18"/>
              </w:rPr>
            </w:pPr>
            <w:r w:rsidRPr="008C2A4B">
              <w:rPr>
                <w:rFonts w:ascii="Verdana" w:eastAsia="Times New Roman" w:hAnsi="Verdana" w:cs="Arial"/>
                <w:b/>
                <w:sz w:val="18"/>
                <w:szCs w:val="18"/>
              </w:rPr>
              <w:t xml:space="preserve">B6.6: Explain how the rate of photosynthesis </w:t>
            </w:r>
            <w:r w:rsidRPr="009D0A1A">
              <w:rPr>
                <w:rFonts w:ascii="Verdana" w:hAnsi="Verdana" w:cs="Arial"/>
                <w:b/>
                <w:bCs/>
                <w:sz w:val="18"/>
                <w:szCs w:val="18"/>
              </w:rPr>
              <w:t>is directly</w:t>
            </w:r>
            <w:r>
              <w:rPr>
                <w:rFonts w:ascii="Verdana" w:hAnsi="Verdana" w:cs="Arial"/>
                <w:b/>
                <w:bCs/>
                <w:sz w:val="18"/>
                <w:szCs w:val="18"/>
              </w:rPr>
              <w:t xml:space="preserve"> </w:t>
            </w:r>
            <w:r w:rsidRPr="009D0A1A">
              <w:rPr>
                <w:rFonts w:ascii="Verdana" w:hAnsi="Verdana" w:cs="Arial"/>
                <w:b/>
                <w:bCs/>
                <w:sz w:val="18"/>
                <w:szCs w:val="18"/>
              </w:rPr>
              <w:t>proportional to light intensity and inversely proportional</w:t>
            </w:r>
            <w:r>
              <w:rPr>
                <w:rFonts w:ascii="Verdana" w:hAnsi="Verdana" w:cs="Arial"/>
                <w:b/>
                <w:bCs/>
                <w:sz w:val="18"/>
                <w:szCs w:val="18"/>
              </w:rPr>
              <w:t xml:space="preserve"> </w:t>
            </w:r>
            <w:r w:rsidRPr="009D0A1A">
              <w:rPr>
                <w:rFonts w:ascii="Verdana" w:eastAsia="Times New Roman" w:hAnsi="Verdana" w:cs="Arial"/>
                <w:b/>
                <w:bCs/>
                <w:sz w:val="18"/>
                <w:szCs w:val="18"/>
              </w:rPr>
              <w:t xml:space="preserve">to the distance from a light source, including </w:t>
            </w:r>
            <w:r w:rsidRPr="009D0A1A">
              <w:rPr>
                <w:rFonts w:ascii="Verdana" w:eastAsia="Times New Roman" w:hAnsi="Verdana" w:cs="Arial"/>
                <w:b/>
                <w:sz w:val="18"/>
                <w:szCs w:val="18"/>
              </w:rPr>
              <w:t>the use of the inverse square law calculation</w:t>
            </w:r>
          </w:p>
          <w:p w14:paraId="6ECF3EC8" w14:textId="77777777" w:rsidR="00A958D6" w:rsidRPr="002A6447" w:rsidRDefault="00A958D6" w:rsidP="00DA1B6A">
            <w:pPr>
              <w:pStyle w:val="ListParagraph"/>
              <w:numPr>
                <w:ilvl w:val="0"/>
                <w:numId w:val="13"/>
              </w:numPr>
              <w:spacing w:after="0" w:line="240" w:lineRule="auto"/>
              <w:ind w:left="171" w:hanging="171"/>
              <w:rPr>
                <w:rFonts w:ascii="Verdana" w:hAnsi="Verdana"/>
                <w:b/>
                <w:i/>
                <w:sz w:val="18"/>
                <w:szCs w:val="18"/>
              </w:rPr>
            </w:pPr>
            <w:r w:rsidRPr="009D0A1A">
              <w:rPr>
                <w:rFonts w:ascii="Verdana" w:hAnsi="Verdana"/>
                <w:i/>
                <w:sz w:val="18"/>
                <w:szCs w:val="18"/>
              </w:rPr>
              <w:t>B6.5:</w:t>
            </w:r>
            <w:r w:rsidRPr="002A6447">
              <w:rPr>
                <w:rFonts w:ascii="Verdana" w:hAnsi="Verdana"/>
                <w:i/>
                <w:sz w:val="18"/>
                <w:szCs w:val="18"/>
              </w:rPr>
              <w:t xml:space="preserve"> </w:t>
            </w:r>
            <w:r>
              <w:rPr>
                <w:rFonts w:ascii="Verdana" w:hAnsi="Verdana"/>
                <w:i/>
                <w:sz w:val="18"/>
                <w:szCs w:val="18"/>
              </w:rPr>
              <w:t xml:space="preserve">Core practical: </w:t>
            </w:r>
            <w:r w:rsidRPr="002A6447">
              <w:rPr>
                <w:rFonts w:ascii="Verdana" w:hAnsi="Verdana"/>
                <w:i/>
                <w:sz w:val="18"/>
                <w:szCs w:val="18"/>
              </w:rPr>
              <w:t>Investigate the effect of light intensity on the rate of photosynthesis</w:t>
            </w:r>
          </w:p>
        </w:tc>
        <w:tc>
          <w:tcPr>
            <w:tcW w:w="3402" w:type="dxa"/>
          </w:tcPr>
          <w:p w14:paraId="1FA8763E" w14:textId="77777777" w:rsidR="00A958D6" w:rsidRPr="00932E39" w:rsidRDefault="00A958D6" w:rsidP="00DA1B6A">
            <w:pPr>
              <w:rPr>
                <w:rFonts w:ascii="Verdana" w:hAnsi="Verdana"/>
                <w:i/>
                <w:sz w:val="18"/>
                <w:szCs w:val="18"/>
                <w:lang w:val="en-US"/>
              </w:rPr>
            </w:pPr>
            <w:r w:rsidRPr="00932E39">
              <w:rPr>
                <w:rFonts w:ascii="Verdana" w:hAnsi="Verdana"/>
                <w:i/>
                <w:sz w:val="18"/>
                <w:szCs w:val="18"/>
                <w:lang w:val="en-US"/>
              </w:rPr>
              <w:t>Starter</w:t>
            </w:r>
          </w:p>
          <w:p w14:paraId="1CCCFE78" w14:textId="77777777" w:rsidR="00A958D6" w:rsidRDefault="00A958D6" w:rsidP="00DA1B6A">
            <w:pPr>
              <w:rPr>
                <w:rFonts w:ascii="Verdana" w:hAnsi="Verdana"/>
                <w:sz w:val="18"/>
                <w:szCs w:val="18"/>
                <w:lang w:val="en-US"/>
              </w:rPr>
            </w:pPr>
            <w:r w:rsidRPr="004D7975">
              <w:rPr>
                <w:rFonts w:ascii="Verdana" w:hAnsi="Verdana"/>
                <w:sz w:val="18"/>
                <w:szCs w:val="18"/>
                <w:lang w:val="en-US"/>
              </w:rPr>
              <w:t>Ask students to suggest things that a tomato farmer could do in order to increase the growth of tomato plants and the amount of fruit they produce.</w:t>
            </w:r>
          </w:p>
          <w:p w14:paraId="7F4B022E" w14:textId="77777777" w:rsidR="00A958D6" w:rsidRDefault="00A958D6" w:rsidP="00DA1B6A">
            <w:pPr>
              <w:rPr>
                <w:rFonts w:ascii="Verdana" w:hAnsi="Verdana"/>
                <w:sz w:val="18"/>
                <w:szCs w:val="18"/>
                <w:lang w:val="en-US"/>
              </w:rPr>
            </w:pPr>
          </w:p>
          <w:p w14:paraId="7B9F8E93" w14:textId="77777777" w:rsidR="00A958D6" w:rsidRDefault="00A958D6" w:rsidP="00DA1B6A">
            <w:pPr>
              <w:rPr>
                <w:rFonts w:ascii="Verdana" w:hAnsi="Verdana"/>
                <w:i/>
                <w:sz w:val="18"/>
                <w:szCs w:val="18"/>
                <w:lang w:val="en-US"/>
              </w:rPr>
            </w:pPr>
            <w:r w:rsidRPr="004D7975">
              <w:rPr>
                <w:rFonts w:ascii="Verdana" w:hAnsi="Verdana"/>
                <w:i/>
                <w:sz w:val="18"/>
                <w:szCs w:val="18"/>
                <w:lang w:val="en-US"/>
              </w:rPr>
              <w:t>Exploring</w:t>
            </w:r>
          </w:p>
          <w:p w14:paraId="332DA4F3" w14:textId="77777777" w:rsidR="00A958D6" w:rsidRPr="005661E8" w:rsidRDefault="00A958D6" w:rsidP="00DA1B6A">
            <w:pPr>
              <w:rPr>
                <w:rFonts w:ascii="Verdana" w:hAnsi="Verdana"/>
                <w:sz w:val="18"/>
                <w:szCs w:val="18"/>
                <w:lang w:val="en-US"/>
              </w:rPr>
            </w:pPr>
            <w:r w:rsidRPr="005661E8">
              <w:rPr>
                <w:rFonts w:ascii="Verdana" w:hAnsi="Verdana"/>
                <w:sz w:val="18"/>
                <w:szCs w:val="18"/>
                <w:lang w:val="en-US"/>
              </w:rPr>
              <w:t>Investigate the effect of light intensity on the rate of photosynthesis using immobilized algae in alginate balls</w:t>
            </w:r>
            <w:r>
              <w:rPr>
                <w:rFonts w:ascii="Verdana" w:hAnsi="Verdana"/>
                <w:sz w:val="18"/>
                <w:szCs w:val="18"/>
                <w:lang w:val="en-US"/>
              </w:rPr>
              <w:t xml:space="preserve"> and </w:t>
            </w:r>
            <w:r w:rsidRPr="005661E8">
              <w:rPr>
                <w:rFonts w:ascii="Verdana" w:hAnsi="Verdana"/>
                <w:sz w:val="18"/>
                <w:szCs w:val="18"/>
                <w:lang w:val="en-US"/>
              </w:rPr>
              <w:t>hydrogen carbonate indicator solution.</w:t>
            </w:r>
            <w:r>
              <w:rPr>
                <w:rFonts w:ascii="Verdana" w:hAnsi="Verdana"/>
                <w:sz w:val="18"/>
                <w:szCs w:val="18"/>
                <w:lang w:val="en-US"/>
              </w:rPr>
              <w:t xml:space="preserve"> (</w:t>
            </w:r>
            <w:r w:rsidRPr="008E04F6">
              <w:rPr>
                <w:rFonts w:ascii="Verdana" w:hAnsi="Verdana"/>
                <w:i/>
                <w:sz w:val="18"/>
                <w:szCs w:val="18"/>
                <w:lang w:val="en-US"/>
              </w:rPr>
              <w:t>Core practical</w:t>
            </w:r>
            <w:r>
              <w:rPr>
                <w:rFonts w:ascii="Verdana" w:hAnsi="Verdana"/>
                <w:sz w:val="18"/>
                <w:szCs w:val="18"/>
                <w:lang w:val="en-US"/>
              </w:rPr>
              <w:t>.)</w:t>
            </w:r>
          </w:p>
          <w:p w14:paraId="791DC861" w14:textId="77777777" w:rsidR="00A958D6" w:rsidRDefault="00A958D6" w:rsidP="00DA1B6A">
            <w:pPr>
              <w:rPr>
                <w:rFonts w:ascii="Verdana" w:hAnsi="Verdana"/>
                <w:sz w:val="18"/>
                <w:szCs w:val="18"/>
              </w:rPr>
            </w:pPr>
          </w:p>
          <w:p w14:paraId="069D23BC" w14:textId="77777777" w:rsidR="00A958D6" w:rsidRPr="005661E8" w:rsidRDefault="00A958D6" w:rsidP="00DA1B6A">
            <w:pPr>
              <w:rPr>
                <w:rFonts w:ascii="Verdana" w:hAnsi="Verdana"/>
                <w:i/>
                <w:sz w:val="18"/>
                <w:szCs w:val="18"/>
              </w:rPr>
            </w:pPr>
            <w:r w:rsidRPr="005661E8">
              <w:rPr>
                <w:rFonts w:ascii="Verdana" w:hAnsi="Verdana"/>
                <w:i/>
                <w:sz w:val="18"/>
                <w:szCs w:val="18"/>
              </w:rPr>
              <w:t>Explaining</w:t>
            </w:r>
          </w:p>
          <w:p w14:paraId="55708563" w14:textId="77777777" w:rsidR="00A958D6" w:rsidRPr="00CB5CAC" w:rsidRDefault="00A958D6" w:rsidP="00DA1B6A">
            <w:pPr>
              <w:rPr>
                <w:rFonts w:ascii="Verdana" w:hAnsi="Verdana"/>
                <w:sz w:val="18"/>
                <w:szCs w:val="18"/>
              </w:rPr>
            </w:pPr>
            <w:r w:rsidRPr="005661E8">
              <w:rPr>
                <w:rFonts w:ascii="Verdana" w:hAnsi="Verdana"/>
                <w:sz w:val="18"/>
                <w:szCs w:val="18"/>
              </w:rPr>
              <w:t>Demonstrate how the principle of limiting factors applies to any process that is dependent on several factors, by using the example of factors that could limit the rate at which students could serve cups of cocoa at the school Christmas Fair</w:t>
            </w:r>
            <w:r>
              <w:rPr>
                <w:rFonts w:ascii="Verdana" w:hAnsi="Verdana"/>
                <w:sz w:val="18"/>
                <w:szCs w:val="18"/>
              </w:rPr>
              <w:t>.</w:t>
            </w:r>
          </w:p>
        </w:tc>
        <w:tc>
          <w:tcPr>
            <w:tcW w:w="3118" w:type="dxa"/>
          </w:tcPr>
          <w:p w14:paraId="58BA199B" w14:textId="77777777" w:rsidR="00A958D6" w:rsidRDefault="00A958D6" w:rsidP="00DA1B6A">
            <w:pPr>
              <w:rPr>
                <w:rFonts w:ascii="Verdana" w:hAnsi="Verdana"/>
                <w:i/>
                <w:sz w:val="18"/>
                <w:szCs w:val="18"/>
              </w:rPr>
            </w:pPr>
            <w:r w:rsidRPr="008A18B5">
              <w:rPr>
                <w:rFonts w:ascii="Verdana" w:hAnsi="Verdana"/>
                <w:i/>
                <w:sz w:val="18"/>
                <w:szCs w:val="18"/>
              </w:rPr>
              <w:t>Exploring</w:t>
            </w:r>
          </w:p>
          <w:p w14:paraId="767525B3" w14:textId="77777777" w:rsidR="00A958D6" w:rsidRDefault="00A958D6" w:rsidP="00DA1B6A">
            <w:pPr>
              <w:rPr>
                <w:rFonts w:ascii="Verdana" w:hAnsi="Verdana"/>
                <w:sz w:val="18"/>
                <w:szCs w:val="18"/>
              </w:rPr>
            </w:pPr>
            <w:r>
              <w:rPr>
                <w:rFonts w:ascii="Verdana" w:hAnsi="Verdana"/>
                <w:sz w:val="18"/>
                <w:szCs w:val="18"/>
              </w:rPr>
              <w:t xml:space="preserve">Support: </w:t>
            </w:r>
            <w:r w:rsidRPr="005661E8">
              <w:rPr>
                <w:rFonts w:ascii="Verdana" w:hAnsi="Verdana"/>
                <w:sz w:val="18"/>
                <w:szCs w:val="18"/>
                <w:lang w:val="en-US"/>
              </w:rPr>
              <w:t>Students could use smartphones with a l</w:t>
            </w:r>
            <w:r>
              <w:rPr>
                <w:rFonts w:ascii="Verdana" w:hAnsi="Verdana"/>
                <w:sz w:val="18"/>
                <w:szCs w:val="18"/>
                <w:lang w:val="en-US"/>
              </w:rPr>
              <w:t xml:space="preserve">ight meter app to </w:t>
            </w:r>
            <w:r w:rsidRPr="005661E8">
              <w:rPr>
                <w:rFonts w:ascii="Verdana" w:hAnsi="Verdana"/>
                <w:sz w:val="18"/>
                <w:szCs w:val="18"/>
                <w:lang w:val="en-US"/>
              </w:rPr>
              <w:t>measure the light intensity at each distance from the lamp. Plotting scatter diagrams/graphs of light intensity against change in pH will show a more obvious pattern than plotting the distance.</w:t>
            </w:r>
          </w:p>
          <w:p w14:paraId="07342E6E" w14:textId="77777777" w:rsidR="00A958D6" w:rsidRDefault="00A958D6" w:rsidP="00DA1B6A">
            <w:pPr>
              <w:rPr>
                <w:rFonts w:ascii="Verdana" w:hAnsi="Verdana"/>
                <w:sz w:val="18"/>
                <w:szCs w:val="18"/>
                <w:lang w:val="en-US"/>
              </w:rPr>
            </w:pPr>
            <w:r>
              <w:rPr>
                <w:rFonts w:ascii="Verdana" w:hAnsi="Verdana"/>
                <w:sz w:val="18"/>
                <w:szCs w:val="18"/>
              </w:rPr>
              <w:t xml:space="preserve">Stretch: </w:t>
            </w:r>
            <w:r w:rsidRPr="005661E8">
              <w:rPr>
                <w:rFonts w:ascii="Verdana" w:hAnsi="Verdana"/>
                <w:sz w:val="18"/>
                <w:szCs w:val="18"/>
                <w:lang w:val="en-US"/>
              </w:rPr>
              <w:t>Encourage students, as part of their evaluations, to suggest how they could alter this practical to investigate another factor that affects photosynthesis (e.g. temperature, light wavelength).</w:t>
            </w:r>
          </w:p>
          <w:p w14:paraId="77E5E2BC" w14:textId="77777777" w:rsidR="00A958D6" w:rsidRDefault="00A958D6" w:rsidP="00DA1B6A">
            <w:pPr>
              <w:rPr>
                <w:rFonts w:ascii="Verdana" w:hAnsi="Verdana"/>
                <w:sz w:val="18"/>
                <w:szCs w:val="18"/>
                <w:lang w:val="en-US"/>
              </w:rPr>
            </w:pPr>
          </w:p>
          <w:p w14:paraId="49385004" w14:textId="77777777" w:rsidR="00A958D6" w:rsidRPr="005661E8" w:rsidRDefault="00A958D6" w:rsidP="00DA1B6A">
            <w:pPr>
              <w:rPr>
                <w:rFonts w:ascii="Verdana" w:hAnsi="Verdana"/>
                <w:i/>
                <w:sz w:val="18"/>
                <w:szCs w:val="18"/>
                <w:lang w:val="en-US"/>
              </w:rPr>
            </w:pPr>
            <w:r w:rsidRPr="005661E8">
              <w:rPr>
                <w:rFonts w:ascii="Verdana" w:hAnsi="Verdana"/>
                <w:i/>
                <w:sz w:val="18"/>
                <w:szCs w:val="18"/>
                <w:lang w:val="en-US"/>
              </w:rPr>
              <w:t>Explaining</w:t>
            </w:r>
          </w:p>
          <w:p w14:paraId="10627DE7" w14:textId="77777777" w:rsidR="00A958D6" w:rsidRDefault="00A958D6" w:rsidP="00DA1B6A">
            <w:pPr>
              <w:rPr>
                <w:rFonts w:ascii="Verdana" w:hAnsi="Verdana"/>
                <w:sz w:val="18"/>
                <w:szCs w:val="18"/>
                <w:lang w:val="en-US"/>
              </w:rPr>
            </w:pPr>
            <w:r>
              <w:rPr>
                <w:rFonts w:ascii="Verdana" w:hAnsi="Verdana"/>
                <w:sz w:val="18"/>
                <w:szCs w:val="18"/>
                <w:lang w:val="en-US"/>
              </w:rPr>
              <w:t xml:space="preserve">Support: </w:t>
            </w:r>
            <w:r w:rsidRPr="005661E8">
              <w:rPr>
                <w:rFonts w:ascii="Verdana" w:hAnsi="Verdana"/>
                <w:sz w:val="18"/>
                <w:szCs w:val="18"/>
              </w:rPr>
              <w:t>Use a visual analogy, in which the height of each side of a container represents the abundance of a factor that affects rate of photosynthesis.</w:t>
            </w:r>
          </w:p>
          <w:p w14:paraId="2D84AF3B" w14:textId="77777777" w:rsidR="00A958D6" w:rsidRPr="00CB5CAC" w:rsidRDefault="00A958D6" w:rsidP="00DA1B6A">
            <w:pPr>
              <w:rPr>
                <w:rFonts w:ascii="Verdana" w:hAnsi="Verdana"/>
                <w:sz w:val="18"/>
                <w:szCs w:val="18"/>
              </w:rPr>
            </w:pPr>
            <w:r>
              <w:rPr>
                <w:rFonts w:ascii="Verdana" w:hAnsi="Verdana"/>
                <w:sz w:val="18"/>
                <w:szCs w:val="18"/>
                <w:lang w:val="en-US"/>
              </w:rPr>
              <w:t xml:space="preserve">Stretch: </w:t>
            </w:r>
            <w:r w:rsidRPr="00C730F7">
              <w:rPr>
                <w:rFonts w:ascii="Verdana" w:hAnsi="Verdana"/>
                <w:sz w:val="18"/>
                <w:szCs w:val="18"/>
                <w:lang w:val="en-US"/>
              </w:rPr>
              <w:t>Ask students to think up an entirely different example (perhaps the concept of limiting factors as applied to business models) and sketch a graph to show the possible limiting factors.</w:t>
            </w:r>
          </w:p>
        </w:tc>
        <w:tc>
          <w:tcPr>
            <w:tcW w:w="2847" w:type="dxa"/>
          </w:tcPr>
          <w:p w14:paraId="564339A2" w14:textId="77777777" w:rsidR="00A958D6" w:rsidRPr="008C2A4B" w:rsidRDefault="00A958D6"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6C06D577" w14:textId="77777777" w:rsidR="00A958D6" w:rsidRPr="008C2A4B" w:rsidRDefault="00A958D6"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Use a scatter diagram to identify a correlation between two variables</w:t>
            </w:r>
          </w:p>
          <w:p w14:paraId="5D38195C" w14:textId="77777777" w:rsidR="00A958D6" w:rsidRPr="008C2A4B" w:rsidRDefault="00A958D6"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p w14:paraId="4C31C440" w14:textId="77777777" w:rsidR="00A958D6" w:rsidRPr="008C2A4B" w:rsidRDefault="00A958D6"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 xml:space="preserve">Understand that </w:t>
            </w:r>
            <w:r w:rsidRPr="008C2A4B">
              <w:rPr>
                <w:rFonts w:ascii="Verdana" w:hAnsi="Verdana"/>
                <w:i/>
                <w:sz w:val="18"/>
                <w:szCs w:val="18"/>
              </w:rPr>
              <w:t>y</w:t>
            </w:r>
            <w:r w:rsidRPr="008C2A4B">
              <w:rPr>
                <w:rFonts w:ascii="Verdana" w:hAnsi="Verdana"/>
                <w:sz w:val="18"/>
                <w:szCs w:val="18"/>
              </w:rPr>
              <w:t xml:space="preserve"> = </w:t>
            </w:r>
            <w:r w:rsidRPr="008C2A4B">
              <w:rPr>
                <w:rFonts w:ascii="Verdana" w:hAnsi="Verdana"/>
                <w:i/>
                <w:sz w:val="18"/>
                <w:szCs w:val="18"/>
              </w:rPr>
              <w:t>mx</w:t>
            </w:r>
            <w:r w:rsidRPr="008C2A4B">
              <w:rPr>
                <w:rFonts w:ascii="Verdana" w:hAnsi="Verdana"/>
                <w:sz w:val="18"/>
                <w:szCs w:val="18"/>
              </w:rPr>
              <w:t xml:space="preserve"> + </w:t>
            </w:r>
            <w:r w:rsidRPr="008C2A4B">
              <w:rPr>
                <w:rFonts w:ascii="Verdana" w:hAnsi="Verdana"/>
                <w:i/>
                <w:sz w:val="18"/>
                <w:szCs w:val="18"/>
              </w:rPr>
              <w:t>c</w:t>
            </w:r>
            <w:r w:rsidRPr="008C2A4B">
              <w:rPr>
                <w:rFonts w:ascii="Verdana" w:hAnsi="Verdana"/>
                <w:sz w:val="18"/>
                <w:szCs w:val="18"/>
              </w:rPr>
              <w:t xml:space="preserve"> represents a linear relationship</w:t>
            </w:r>
          </w:p>
          <w:p w14:paraId="2C429F52" w14:textId="77777777" w:rsidR="00A958D6" w:rsidRPr="008C2A4B" w:rsidRDefault="00A958D6"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Plot two variables from experimental or other data</w:t>
            </w:r>
          </w:p>
          <w:p w14:paraId="12E6DEFD" w14:textId="77777777" w:rsidR="00A958D6" w:rsidRDefault="00A958D6"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Determine the slope and intercept of a linear graph</w:t>
            </w:r>
          </w:p>
          <w:p w14:paraId="3E054D5A" w14:textId="77777777" w:rsidR="00A958D6" w:rsidRDefault="00A958D6" w:rsidP="00DA1B6A">
            <w:pPr>
              <w:pStyle w:val="ListParagraph"/>
              <w:numPr>
                <w:ilvl w:val="0"/>
                <w:numId w:val="13"/>
              </w:numPr>
              <w:ind w:left="170" w:hanging="170"/>
              <w:rPr>
                <w:rFonts w:ascii="Verdana" w:hAnsi="Verdana"/>
                <w:sz w:val="18"/>
                <w:szCs w:val="18"/>
              </w:rPr>
            </w:pPr>
            <w:r>
              <w:rPr>
                <w:rFonts w:ascii="Verdana" w:hAnsi="Verdana"/>
                <w:sz w:val="18"/>
                <w:szCs w:val="18"/>
              </w:rPr>
              <w:t>Understand the terms mean, mode and median</w:t>
            </w:r>
          </w:p>
          <w:p w14:paraId="6C754D6F" w14:textId="77777777" w:rsidR="00A958D6" w:rsidRDefault="00A958D6" w:rsidP="00DA1B6A">
            <w:pPr>
              <w:pStyle w:val="ListParagraph"/>
              <w:numPr>
                <w:ilvl w:val="0"/>
                <w:numId w:val="13"/>
              </w:numPr>
              <w:ind w:left="170" w:hanging="170"/>
              <w:rPr>
                <w:rFonts w:ascii="Verdana" w:hAnsi="Verdana"/>
                <w:sz w:val="18"/>
                <w:szCs w:val="18"/>
              </w:rPr>
            </w:pPr>
            <w:r w:rsidRPr="00A0321F">
              <w:rPr>
                <w:rFonts w:ascii="Verdana" w:hAnsi="Verdana"/>
                <w:sz w:val="18"/>
                <w:szCs w:val="18"/>
              </w:rPr>
              <w:t xml:space="preserve">Understand and use the symbols: =, &lt;&gt;, &gt;, </w:t>
            </w:r>
            <w:r w:rsidRPr="00A0321F">
              <w:rPr>
                <w:rFonts w:ascii="Cambria Math" w:hAnsi="Cambria Math" w:cs="Cambria Math"/>
                <w:sz w:val="18"/>
                <w:szCs w:val="18"/>
              </w:rPr>
              <w:t>∝</w:t>
            </w:r>
            <w:r w:rsidRPr="00A0321F">
              <w:rPr>
                <w:rFonts w:ascii="Verdana" w:hAnsi="Verdana"/>
                <w:sz w:val="18"/>
                <w:szCs w:val="18"/>
              </w:rPr>
              <w:t>, ~</w:t>
            </w:r>
          </w:p>
          <w:p w14:paraId="6B28900F" w14:textId="77777777" w:rsidR="00A958D6" w:rsidRPr="008C2A4B" w:rsidRDefault="00A958D6" w:rsidP="00DA1B6A">
            <w:pPr>
              <w:pStyle w:val="ListParagraph"/>
              <w:numPr>
                <w:ilvl w:val="0"/>
                <w:numId w:val="13"/>
              </w:numPr>
              <w:ind w:left="170" w:hanging="170"/>
              <w:rPr>
                <w:rFonts w:ascii="Verdana" w:hAnsi="Verdana"/>
                <w:sz w:val="18"/>
                <w:szCs w:val="18"/>
              </w:rPr>
            </w:pPr>
            <w:r>
              <w:rPr>
                <w:rFonts w:ascii="Verdana" w:hAnsi="Verdana"/>
                <w:sz w:val="18"/>
                <w:szCs w:val="18"/>
              </w:rPr>
              <w:t>Change the subject of an equation</w:t>
            </w:r>
          </w:p>
        </w:tc>
        <w:tc>
          <w:tcPr>
            <w:tcW w:w="1655" w:type="dxa"/>
          </w:tcPr>
          <w:p w14:paraId="0E2B8FA8" w14:textId="77777777" w:rsidR="00A958D6" w:rsidRPr="008667A3" w:rsidRDefault="00A958D6" w:rsidP="00DA1B6A">
            <w:pPr>
              <w:rPr>
                <w:rFonts w:ascii="Verdana" w:hAnsi="Verdana"/>
                <w:sz w:val="18"/>
                <w:szCs w:val="18"/>
              </w:rPr>
            </w:pPr>
            <w:r w:rsidRPr="002A6447">
              <w:rPr>
                <w:rFonts w:ascii="Verdana" w:hAnsi="Verdana"/>
                <w:i/>
                <w:sz w:val="18"/>
                <w:szCs w:val="18"/>
              </w:rPr>
              <w:t>Core practical:</w:t>
            </w:r>
            <w:r w:rsidRPr="002A6447">
              <w:rPr>
                <w:rFonts w:ascii="Verdana" w:hAnsi="Verdana"/>
                <w:sz w:val="18"/>
                <w:szCs w:val="18"/>
              </w:rPr>
              <w:t xml:space="preserve"> </w:t>
            </w:r>
            <w:r w:rsidRPr="002A6447">
              <w:rPr>
                <w:rFonts w:ascii="Verdana" w:hAnsi="Verdana"/>
                <w:i/>
                <w:sz w:val="18"/>
                <w:szCs w:val="18"/>
              </w:rPr>
              <w:t>Investigate the effect of light intensity on the rate of photosynthesis.</w:t>
            </w:r>
            <w:r>
              <w:rPr>
                <w:rFonts w:ascii="Verdana" w:hAnsi="Verdana"/>
                <w:i/>
                <w:sz w:val="18"/>
                <w:szCs w:val="18"/>
              </w:rPr>
              <w:t xml:space="preserve"> </w:t>
            </w:r>
            <w:r>
              <w:rPr>
                <w:rFonts w:ascii="Verdana" w:hAnsi="Verdana"/>
                <w:sz w:val="18"/>
                <w:szCs w:val="18"/>
              </w:rPr>
              <w:t xml:space="preserve">(See </w:t>
            </w:r>
            <w:r>
              <w:rPr>
                <w:rFonts w:ascii="Verdana" w:hAnsi="Verdana"/>
                <w:i/>
                <w:sz w:val="18"/>
                <w:szCs w:val="18"/>
              </w:rPr>
              <w:t>Exploring.</w:t>
            </w:r>
            <w:r>
              <w:rPr>
                <w:rFonts w:ascii="Verdana" w:hAnsi="Verdana"/>
                <w:sz w:val="18"/>
                <w:szCs w:val="18"/>
              </w:rPr>
              <w:t>)</w:t>
            </w:r>
          </w:p>
          <w:p w14:paraId="3832CB6A" w14:textId="77777777" w:rsidR="00A958D6" w:rsidRPr="002A6447" w:rsidRDefault="00A958D6" w:rsidP="00DA1B6A">
            <w:pPr>
              <w:rPr>
                <w:rFonts w:ascii="Verdana" w:hAnsi="Verdana"/>
                <w:i/>
                <w:sz w:val="18"/>
                <w:szCs w:val="18"/>
              </w:rPr>
            </w:pPr>
          </w:p>
          <w:p w14:paraId="0FB281DE" w14:textId="77777777" w:rsidR="00A958D6" w:rsidRPr="002A6447" w:rsidRDefault="00A958D6" w:rsidP="00DA1B6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Pr>
                <w:rFonts w:ascii="Verdana" w:hAnsi="Verdana" w:cs="Verdana"/>
                <w:sz w:val="18"/>
                <w:szCs w:val="18"/>
                <w:lang w:eastAsia="en-GB"/>
              </w:rPr>
              <w:t>Investigate the effect of CO</w:t>
            </w:r>
            <w:r>
              <w:rPr>
                <w:rFonts w:ascii="Verdana" w:hAnsi="Verdana" w:cs="Verdana"/>
                <w:sz w:val="12"/>
                <w:szCs w:val="12"/>
                <w:lang w:eastAsia="en-GB"/>
              </w:rPr>
              <w:t xml:space="preserve">2 </w:t>
            </w:r>
            <w:r>
              <w:rPr>
                <w:rFonts w:ascii="Verdana" w:hAnsi="Verdana" w:cs="Verdana"/>
                <w:sz w:val="18"/>
                <w:szCs w:val="18"/>
                <w:lang w:eastAsia="en-GB"/>
              </w:rPr>
              <w:t>concentration or temperature on the rate of photosynthesis.</w:t>
            </w:r>
          </w:p>
        </w:tc>
      </w:tr>
    </w:tbl>
    <w:p w14:paraId="2C5D173E" w14:textId="77777777" w:rsidR="00A958D6" w:rsidRPr="002A6447" w:rsidRDefault="00A958D6" w:rsidP="00A958D6"/>
    <w:p w14:paraId="0A516DFC" w14:textId="77777777" w:rsidR="00A958D6" w:rsidRPr="002A6447" w:rsidRDefault="00A958D6" w:rsidP="00A958D6">
      <w:r w:rsidRPr="002A6447">
        <w:br w:type="page"/>
      </w:r>
    </w:p>
    <w:tbl>
      <w:tblPr>
        <w:tblStyle w:val="TableGrid"/>
        <w:tblW w:w="0" w:type="auto"/>
        <w:tblLook w:val="04A0" w:firstRow="1" w:lastRow="0" w:firstColumn="1" w:lastColumn="0" w:noHBand="0" w:noVBand="1"/>
      </w:tblPr>
      <w:tblGrid>
        <w:gridCol w:w="2835"/>
        <w:gridCol w:w="3402"/>
        <w:gridCol w:w="3402"/>
        <w:gridCol w:w="2117"/>
        <w:gridCol w:w="2339"/>
      </w:tblGrid>
      <w:tr w:rsidR="00A958D6" w:rsidRPr="002A6447" w14:paraId="026C3F43" w14:textId="77777777" w:rsidTr="00DA1B6A">
        <w:tc>
          <w:tcPr>
            <w:tcW w:w="14095" w:type="dxa"/>
            <w:gridSpan w:val="5"/>
          </w:tcPr>
          <w:p w14:paraId="70F50275" w14:textId="77777777" w:rsidR="00A958D6" w:rsidRPr="002A6447" w:rsidRDefault="00A958D6" w:rsidP="00DA1B6A">
            <w:pPr>
              <w:rPr>
                <w:rFonts w:ascii="Verdana" w:hAnsi="Verdana"/>
                <w:b/>
                <w:sz w:val="18"/>
                <w:szCs w:val="18"/>
              </w:rPr>
            </w:pPr>
            <w:r w:rsidRPr="002A6447">
              <w:rPr>
                <w:rFonts w:ascii="Verdana" w:hAnsi="Verdana"/>
                <w:b/>
                <w:sz w:val="18"/>
                <w:szCs w:val="18"/>
              </w:rPr>
              <w:lastRenderedPageBreak/>
              <w:t>Lesson SB6c: Absorbing water and mineral ions</w:t>
            </w:r>
          </w:p>
        </w:tc>
      </w:tr>
      <w:tr w:rsidR="00A958D6" w:rsidRPr="002A6447" w14:paraId="61D185F8" w14:textId="77777777" w:rsidTr="00DA1B6A">
        <w:tc>
          <w:tcPr>
            <w:tcW w:w="2835" w:type="dxa"/>
          </w:tcPr>
          <w:p w14:paraId="0DC3B174" w14:textId="77777777" w:rsidR="00A958D6" w:rsidRPr="002A6447" w:rsidRDefault="00A958D6" w:rsidP="00DA1B6A">
            <w:pPr>
              <w:rPr>
                <w:rFonts w:ascii="Verdana" w:hAnsi="Verdana"/>
                <w:b/>
                <w:sz w:val="18"/>
                <w:szCs w:val="18"/>
              </w:rPr>
            </w:pPr>
            <w:r w:rsidRPr="002A6447">
              <w:rPr>
                <w:rFonts w:ascii="Verdana" w:hAnsi="Verdana"/>
                <w:b/>
                <w:sz w:val="18"/>
                <w:szCs w:val="18"/>
              </w:rPr>
              <w:t>Specification points</w:t>
            </w:r>
          </w:p>
        </w:tc>
        <w:tc>
          <w:tcPr>
            <w:tcW w:w="3402" w:type="dxa"/>
          </w:tcPr>
          <w:p w14:paraId="277B66E4" w14:textId="77777777" w:rsidR="00A958D6" w:rsidRPr="002A6447" w:rsidRDefault="00A958D6" w:rsidP="00DA1B6A">
            <w:pPr>
              <w:rPr>
                <w:rFonts w:ascii="Verdana" w:hAnsi="Verdana"/>
                <w:b/>
                <w:sz w:val="18"/>
                <w:szCs w:val="18"/>
              </w:rPr>
            </w:pPr>
            <w:r w:rsidRPr="001844D7">
              <w:rPr>
                <w:rFonts w:ascii="Verdana" w:hAnsi="Verdana"/>
                <w:b/>
                <w:sz w:val="18"/>
                <w:szCs w:val="18"/>
              </w:rPr>
              <w:t>Exemplar teaching activities</w:t>
            </w:r>
          </w:p>
        </w:tc>
        <w:tc>
          <w:tcPr>
            <w:tcW w:w="3402" w:type="dxa"/>
          </w:tcPr>
          <w:p w14:paraId="442708B4" w14:textId="77777777" w:rsidR="00A958D6" w:rsidRPr="002A6447" w:rsidRDefault="00A958D6" w:rsidP="00DA1B6A">
            <w:pPr>
              <w:rPr>
                <w:rFonts w:ascii="Verdana" w:hAnsi="Verdana"/>
                <w:b/>
                <w:sz w:val="18"/>
                <w:szCs w:val="18"/>
              </w:rPr>
            </w:pPr>
            <w:r w:rsidRPr="001844D7">
              <w:rPr>
                <w:rFonts w:ascii="Verdana" w:hAnsi="Verdana"/>
                <w:b/>
                <w:sz w:val="18"/>
                <w:szCs w:val="18"/>
              </w:rPr>
              <w:t>Differentiation</w:t>
            </w:r>
          </w:p>
        </w:tc>
        <w:tc>
          <w:tcPr>
            <w:tcW w:w="2117" w:type="dxa"/>
          </w:tcPr>
          <w:p w14:paraId="2885ACFF" w14:textId="77777777" w:rsidR="00A958D6" w:rsidRPr="002A6447" w:rsidRDefault="00A958D6" w:rsidP="00DA1B6A">
            <w:pPr>
              <w:rPr>
                <w:rFonts w:ascii="Verdana" w:hAnsi="Verdana"/>
                <w:b/>
                <w:sz w:val="18"/>
                <w:szCs w:val="18"/>
              </w:rPr>
            </w:pPr>
            <w:r w:rsidRPr="002A6447">
              <w:rPr>
                <w:rFonts w:ascii="Verdana" w:hAnsi="Verdana"/>
                <w:b/>
                <w:sz w:val="18"/>
                <w:szCs w:val="18"/>
              </w:rPr>
              <w:t>Maths skills</w:t>
            </w:r>
          </w:p>
        </w:tc>
        <w:tc>
          <w:tcPr>
            <w:tcW w:w="2339" w:type="dxa"/>
          </w:tcPr>
          <w:p w14:paraId="2B4A70AE" w14:textId="77777777" w:rsidR="00A958D6" w:rsidRPr="002A6447" w:rsidRDefault="00A958D6"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A958D6" w:rsidRPr="002A6447" w14:paraId="64F9A99F" w14:textId="77777777" w:rsidTr="00DA1B6A">
        <w:tc>
          <w:tcPr>
            <w:tcW w:w="2835" w:type="dxa"/>
          </w:tcPr>
          <w:p w14:paraId="3E0D753A" w14:textId="77777777" w:rsidR="00A958D6" w:rsidRPr="00217E6A" w:rsidRDefault="00A958D6" w:rsidP="00DA1B6A">
            <w:pPr>
              <w:pStyle w:val="ListParagraph"/>
              <w:numPr>
                <w:ilvl w:val="0"/>
                <w:numId w:val="13"/>
              </w:numPr>
              <w:ind w:left="171" w:hanging="171"/>
              <w:rPr>
                <w:rFonts w:ascii="Verdana" w:hAnsi="Verdana"/>
                <w:sz w:val="18"/>
                <w:szCs w:val="18"/>
              </w:rPr>
            </w:pPr>
            <w:r w:rsidRPr="008C2A4B">
              <w:rPr>
                <w:rFonts w:ascii="Verdana" w:eastAsia="Times New Roman" w:hAnsi="Verdana" w:cs="Arial"/>
                <w:sz w:val="18"/>
                <w:szCs w:val="18"/>
              </w:rPr>
              <w:t xml:space="preserve">B1.15: </w:t>
            </w:r>
            <w:r w:rsidRPr="002A6447">
              <w:rPr>
                <w:rFonts w:ascii="Verdana" w:hAnsi="Verdana"/>
                <w:sz w:val="18"/>
                <w:szCs w:val="18"/>
              </w:rPr>
              <w:t xml:space="preserve">Explain how substances are transported </w:t>
            </w:r>
            <w:r w:rsidRPr="00217E6A">
              <w:rPr>
                <w:rFonts w:ascii="Verdana" w:hAnsi="Verdana"/>
                <w:sz w:val="18"/>
                <w:szCs w:val="18"/>
              </w:rPr>
              <w:t>into and out of cells,</w:t>
            </w:r>
            <w:r>
              <w:rPr>
                <w:rFonts w:ascii="Verdana" w:hAnsi="Verdana"/>
                <w:sz w:val="18"/>
                <w:szCs w:val="18"/>
              </w:rPr>
              <w:t xml:space="preserve"> </w:t>
            </w:r>
            <w:r w:rsidRPr="00217E6A">
              <w:rPr>
                <w:rFonts w:ascii="Verdana" w:hAnsi="Verdana"/>
                <w:sz w:val="18"/>
                <w:szCs w:val="18"/>
              </w:rPr>
              <w:t>including by diffusion, osmosis and active transport</w:t>
            </w:r>
          </w:p>
          <w:p w14:paraId="25570EC2" w14:textId="77777777" w:rsidR="00A958D6" w:rsidRPr="002A6447" w:rsidRDefault="00A958D6" w:rsidP="00DA1B6A">
            <w:pPr>
              <w:pStyle w:val="ListParagraph"/>
              <w:numPr>
                <w:ilvl w:val="0"/>
                <w:numId w:val="13"/>
              </w:numPr>
              <w:spacing w:after="0" w:line="240" w:lineRule="auto"/>
              <w:ind w:left="171" w:hanging="171"/>
              <w:rPr>
                <w:rFonts w:ascii="Verdana" w:hAnsi="Verdana"/>
                <w:b/>
                <w:i/>
                <w:sz w:val="18"/>
                <w:szCs w:val="18"/>
              </w:rPr>
            </w:pPr>
            <w:r w:rsidRPr="002A6447">
              <w:rPr>
                <w:rFonts w:ascii="Verdana" w:hAnsi="Verdana"/>
                <w:sz w:val="18"/>
                <w:szCs w:val="18"/>
              </w:rPr>
              <w:t>*B6.7: Explain how the structure of the root hair cells is adapted to absorb water and mineral ions</w:t>
            </w:r>
          </w:p>
        </w:tc>
        <w:tc>
          <w:tcPr>
            <w:tcW w:w="3402" w:type="dxa"/>
          </w:tcPr>
          <w:p w14:paraId="17DDF668" w14:textId="77777777" w:rsidR="00A958D6" w:rsidRPr="00187861" w:rsidRDefault="00A958D6" w:rsidP="00DA1B6A">
            <w:pPr>
              <w:rPr>
                <w:rFonts w:ascii="Verdana" w:hAnsi="Verdana"/>
                <w:i/>
                <w:sz w:val="18"/>
                <w:szCs w:val="18"/>
              </w:rPr>
            </w:pPr>
            <w:r w:rsidRPr="00187861">
              <w:rPr>
                <w:rFonts w:ascii="Verdana" w:hAnsi="Verdana"/>
                <w:i/>
                <w:sz w:val="18"/>
                <w:szCs w:val="18"/>
              </w:rPr>
              <w:t>Support</w:t>
            </w:r>
          </w:p>
          <w:p w14:paraId="3942A3A9" w14:textId="77777777" w:rsidR="00A958D6" w:rsidRDefault="00A958D6" w:rsidP="00DA1B6A">
            <w:pPr>
              <w:rPr>
                <w:rFonts w:ascii="Verdana" w:hAnsi="Verdana"/>
                <w:sz w:val="18"/>
                <w:szCs w:val="18"/>
                <w:lang w:val="en-US"/>
              </w:rPr>
            </w:pPr>
            <w:r w:rsidRPr="00187861">
              <w:rPr>
                <w:rFonts w:ascii="Verdana" w:hAnsi="Verdana"/>
                <w:sz w:val="18"/>
                <w:szCs w:val="18"/>
                <w:lang w:val="en-US"/>
              </w:rPr>
              <w:t>Show students some images of plant roots, including roots in soil and less conventional roots (e.g. prop roots of the banyan tree). Ask students to work in groups to discuss the functions of roots.</w:t>
            </w:r>
          </w:p>
          <w:p w14:paraId="4C8D66DB" w14:textId="77777777" w:rsidR="00A958D6" w:rsidRDefault="00A958D6" w:rsidP="00DA1B6A">
            <w:pPr>
              <w:rPr>
                <w:rFonts w:ascii="Verdana" w:hAnsi="Verdana"/>
                <w:sz w:val="18"/>
                <w:szCs w:val="18"/>
                <w:lang w:val="en-US"/>
              </w:rPr>
            </w:pPr>
          </w:p>
          <w:p w14:paraId="67AFBEF1" w14:textId="77777777" w:rsidR="00A958D6" w:rsidRPr="00187861" w:rsidRDefault="00A958D6" w:rsidP="00DA1B6A">
            <w:pPr>
              <w:rPr>
                <w:rFonts w:ascii="Verdana" w:hAnsi="Verdana"/>
                <w:i/>
                <w:sz w:val="18"/>
                <w:szCs w:val="18"/>
                <w:lang w:val="en-US"/>
              </w:rPr>
            </w:pPr>
            <w:r w:rsidRPr="00187861">
              <w:rPr>
                <w:rFonts w:ascii="Verdana" w:hAnsi="Verdana"/>
                <w:i/>
                <w:sz w:val="18"/>
                <w:szCs w:val="18"/>
                <w:lang w:val="en-US"/>
              </w:rPr>
              <w:t>Exploring</w:t>
            </w:r>
          </w:p>
          <w:p w14:paraId="5C3D0628" w14:textId="77777777" w:rsidR="00A958D6" w:rsidRDefault="00A958D6" w:rsidP="00DA1B6A">
            <w:pPr>
              <w:rPr>
                <w:rFonts w:ascii="Verdana" w:hAnsi="Verdana"/>
                <w:sz w:val="18"/>
                <w:szCs w:val="18"/>
                <w:lang w:val="en-US"/>
              </w:rPr>
            </w:pPr>
            <w:r w:rsidRPr="00FF3582">
              <w:rPr>
                <w:rFonts w:ascii="Verdana" w:hAnsi="Verdana"/>
                <w:sz w:val="18"/>
                <w:szCs w:val="18"/>
                <w:lang w:val="en-US"/>
              </w:rPr>
              <w:t>Students use rhubarb cells placed in a concentrated sucrose solution to see the effects of osmosis</w:t>
            </w:r>
            <w:r>
              <w:rPr>
                <w:rFonts w:ascii="Verdana" w:hAnsi="Verdana"/>
                <w:sz w:val="18"/>
                <w:szCs w:val="18"/>
                <w:lang w:val="en-US"/>
              </w:rPr>
              <w:t>.</w:t>
            </w:r>
          </w:p>
          <w:p w14:paraId="2C2207DF" w14:textId="77777777" w:rsidR="00A958D6" w:rsidRDefault="00A958D6" w:rsidP="00DA1B6A">
            <w:pPr>
              <w:rPr>
                <w:rFonts w:ascii="Verdana" w:hAnsi="Verdana"/>
                <w:sz w:val="18"/>
                <w:szCs w:val="18"/>
                <w:lang w:val="en-US"/>
              </w:rPr>
            </w:pPr>
          </w:p>
          <w:p w14:paraId="3094B999" w14:textId="77777777" w:rsidR="00A958D6" w:rsidRPr="00FF3582" w:rsidRDefault="00A958D6" w:rsidP="00DA1B6A">
            <w:pPr>
              <w:rPr>
                <w:rFonts w:ascii="Verdana" w:hAnsi="Verdana"/>
                <w:i/>
                <w:sz w:val="18"/>
                <w:szCs w:val="18"/>
                <w:lang w:val="en-US"/>
              </w:rPr>
            </w:pPr>
            <w:r w:rsidRPr="00FF3582">
              <w:rPr>
                <w:rFonts w:ascii="Verdana" w:hAnsi="Verdana"/>
                <w:i/>
                <w:sz w:val="18"/>
                <w:szCs w:val="18"/>
                <w:lang w:val="en-US"/>
              </w:rPr>
              <w:t>Explaining</w:t>
            </w:r>
          </w:p>
          <w:p w14:paraId="54A0F647" w14:textId="77777777" w:rsidR="00A958D6" w:rsidRPr="00FF3582" w:rsidRDefault="00A958D6" w:rsidP="00DA1B6A">
            <w:pPr>
              <w:rPr>
                <w:rFonts w:ascii="Verdana" w:hAnsi="Verdana"/>
                <w:sz w:val="18"/>
                <w:szCs w:val="18"/>
                <w:lang w:val="en-US"/>
              </w:rPr>
            </w:pPr>
            <w:r>
              <w:rPr>
                <w:rFonts w:ascii="Verdana" w:hAnsi="Verdana"/>
                <w:sz w:val="18"/>
                <w:szCs w:val="18"/>
                <w:lang w:val="en-US"/>
              </w:rPr>
              <w:t xml:space="preserve">Demonstrate </w:t>
            </w:r>
            <w:r w:rsidRPr="00FF3582">
              <w:rPr>
                <w:rFonts w:ascii="Verdana" w:hAnsi="Verdana"/>
                <w:sz w:val="18"/>
                <w:szCs w:val="18"/>
                <w:lang w:val="en-US"/>
              </w:rPr>
              <w:t>root pressure to help students understand the role of active transport in root cells.</w:t>
            </w:r>
            <w:r>
              <w:rPr>
                <w:rFonts w:ascii="Verdana" w:hAnsi="Verdana"/>
                <w:sz w:val="18"/>
                <w:szCs w:val="18"/>
                <w:lang w:val="en-US"/>
              </w:rPr>
              <w:t xml:space="preserve"> B</w:t>
            </w:r>
            <w:r w:rsidRPr="00FF3582">
              <w:rPr>
                <w:rFonts w:ascii="Verdana" w:hAnsi="Verdana"/>
                <w:sz w:val="18"/>
                <w:szCs w:val="18"/>
                <w:lang w:val="en-US"/>
              </w:rPr>
              <w:t xml:space="preserve">y killing the root cells of one plant with </w:t>
            </w:r>
            <w:proofErr w:type="spellStart"/>
            <w:r w:rsidRPr="00FF3582">
              <w:rPr>
                <w:rFonts w:ascii="Verdana" w:hAnsi="Verdana"/>
                <w:sz w:val="18"/>
                <w:szCs w:val="18"/>
                <w:lang w:val="en-US"/>
              </w:rPr>
              <w:t>Roundup</w:t>
            </w:r>
            <w:r w:rsidRPr="00FF3582">
              <w:rPr>
                <w:rFonts w:ascii="Verdana" w:hAnsi="Verdana"/>
                <w:sz w:val="18"/>
                <w:szCs w:val="18"/>
                <w:vertAlign w:val="superscript"/>
                <w:lang w:val="en-US"/>
              </w:rPr>
              <w:t>TM</w:t>
            </w:r>
            <w:proofErr w:type="spellEnd"/>
            <w:r>
              <w:rPr>
                <w:rFonts w:ascii="Verdana" w:hAnsi="Verdana"/>
                <w:sz w:val="18"/>
                <w:szCs w:val="18"/>
                <w:lang w:val="en-US"/>
              </w:rPr>
              <w:t xml:space="preserve">, </w:t>
            </w:r>
            <w:r w:rsidRPr="00FF3582">
              <w:rPr>
                <w:rFonts w:ascii="Verdana" w:hAnsi="Verdana"/>
                <w:sz w:val="18"/>
                <w:szCs w:val="18"/>
                <w:lang w:val="en-US"/>
              </w:rPr>
              <w:t xml:space="preserve">you can prove that root pressure is an active </w:t>
            </w:r>
            <w:r>
              <w:rPr>
                <w:rFonts w:ascii="Verdana" w:hAnsi="Verdana"/>
                <w:sz w:val="18"/>
                <w:szCs w:val="18"/>
                <w:lang w:val="en-US"/>
              </w:rPr>
              <w:t>process, requiring living cells.</w:t>
            </w:r>
          </w:p>
          <w:p w14:paraId="3E14D783" w14:textId="77777777" w:rsidR="00A958D6" w:rsidRPr="002A6447" w:rsidRDefault="00A958D6" w:rsidP="00DA1B6A">
            <w:pPr>
              <w:rPr>
                <w:rFonts w:ascii="Verdana" w:hAnsi="Verdana"/>
                <w:sz w:val="18"/>
                <w:szCs w:val="18"/>
              </w:rPr>
            </w:pPr>
          </w:p>
        </w:tc>
        <w:tc>
          <w:tcPr>
            <w:tcW w:w="3402" w:type="dxa"/>
          </w:tcPr>
          <w:p w14:paraId="409C8EA3" w14:textId="77777777" w:rsidR="00A958D6" w:rsidRPr="00187861" w:rsidRDefault="00A958D6" w:rsidP="00DA1B6A">
            <w:pPr>
              <w:rPr>
                <w:rFonts w:ascii="Verdana" w:hAnsi="Verdana"/>
                <w:i/>
                <w:sz w:val="18"/>
                <w:szCs w:val="18"/>
              </w:rPr>
            </w:pPr>
            <w:r w:rsidRPr="00187861">
              <w:rPr>
                <w:rFonts w:ascii="Verdana" w:hAnsi="Verdana"/>
                <w:i/>
                <w:sz w:val="18"/>
                <w:szCs w:val="18"/>
              </w:rPr>
              <w:t>Exploring</w:t>
            </w:r>
          </w:p>
          <w:p w14:paraId="5118D915" w14:textId="77777777" w:rsidR="00A958D6" w:rsidRDefault="00A958D6" w:rsidP="00DA1B6A">
            <w:pPr>
              <w:rPr>
                <w:rFonts w:ascii="Verdana" w:hAnsi="Verdana"/>
                <w:sz w:val="18"/>
                <w:szCs w:val="18"/>
              </w:rPr>
            </w:pPr>
            <w:r>
              <w:rPr>
                <w:rFonts w:ascii="Verdana" w:hAnsi="Verdana"/>
                <w:sz w:val="18"/>
                <w:szCs w:val="18"/>
              </w:rPr>
              <w:t xml:space="preserve">Support: </w:t>
            </w:r>
            <w:r>
              <w:rPr>
                <w:rFonts w:ascii="Verdana" w:hAnsi="Verdana"/>
                <w:sz w:val="18"/>
                <w:szCs w:val="18"/>
                <w:lang w:val="en-US"/>
              </w:rPr>
              <w:t>Show a</w:t>
            </w:r>
            <w:r w:rsidRPr="00FF3582">
              <w:rPr>
                <w:rFonts w:ascii="Verdana" w:hAnsi="Verdana"/>
                <w:sz w:val="18"/>
                <w:szCs w:val="18"/>
                <w:lang w:val="en-US"/>
              </w:rPr>
              <w:t xml:space="preserve"> video </w:t>
            </w:r>
            <w:r>
              <w:rPr>
                <w:rFonts w:ascii="Verdana" w:hAnsi="Verdana"/>
                <w:sz w:val="18"/>
                <w:szCs w:val="18"/>
                <w:lang w:val="en-US"/>
              </w:rPr>
              <w:t xml:space="preserve">of </w:t>
            </w:r>
            <w:r w:rsidRPr="00FF3582">
              <w:rPr>
                <w:rFonts w:ascii="Verdana" w:hAnsi="Verdana"/>
                <w:sz w:val="18"/>
                <w:szCs w:val="18"/>
                <w:lang w:val="en-US"/>
              </w:rPr>
              <w:t>plasmolysis to support the practical</w:t>
            </w:r>
            <w:r>
              <w:rPr>
                <w:rFonts w:ascii="Verdana" w:hAnsi="Verdana"/>
                <w:sz w:val="18"/>
                <w:szCs w:val="18"/>
                <w:lang w:val="en-US"/>
              </w:rPr>
              <w:t>.</w:t>
            </w:r>
          </w:p>
          <w:p w14:paraId="414CDA9D" w14:textId="77777777" w:rsidR="00A958D6" w:rsidRDefault="00A958D6" w:rsidP="00DA1B6A">
            <w:pPr>
              <w:rPr>
                <w:rFonts w:ascii="Verdana" w:hAnsi="Verdana"/>
                <w:sz w:val="18"/>
                <w:szCs w:val="18"/>
                <w:lang w:val="en-US"/>
              </w:rPr>
            </w:pPr>
            <w:r>
              <w:rPr>
                <w:rFonts w:ascii="Verdana" w:hAnsi="Verdana"/>
                <w:sz w:val="18"/>
                <w:szCs w:val="18"/>
              </w:rPr>
              <w:t>Stretch:</w:t>
            </w:r>
            <w:r w:rsidRPr="00FF3582">
              <w:rPr>
                <w:rFonts w:cs="Arial"/>
                <w:sz w:val="20"/>
                <w:szCs w:val="20"/>
                <w:lang w:val="en-US"/>
              </w:rPr>
              <w:t xml:space="preserve"> </w:t>
            </w:r>
            <w:r w:rsidRPr="00FF3582">
              <w:rPr>
                <w:rFonts w:ascii="Verdana" w:hAnsi="Verdana"/>
                <w:sz w:val="18"/>
                <w:szCs w:val="18"/>
                <w:lang w:val="en-US"/>
              </w:rPr>
              <w:t>Ask students to come up with alternative explanations for what is happening and then redesign the experiment to show that the effect is due to osmosis and not ‘drying out’ due to the heat from the microscope.</w:t>
            </w:r>
          </w:p>
          <w:p w14:paraId="3C6B86A9" w14:textId="77777777" w:rsidR="00A958D6" w:rsidRDefault="00A958D6" w:rsidP="00DA1B6A">
            <w:pPr>
              <w:rPr>
                <w:rFonts w:ascii="Verdana" w:hAnsi="Verdana"/>
                <w:sz w:val="18"/>
                <w:szCs w:val="18"/>
                <w:lang w:val="en-US"/>
              </w:rPr>
            </w:pPr>
          </w:p>
          <w:p w14:paraId="0419E222" w14:textId="77777777" w:rsidR="00A958D6" w:rsidRPr="00FF3582" w:rsidRDefault="00A958D6" w:rsidP="00DA1B6A">
            <w:pPr>
              <w:rPr>
                <w:rFonts w:ascii="Verdana" w:hAnsi="Verdana"/>
                <w:i/>
                <w:sz w:val="18"/>
                <w:szCs w:val="18"/>
                <w:lang w:val="en-US"/>
              </w:rPr>
            </w:pPr>
            <w:r w:rsidRPr="00FF3582">
              <w:rPr>
                <w:rFonts w:ascii="Verdana" w:hAnsi="Verdana"/>
                <w:i/>
                <w:sz w:val="18"/>
                <w:szCs w:val="18"/>
                <w:lang w:val="en-US"/>
              </w:rPr>
              <w:t>Explaining</w:t>
            </w:r>
          </w:p>
          <w:p w14:paraId="7004D291" w14:textId="77777777" w:rsidR="00A958D6" w:rsidRDefault="00A958D6" w:rsidP="00DA1B6A">
            <w:pPr>
              <w:rPr>
                <w:rFonts w:ascii="Verdana" w:hAnsi="Verdana"/>
                <w:sz w:val="18"/>
                <w:szCs w:val="18"/>
                <w:lang w:val="en-US"/>
              </w:rPr>
            </w:pPr>
            <w:r>
              <w:rPr>
                <w:rFonts w:ascii="Verdana" w:hAnsi="Verdana"/>
                <w:sz w:val="18"/>
                <w:szCs w:val="18"/>
                <w:lang w:val="en-US"/>
              </w:rPr>
              <w:t>Support: Question students about the process to elicit the role of active transport.</w:t>
            </w:r>
          </w:p>
          <w:p w14:paraId="040F08EE" w14:textId="77777777" w:rsidR="00A958D6" w:rsidRPr="002A6447" w:rsidRDefault="00A958D6" w:rsidP="00DA1B6A">
            <w:pPr>
              <w:rPr>
                <w:rFonts w:ascii="Verdana" w:hAnsi="Verdana"/>
                <w:sz w:val="18"/>
                <w:szCs w:val="18"/>
              </w:rPr>
            </w:pPr>
            <w:r>
              <w:rPr>
                <w:rFonts w:ascii="Verdana" w:hAnsi="Verdana"/>
                <w:sz w:val="18"/>
                <w:szCs w:val="18"/>
                <w:lang w:val="en-US"/>
              </w:rPr>
              <w:t xml:space="preserve">Stretch: Students should </w:t>
            </w:r>
            <w:r w:rsidRPr="00FF3582">
              <w:rPr>
                <w:rFonts w:ascii="Verdana" w:hAnsi="Verdana"/>
                <w:sz w:val="18"/>
                <w:szCs w:val="18"/>
                <w:lang w:val="en-US"/>
              </w:rPr>
              <w:t>write their own description of the role of active transport in root cells in generating movement of water and minerals in plants.</w:t>
            </w:r>
          </w:p>
        </w:tc>
        <w:tc>
          <w:tcPr>
            <w:tcW w:w="2117" w:type="dxa"/>
          </w:tcPr>
          <w:p w14:paraId="4FD63680" w14:textId="77777777" w:rsidR="00A958D6" w:rsidRPr="002A6447" w:rsidRDefault="00A958D6" w:rsidP="00DA1B6A">
            <w:pPr>
              <w:rPr>
                <w:rFonts w:ascii="Verdana" w:hAnsi="Verdana"/>
                <w:i/>
                <w:sz w:val="18"/>
                <w:szCs w:val="18"/>
              </w:rPr>
            </w:pPr>
            <w:r w:rsidRPr="002A6447">
              <w:rPr>
                <w:rFonts w:ascii="Verdana" w:hAnsi="Verdana"/>
                <w:sz w:val="18"/>
                <w:szCs w:val="18"/>
              </w:rPr>
              <w:t>n/a</w:t>
            </w:r>
          </w:p>
        </w:tc>
        <w:tc>
          <w:tcPr>
            <w:tcW w:w="2339" w:type="dxa"/>
          </w:tcPr>
          <w:p w14:paraId="67F5B480" w14:textId="77777777" w:rsidR="00A958D6" w:rsidRDefault="00A958D6" w:rsidP="00DA1B6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effect of pollutants on plant germination and plant growth.</w:t>
            </w:r>
          </w:p>
          <w:p w14:paraId="581A70D5" w14:textId="77777777" w:rsidR="00A958D6" w:rsidRDefault="00A958D6" w:rsidP="00DA1B6A">
            <w:pPr>
              <w:rPr>
                <w:rFonts w:ascii="Verdana" w:hAnsi="Verdana"/>
                <w:sz w:val="18"/>
                <w:szCs w:val="18"/>
              </w:rPr>
            </w:pPr>
          </w:p>
          <w:p w14:paraId="09678F85" w14:textId="77777777" w:rsidR="00A958D6" w:rsidRPr="002A6447" w:rsidRDefault="00A958D6" w:rsidP="00DA1B6A">
            <w:pPr>
              <w:rPr>
                <w:rFonts w:ascii="Verdana" w:hAnsi="Verdana"/>
                <w:sz w:val="18"/>
                <w:szCs w:val="18"/>
              </w:rPr>
            </w:pPr>
            <w:r>
              <w:rPr>
                <w:rFonts w:ascii="Verdana" w:hAnsi="Verdana"/>
                <w:sz w:val="18"/>
                <w:szCs w:val="18"/>
              </w:rPr>
              <w:t xml:space="preserve">Investigate the effects of osmosis. (See </w:t>
            </w:r>
            <w:r w:rsidRPr="003571BD">
              <w:rPr>
                <w:rFonts w:ascii="Verdana" w:hAnsi="Verdana"/>
                <w:i/>
                <w:sz w:val="18"/>
                <w:szCs w:val="18"/>
              </w:rPr>
              <w:t>Exploring</w:t>
            </w:r>
            <w:r>
              <w:rPr>
                <w:rFonts w:ascii="Verdana" w:hAnsi="Verdana"/>
                <w:sz w:val="18"/>
                <w:szCs w:val="18"/>
              </w:rPr>
              <w:t>.)</w:t>
            </w:r>
          </w:p>
        </w:tc>
      </w:tr>
    </w:tbl>
    <w:p w14:paraId="58ED1D77" w14:textId="77777777" w:rsidR="00A958D6" w:rsidRPr="002A6447" w:rsidRDefault="00A958D6" w:rsidP="00A958D6">
      <w:r w:rsidRPr="002A6447">
        <w:br w:type="page"/>
      </w:r>
    </w:p>
    <w:tbl>
      <w:tblPr>
        <w:tblStyle w:val="TableGrid"/>
        <w:tblW w:w="0" w:type="auto"/>
        <w:tblLook w:val="04A0" w:firstRow="1" w:lastRow="0" w:firstColumn="1" w:lastColumn="0" w:noHBand="0" w:noVBand="1"/>
      </w:tblPr>
      <w:tblGrid>
        <w:gridCol w:w="3148"/>
        <w:gridCol w:w="3543"/>
        <w:gridCol w:w="2922"/>
        <w:gridCol w:w="2628"/>
        <w:gridCol w:w="1929"/>
      </w:tblGrid>
      <w:tr w:rsidR="00A958D6" w:rsidRPr="002A6447" w14:paraId="077BD3F0" w14:textId="77777777" w:rsidTr="00DA1B6A">
        <w:tc>
          <w:tcPr>
            <w:tcW w:w="14170" w:type="dxa"/>
            <w:gridSpan w:val="5"/>
          </w:tcPr>
          <w:p w14:paraId="1B903CDE" w14:textId="77777777" w:rsidR="00A958D6" w:rsidRPr="002A6447" w:rsidRDefault="00A958D6" w:rsidP="00DA1B6A">
            <w:pPr>
              <w:rPr>
                <w:rFonts w:ascii="Verdana" w:hAnsi="Verdana"/>
                <w:b/>
                <w:sz w:val="18"/>
                <w:szCs w:val="18"/>
              </w:rPr>
            </w:pPr>
            <w:r w:rsidRPr="002A6447">
              <w:rPr>
                <w:rFonts w:ascii="Verdana" w:hAnsi="Verdana"/>
                <w:b/>
                <w:sz w:val="18"/>
                <w:szCs w:val="18"/>
              </w:rPr>
              <w:lastRenderedPageBreak/>
              <w:t>Lesson SB6d: Transpiration and translocation</w:t>
            </w:r>
          </w:p>
        </w:tc>
      </w:tr>
      <w:tr w:rsidR="00A958D6" w:rsidRPr="002A6447" w14:paraId="3B43F9DA" w14:textId="77777777" w:rsidTr="00DA1B6A">
        <w:tc>
          <w:tcPr>
            <w:tcW w:w="3148" w:type="dxa"/>
          </w:tcPr>
          <w:p w14:paraId="347E5603" w14:textId="77777777" w:rsidR="00A958D6" w:rsidRPr="002A6447" w:rsidRDefault="00A958D6" w:rsidP="00DA1B6A">
            <w:pPr>
              <w:rPr>
                <w:rFonts w:ascii="Verdana" w:hAnsi="Verdana"/>
                <w:b/>
                <w:sz w:val="18"/>
                <w:szCs w:val="18"/>
              </w:rPr>
            </w:pPr>
            <w:r w:rsidRPr="002A6447">
              <w:rPr>
                <w:rFonts w:ascii="Verdana" w:hAnsi="Verdana"/>
                <w:b/>
                <w:sz w:val="18"/>
                <w:szCs w:val="18"/>
              </w:rPr>
              <w:t>Specification points</w:t>
            </w:r>
          </w:p>
        </w:tc>
        <w:tc>
          <w:tcPr>
            <w:tcW w:w="3543" w:type="dxa"/>
          </w:tcPr>
          <w:p w14:paraId="6DB670ED" w14:textId="77777777" w:rsidR="00A958D6" w:rsidRPr="002A6447" w:rsidRDefault="00A958D6" w:rsidP="00DA1B6A">
            <w:pPr>
              <w:rPr>
                <w:rFonts w:ascii="Verdana" w:hAnsi="Verdana"/>
                <w:b/>
                <w:sz w:val="18"/>
                <w:szCs w:val="18"/>
              </w:rPr>
            </w:pPr>
            <w:r w:rsidRPr="001844D7">
              <w:rPr>
                <w:rFonts w:ascii="Verdana" w:hAnsi="Verdana"/>
                <w:b/>
                <w:sz w:val="18"/>
                <w:szCs w:val="18"/>
              </w:rPr>
              <w:t>Exemplar teaching activities</w:t>
            </w:r>
          </w:p>
        </w:tc>
        <w:tc>
          <w:tcPr>
            <w:tcW w:w="2922" w:type="dxa"/>
          </w:tcPr>
          <w:p w14:paraId="0B172B03" w14:textId="77777777" w:rsidR="00A958D6" w:rsidRPr="002A6447" w:rsidRDefault="00A958D6" w:rsidP="00DA1B6A">
            <w:pPr>
              <w:rPr>
                <w:rFonts w:ascii="Verdana" w:hAnsi="Verdana"/>
                <w:b/>
                <w:sz w:val="18"/>
                <w:szCs w:val="18"/>
              </w:rPr>
            </w:pPr>
            <w:r w:rsidRPr="001844D7">
              <w:rPr>
                <w:rFonts w:ascii="Verdana" w:hAnsi="Verdana"/>
                <w:b/>
                <w:sz w:val="18"/>
                <w:szCs w:val="18"/>
              </w:rPr>
              <w:t>Differentiation</w:t>
            </w:r>
          </w:p>
        </w:tc>
        <w:tc>
          <w:tcPr>
            <w:tcW w:w="2628" w:type="dxa"/>
          </w:tcPr>
          <w:p w14:paraId="12D9CFC2" w14:textId="77777777" w:rsidR="00A958D6" w:rsidRPr="002A6447" w:rsidRDefault="00A958D6" w:rsidP="00DA1B6A">
            <w:pPr>
              <w:rPr>
                <w:rFonts w:ascii="Verdana" w:hAnsi="Verdana"/>
                <w:b/>
                <w:sz w:val="18"/>
                <w:szCs w:val="18"/>
              </w:rPr>
            </w:pPr>
            <w:r w:rsidRPr="002A6447">
              <w:rPr>
                <w:rFonts w:ascii="Verdana" w:hAnsi="Verdana"/>
                <w:b/>
                <w:sz w:val="18"/>
                <w:szCs w:val="18"/>
              </w:rPr>
              <w:t>Maths skills</w:t>
            </w:r>
          </w:p>
        </w:tc>
        <w:tc>
          <w:tcPr>
            <w:tcW w:w="1929" w:type="dxa"/>
          </w:tcPr>
          <w:p w14:paraId="49040BC2" w14:textId="77777777" w:rsidR="00A958D6" w:rsidRPr="002A6447" w:rsidRDefault="00A958D6"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A958D6" w:rsidRPr="002A6447" w14:paraId="1C403EEF" w14:textId="77777777" w:rsidTr="00DA1B6A">
        <w:tc>
          <w:tcPr>
            <w:tcW w:w="3148" w:type="dxa"/>
          </w:tcPr>
          <w:p w14:paraId="39D4FB02"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B6.8: Explain how the structures of the xylem and phloem are adapted to their function in the plant, including:</w:t>
            </w:r>
            <w:r w:rsidRPr="008C2A4B">
              <w:rPr>
                <w:rFonts w:ascii="Verdana" w:eastAsia="Times New Roman" w:hAnsi="Verdana" w:cs="Arial"/>
                <w:sz w:val="18"/>
                <w:szCs w:val="18"/>
              </w:rPr>
              <w:br/>
              <w:t>a) lignified dead cells in xylem transporting water and minerals through the plant</w:t>
            </w:r>
            <w:r w:rsidRPr="008C2A4B">
              <w:rPr>
                <w:rFonts w:ascii="Verdana" w:eastAsia="Times New Roman" w:hAnsi="Verdana" w:cs="Arial"/>
                <w:sz w:val="18"/>
                <w:szCs w:val="18"/>
              </w:rPr>
              <w:br/>
              <w:t>b) living cells in phloem using energy to transport sucrose around the plant</w:t>
            </w:r>
          </w:p>
          <w:p w14:paraId="3AAE5B43"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*B6.9: </w:t>
            </w:r>
            <w:r w:rsidRPr="002A6447">
              <w:rPr>
                <w:rFonts w:ascii="Verdana" w:hAnsi="Verdana"/>
                <w:sz w:val="18"/>
                <w:szCs w:val="18"/>
              </w:rPr>
              <w:t>Describe how water and mineral ions are transported through the plant by transpiration, including the structure and function of the stomata</w:t>
            </w:r>
          </w:p>
          <w:p w14:paraId="4DEFE385"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B6.10: Describe how sucrose is transported around the plant by translocation</w:t>
            </w:r>
          </w:p>
          <w:p w14:paraId="06F8386A" w14:textId="77777777" w:rsidR="00A958D6" w:rsidRPr="008C2A4B" w:rsidRDefault="00A958D6"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B6.12: Explain the effect of environmental factors on the rate of water uptake by a plant, to include light intensity, air movement and temperature</w:t>
            </w:r>
          </w:p>
          <w:p w14:paraId="7B98FED7" w14:textId="77777777" w:rsidR="00A958D6" w:rsidRDefault="00A958D6"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B6.13: Demonstrate an understanding of rate calculations for transpiration</w:t>
            </w:r>
          </w:p>
          <w:p w14:paraId="3775711F" w14:textId="77777777" w:rsidR="00A958D6" w:rsidRPr="00E971C0" w:rsidRDefault="00A958D6" w:rsidP="00DA1B6A">
            <w:pPr>
              <w:rPr>
                <w:rFonts w:ascii="Verdana" w:hAnsi="Verdana" w:cs="Arial"/>
                <w:sz w:val="18"/>
                <w:szCs w:val="18"/>
              </w:rPr>
            </w:pPr>
          </w:p>
        </w:tc>
        <w:tc>
          <w:tcPr>
            <w:tcW w:w="3543" w:type="dxa"/>
          </w:tcPr>
          <w:p w14:paraId="2F818535" w14:textId="77777777" w:rsidR="00A958D6" w:rsidRPr="0007751D" w:rsidRDefault="00A958D6"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16E01F05" w14:textId="77777777" w:rsidR="00A958D6" w:rsidRDefault="00A958D6" w:rsidP="00DA1B6A">
            <w:pPr>
              <w:pStyle w:val="Default"/>
              <w:rPr>
                <w:rFonts w:ascii="Verdana" w:hAnsi="Verdana" w:cstheme="minorBidi"/>
                <w:color w:val="auto"/>
                <w:sz w:val="18"/>
                <w:szCs w:val="18"/>
                <w:lang w:val="en-US"/>
              </w:rPr>
            </w:pPr>
            <w:r w:rsidRPr="0007751D">
              <w:rPr>
                <w:rFonts w:ascii="Verdana" w:hAnsi="Verdana" w:cstheme="minorBidi"/>
                <w:color w:val="auto"/>
                <w:sz w:val="18"/>
                <w:szCs w:val="18"/>
                <w:lang w:val="en-US"/>
              </w:rPr>
              <w:t xml:space="preserve">Set up a white carnation </w:t>
            </w:r>
            <w:r>
              <w:rPr>
                <w:rFonts w:ascii="Verdana" w:hAnsi="Verdana" w:cstheme="minorBidi"/>
                <w:color w:val="auto"/>
                <w:sz w:val="18"/>
                <w:szCs w:val="18"/>
                <w:lang w:val="en-US"/>
              </w:rPr>
              <w:t>with a split stem</w:t>
            </w:r>
            <w:r w:rsidRPr="0007751D">
              <w:rPr>
                <w:rFonts w:ascii="Verdana" w:hAnsi="Verdana" w:cstheme="minorBidi"/>
                <w:color w:val="auto"/>
                <w:sz w:val="18"/>
                <w:szCs w:val="18"/>
                <w:lang w:val="en-US"/>
              </w:rPr>
              <w:t>, half in water containing blue food colouring and half in water containing red food colouring.</w:t>
            </w:r>
            <w:r>
              <w:rPr>
                <w:rFonts w:ascii="Verdana" w:hAnsi="Verdana" w:cstheme="minorBidi"/>
                <w:color w:val="auto"/>
                <w:sz w:val="18"/>
                <w:szCs w:val="18"/>
                <w:lang w:val="en-US"/>
              </w:rPr>
              <w:t xml:space="preserve"> Encourage</w:t>
            </w:r>
            <w:r w:rsidRPr="0007751D">
              <w:rPr>
                <w:rFonts w:ascii="Verdana" w:hAnsi="Verdana" w:cstheme="minorBidi"/>
                <w:color w:val="auto"/>
                <w:sz w:val="18"/>
                <w:szCs w:val="18"/>
                <w:lang w:val="en-US"/>
              </w:rPr>
              <w:t xml:space="preserve"> students </w:t>
            </w:r>
            <w:r>
              <w:rPr>
                <w:rFonts w:ascii="Verdana" w:hAnsi="Verdana" w:cstheme="minorBidi"/>
                <w:color w:val="auto"/>
                <w:sz w:val="18"/>
                <w:szCs w:val="18"/>
                <w:lang w:val="en-US"/>
              </w:rPr>
              <w:t xml:space="preserve">to question and suggest </w:t>
            </w:r>
            <w:r w:rsidRPr="0007751D">
              <w:rPr>
                <w:rFonts w:ascii="Verdana" w:hAnsi="Verdana" w:cstheme="minorBidi"/>
                <w:color w:val="auto"/>
                <w:sz w:val="18"/>
                <w:szCs w:val="18"/>
                <w:lang w:val="en-US"/>
              </w:rPr>
              <w:t>what has happened</w:t>
            </w:r>
            <w:r>
              <w:rPr>
                <w:rFonts w:ascii="Verdana" w:hAnsi="Verdana" w:cstheme="minorBidi"/>
                <w:color w:val="auto"/>
                <w:sz w:val="18"/>
                <w:szCs w:val="18"/>
                <w:lang w:val="en-US"/>
              </w:rPr>
              <w:t>.</w:t>
            </w:r>
          </w:p>
          <w:p w14:paraId="2F12B159" w14:textId="77777777" w:rsidR="00A958D6" w:rsidRDefault="00A958D6" w:rsidP="00DA1B6A">
            <w:pPr>
              <w:pStyle w:val="Default"/>
              <w:rPr>
                <w:rFonts w:ascii="Verdana" w:hAnsi="Verdana" w:cstheme="minorBidi"/>
                <w:color w:val="auto"/>
                <w:sz w:val="18"/>
                <w:szCs w:val="18"/>
                <w:lang w:val="en-US"/>
              </w:rPr>
            </w:pPr>
          </w:p>
          <w:p w14:paraId="7B2A7573" w14:textId="77777777" w:rsidR="00A958D6" w:rsidRPr="0007751D" w:rsidRDefault="00A958D6" w:rsidP="00DA1B6A">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26E8BFFB" w14:textId="77777777" w:rsidR="00A958D6" w:rsidRDefault="00A958D6" w:rsidP="00DA1B6A">
            <w:pPr>
              <w:pStyle w:val="Default"/>
              <w:rPr>
                <w:rFonts w:ascii="Verdana" w:hAnsi="Verdana" w:cstheme="minorBidi"/>
                <w:color w:val="auto"/>
                <w:sz w:val="18"/>
                <w:szCs w:val="18"/>
                <w:lang w:val="en-US"/>
              </w:rPr>
            </w:pPr>
            <w:r w:rsidRPr="002942F7">
              <w:rPr>
                <w:rFonts w:ascii="Verdana" w:hAnsi="Verdana" w:cstheme="minorBidi"/>
                <w:color w:val="auto"/>
                <w:sz w:val="18"/>
                <w:szCs w:val="18"/>
                <w:lang w:val="en-US"/>
              </w:rPr>
              <w:t xml:space="preserve">Students use a </w:t>
            </w:r>
            <w:proofErr w:type="spellStart"/>
            <w:r w:rsidRPr="002942F7">
              <w:rPr>
                <w:rFonts w:ascii="Verdana" w:hAnsi="Verdana" w:cstheme="minorBidi"/>
                <w:color w:val="auto"/>
                <w:sz w:val="18"/>
                <w:szCs w:val="18"/>
                <w:lang w:val="en-US"/>
              </w:rPr>
              <w:t>potometer</w:t>
            </w:r>
            <w:proofErr w:type="spellEnd"/>
            <w:r w:rsidRPr="002942F7">
              <w:rPr>
                <w:rFonts w:ascii="Verdana" w:hAnsi="Verdana" w:cstheme="minorBidi"/>
                <w:color w:val="auto"/>
                <w:sz w:val="18"/>
                <w:szCs w:val="18"/>
                <w:lang w:val="en-US"/>
              </w:rPr>
              <w:t xml:space="preserve"> to measure the rate at which a plant loses water through transpiration.</w:t>
            </w:r>
            <w:r>
              <w:rPr>
                <w:rFonts w:ascii="Verdana" w:hAnsi="Verdana" w:cstheme="minorBidi"/>
                <w:color w:val="auto"/>
                <w:sz w:val="18"/>
                <w:szCs w:val="18"/>
                <w:lang w:val="en-US"/>
              </w:rPr>
              <w:t xml:space="preserve"> (</w:t>
            </w:r>
            <w:r w:rsidRPr="0000654E">
              <w:rPr>
                <w:rFonts w:ascii="Verdana" w:hAnsi="Verdana" w:cstheme="minorBidi"/>
                <w:i/>
                <w:color w:val="auto"/>
                <w:sz w:val="18"/>
                <w:szCs w:val="18"/>
                <w:lang w:val="en-US"/>
              </w:rPr>
              <w:t>Suggested practical.)</w:t>
            </w:r>
          </w:p>
          <w:p w14:paraId="4A19B5C2" w14:textId="77777777" w:rsidR="00A958D6" w:rsidRDefault="00A958D6" w:rsidP="00DA1B6A">
            <w:pPr>
              <w:pStyle w:val="Default"/>
              <w:rPr>
                <w:rFonts w:ascii="Verdana" w:hAnsi="Verdana" w:cstheme="minorBidi"/>
                <w:color w:val="auto"/>
                <w:sz w:val="18"/>
                <w:szCs w:val="18"/>
                <w:lang w:val="en-US"/>
              </w:rPr>
            </w:pPr>
          </w:p>
          <w:p w14:paraId="575EA872" w14:textId="77777777" w:rsidR="00A958D6" w:rsidRPr="0007751D" w:rsidRDefault="00A958D6" w:rsidP="00DA1B6A">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Explaining</w:t>
            </w:r>
          </w:p>
          <w:p w14:paraId="6570F680" w14:textId="77777777" w:rsidR="00A958D6" w:rsidRPr="002A6447" w:rsidRDefault="00A958D6" w:rsidP="00DA1B6A">
            <w:pPr>
              <w:pStyle w:val="Default"/>
              <w:rPr>
                <w:rFonts w:ascii="Verdana" w:hAnsi="Verdana" w:cstheme="minorBidi"/>
                <w:sz w:val="18"/>
                <w:szCs w:val="18"/>
              </w:rPr>
            </w:pPr>
            <w:r>
              <w:rPr>
                <w:rFonts w:ascii="Verdana" w:hAnsi="Verdana" w:cstheme="minorBidi"/>
                <w:color w:val="auto"/>
                <w:sz w:val="18"/>
                <w:szCs w:val="18"/>
                <w:lang w:val="en-US"/>
              </w:rPr>
              <w:t>Using the photometer set-up,</w:t>
            </w:r>
            <w:r w:rsidRPr="00AB5452">
              <w:rPr>
                <w:rFonts w:ascii="Verdana" w:hAnsi="Verdana" w:cstheme="minorBidi"/>
                <w:color w:val="auto"/>
                <w:sz w:val="18"/>
                <w:szCs w:val="18"/>
                <w:lang w:val="en-US"/>
              </w:rPr>
              <w:t xml:space="preserve"> vary the independent variable (temperature, light intensity, humidity, surface area). Ask students to predict what will happen and to explain why before demonstrating</w:t>
            </w:r>
            <w:r>
              <w:rPr>
                <w:rFonts w:ascii="Verdana" w:hAnsi="Verdana" w:cstheme="minorBidi"/>
                <w:color w:val="auto"/>
                <w:sz w:val="18"/>
                <w:szCs w:val="18"/>
                <w:lang w:val="en-US"/>
              </w:rPr>
              <w:t xml:space="preserve"> each variable. </w:t>
            </w:r>
          </w:p>
        </w:tc>
        <w:tc>
          <w:tcPr>
            <w:tcW w:w="2922" w:type="dxa"/>
          </w:tcPr>
          <w:p w14:paraId="39AD8B94" w14:textId="77777777" w:rsidR="00A958D6" w:rsidRPr="0007751D" w:rsidRDefault="00A958D6"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51D08900" w14:textId="77777777" w:rsidR="00A958D6" w:rsidRDefault="00A958D6" w:rsidP="00DA1B6A">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sidRPr="002942F7">
              <w:rPr>
                <w:rFonts w:ascii="Verdana" w:hAnsi="Verdana" w:cstheme="minorBidi"/>
                <w:color w:val="auto"/>
                <w:sz w:val="18"/>
                <w:szCs w:val="18"/>
                <w:lang w:val="en-US"/>
              </w:rPr>
              <w:t>Ask students to predict what would happen to the rate of transpiration if the stomata are blocked (e.g. with petroleum jelly).</w:t>
            </w:r>
          </w:p>
          <w:p w14:paraId="4824B5D8" w14:textId="77777777" w:rsidR="00A958D6" w:rsidRDefault="00A958D6" w:rsidP="00DA1B6A">
            <w:pPr>
              <w:pStyle w:val="Default"/>
              <w:rPr>
                <w:rFonts w:ascii="Verdana" w:hAnsi="Verdana" w:cstheme="minorBidi"/>
                <w:color w:val="auto"/>
                <w:sz w:val="18"/>
                <w:szCs w:val="18"/>
              </w:rPr>
            </w:pPr>
            <w:r>
              <w:rPr>
                <w:rFonts w:ascii="Verdana" w:hAnsi="Verdana" w:cstheme="minorBidi"/>
                <w:color w:val="auto"/>
                <w:sz w:val="18"/>
                <w:szCs w:val="18"/>
              </w:rPr>
              <w:t xml:space="preserve">Stretch: </w:t>
            </w:r>
            <w:r w:rsidRPr="002942F7">
              <w:rPr>
                <w:rFonts w:ascii="Verdana" w:hAnsi="Verdana" w:cstheme="minorBidi"/>
                <w:color w:val="auto"/>
                <w:sz w:val="18"/>
                <w:szCs w:val="18"/>
                <w:lang w:val="en-US"/>
              </w:rPr>
              <w:t xml:space="preserve">Students should be able to draw up their own tables of results and draw </w:t>
            </w:r>
            <w:r>
              <w:rPr>
                <w:rFonts w:ascii="Verdana" w:hAnsi="Verdana" w:cstheme="minorBidi"/>
                <w:color w:val="auto"/>
                <w:sz w:val="18"/>
                <w:szCs w:val="18"/>
                <w:lang w:val="en-US"/>
              </w:rPr>
              <w:t>their own conclusions.</w:t>
            </w:r>
          </w:p>
          <w:p w14:paraId="4360E813" w14:textId="77777777" w:rsidR="00A958D6" w:rsidRDefault="00A958D6" w:rsidP="00DA1B6A">
            <w:pPr>
              <w:pStyle w:val="Default"/>
              <w:rPr>
                <w:rFonts w:ascii="Verdana" w:hAnsi="Verdana" w:cstheme="minorBidi"/>
                <w:color w:val="auto"/>
                <w:sz w:val="18"/>
                <w:szCs w:val="18"/>
              </w:rPr>
            </w:pPr>
          </w:p>
          <w:p w14:paraId="77B3FB1D" w14:textId="77777777" w:rsidR="00A958D6" w:rsidRPr="0007751D" w:rsidRDefault="00A958D6"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Explaining</w:t>
            </w:r>
          </w:p>
          <w:p w14:paraId="4EB57C0C" w14:textId="77777777" w:rsidR="00A958D6" w:rsidRDefault="00A958D6" w:rsidP="00DA1B6A">
            <w:pPr>
              <w:pStyle w:val="Default"/>
              <w:rPr>
                <w:rFonts w:ascii="Verdana" w:hAnsi="Verdana" w:cstheme="minorBidi"/>
                <w:color w:val="auto"/>
                <w:sz w:val="18"/>
                <w:szCs w:val="18"/>
              </w:rPr>
            </w:pPr>
            <w:r>
              <w:rPr>
                <w:rFonts w:ascii="Verdana" w:hAnsi="Verdana" w:cstheme="minorBidi"/>
                <w:color w:val="auto"/>
                <w:sz w:val="18"/>
                <w:szCs w:val="18"/>
              </w:rPr>
              <w:t xml:space="preserve">Support: </w:t>
            </w:r>
            <w:r w:rsidRPr="00687D18">
              <w:rPr>
                <w:rFonts w:ascii="Verdana" w:hAnsi="Verdana" w:cstheme="minorBidi"/>
                <w:color w:val="auto"/>
                <w:sz w:val="18"/>
                <w:szCs w:val="18"/>
                <w:lang w:val="en-US"/>
              </w:rPr>
              <w:t>Ensure that students understand what is happening as each factor is changed.</w:t>
            </w:r>
          </w:p>
          <w:p w14:paraId="2364C395" w14:textId="77777777" w:rsidR="00A958D6" w:rsidRDefault="00A958D6" w:rsidP="00DA1B6A">
            <w:pPr>
              <w:pStyle w:val="Default"/>
              <w:rPr>
                <w:rFonts w:ascii="Verdana" w:hAnsi="Verdana" w:cstheme="minorBidi"/>
                <w:color w:val="auto"/>
                <w:sz w:val="18"/>
                <w:szCs w:val="18"/>
              </w:rPr>
            </w:pPr>
            <w:r>
              <w:rPr>
                <w:rFonts w:ascii="Verdana" w:hAnsi="Verdana" w:cstheme="minorBidi"/>
                <w:color w:val="auto"/>
                <w:sz w:val="18"/>
                <w:szCs w:val="18"/>
              </w:rPr>
              <w:t xml:space="preserve">Stretch: </w:t>
            </w:r>
            <w:r w:rsidRPr="00687D18">
              <w:rPr>
                <w:rFonts w:ascii="Verdana" w:hAnsi="Verdana" w:cstheme="minorBidi"/>
                <w:bCs/>
                <w:color w:val="auto"/>
                <w:sz w:val="18"/>
                <w:szCs w:val="18"/>
                <w:lang w:val="en-US"/>
              </w:rPr>
              <w:t>Challenge</w:t>
            </w:r>
            <w:r w:rsidRPr="00687D18">
              <w:rPr>
                <w:rFonts w:ascii="Verdana" w:hAnsi="Verdana" w:cstheme="minorBidi"/>
                <w:b/>
                <w:bCs/>
                <w:color w:val="auto"/>
                <w:sz w:val="18"/>
                <w:szCs w:val="18"/>
                <w:lang w:val="en-US"/>
              </w:rPr>
              <w:t xml:space="preserve"> </w:t>
            </w:r>
            <w:r w:rsidRPr="00687D18">
              <w:rPr>
                <w:rFonts w:ascii="Verdana" w:hAnsi="Verdana" w:cstheme="minorBidi"/>
                <w:color w:val="auto"/>
                <w:sz w:val="18"/>
                <w:szCs w:val="18"/>
                <w:lang w:val="en-US"/>
              </w:rPr>
              <w:t xml:space="preserve">students to examine a printout from a </w:t>
            </w:r>
            <w:proofErr w:type="spellStart"/>
            <w:r w:rsidRPr="00687D18">
              <w:rPr>
                <w:rFonts w:ascii="Verdana" w:hAnsi="Verdana" w:cstheme="minorBidi"/>
                <w:color w:val="auto"/>
                <w:sz w:val="18"/>
                <w:szCs w:val="18"/>
                <w:lang w:val="en-US"/>
              </w:rPr>
              <w:t>datalogger</w:t>
            </w:r>
            <w:proofErr w:type="spellEnd"/>
            <w:r w:rsidRPr="00687D18">
              <w:rPr>
                <w:rFonts w:ascii="Verdana" w:hAnsi="Verdana" w:cstheme="minorBidi"/>
                <w:color w:val="auto"/>
                <w:sz w:val="18"/>
                <w:szCs w:val="18"/>
                <w:lang w:val="en-US"/>
              </w:rPr>
              <w:t xml:space="preserve"> and to use tangent lines to calculate the rate of transpiration at certain points on the lines.</w:t>
            </w:r>
          </w:p>
          <w:p w14:paraId="6BB00231" w14:textId="77777777" w:rsidR="00A958D6" w:rsidRPr="002A6447" w:rsidRDefault="00A958D6" w:rsidP="00DA1B6A">
            <w:pPr>
              <w:pStyle w:val="Default"/>
              <w:rPr>
                <w:rFonts w:ascii="Verdana" w:hAnsi="Verdana" w:cstheme="minorBidi"/>
                <w:sz w:val="18"/>
                <w:szCs w:val="18"/>
              </w:rPr>
            </w:pPr>
          </w:p>
        </w:tc>
        <w:tc>
          <w:tcPr>
            <w:tcW w:w="2628" w:type="dxa"/>
          </w:tcPr>
          <w:p w14:paraId="5A51148D" w14:textId="77777777" w:rsidR="00A958D6" w:rsidRPr="008C2A4B" w:rsidRDefault="00A958D6" w:rsidP="00DA1B6A">
            <w:pPr>
              <w:pStyle w:val="Default"/>
              <w:numPr>
                <w:ilvl w:val="0"/>
                <w:numId w:val="13"/>
              </w:numPr>
              <w:ind w:left="170" w:hanging="170"/>
              <w:rPr>
                <w:rFonts w:ascii="Verdana" w:hAnsi="Verdana"/>
                <w:sz w:val="18"/>
                <w:szCs w:val="18"/>
              </w:rPr>
            </w:pPr>
            <w:r w:rsidRPr="002A6447">
              <w:rPr>
                <w:rFonts w:ascii="Verdana" w:hAnsi="Verdana" w:cstheme="minorBidi"/>
                <w:sz w:val="18"/>
                <w:szCs w:val="18"/>
              </w:rPr>
              <w:t xml:space="preserve">Recognise and use expressions in decimal form </w:t>
            </w:r>
          </w:p>
          <w:p w14:paraId="738E3DB6" w14:textId="77777777" w:rsidR="00A958D6" w:rsidRDefault="00A958D6" w:rsidP="00DA1B6A">
            <w:pPr>
              <w:pStyle w:val="Default"/>
              <w:numPr>
                <w:ilvl w:val="0"/>
                <w:numId w:val="13"/>
              </w:numPr>
              <w:ind w:left="170" w:hanging="170"/>
              <w:rPr>
                <w:rFonts w:ascii="Verdana" w:hAnsi="Verdana" w:cstheme="minorBidi"/>
                <w:color w:val="auto"/>
                <w:sz w:val="18"/>
                <w:szCs w:val="18"/>
              </w:rPr>
            </w:pPr>
            <w:r w:rsidRPr="002A6447">
              <w:rPr>
                <w:rFonts w:ascii="Verdana" w:hAnsi="Verdana" w:cstheme="minorBidi"/>
                <w:color w:val="auto"/>
                <w:sz w:val="18"/>
                <w:szCs w:val="18"/>
              </w:rPr>
              <w:t>Use ra</w:t>
            </w:r>
            <w:r>
              <w:rPr>
                <w:rFonts w:ascii="Verdana" w:hAnsi="Verdana" w:cstheme="minorBidi"/>
                <w:color w:val="auto"/>
                <w:sz w:val="18"/>
                <w:szCs w:val="18"/>
              </w:rPr>
              <w:t>tios, fractions and percentages</w:t>
            </w:r>
          </w:p>
          <w:p w14:paraId="32E25CD0" w14:textId="77777777" w:rsidR="00A958D6" w:rsidRPr="00DD70C6" w:rsidRDefault="00A958D6" w:rsidP="00DA1B6A">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Find arithmetic means</w:t>
            </w:r>
          </w:p>
          <w:p w14:paraId="310F6E68" w14:textId="77777777" w:rsidR="00A958D6" w:rsidRPr="00DD70C6" w:rsidRDefault="00A958D6" w:rsidP="00DA1B6A">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Construct and interpret frequency tables and diagrams, bar charts and histograms</w:t>
            </w:r>
          </w:p>
          <w:p w14:paraId="380B5343" w14:textId="77777777" w:rsidR="00A958D6" w:rsidRPr="00DD70C6" w:rsidRDefault="00A958D6" w:rsidP="00DA1B6A">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Translate information between graphical and numeric form</w:t>
            </w:r>
          </w:p>
          <w:p w14:paraId="2586161F" w14:textId="77777777" w:rsidR="00A958D6" w:rsidRPr="00DD70C6" w:rsidRDefault="00A958D6" w:rsidP="00DA1B6A">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 xml:space="preserve">Understand that </w:t>
            </w:r>
            <w:r w:rsidRPr="00DD70C6">
              <w:rPr>
                <w:rFonts w:ascii="Times New Roman" w:hAnsi="Times New Roman" w:cs="Times New Roman"/>
                <w:i/>
                <w:sz w:val="20"/>
                <w:szCs w:val="20"/>
              </w:rPr>
              <w:t>y</w:t>
            </w:r>
            <w:r w:rsidRPr="00DD70C6">
              <w:rPr>
                <w:rFonts w:ascii="Verdana" w:hAnsi="Verdana"/>
                <w:sz w:val="18"/>
                <w:szCs w:val="18"/>
              </w:rPr>
              <w:t xml:space="preserve"> = </w:t>
            </w:r>
            <w:r w:rsidRPr="00DD70C6">
              <w:rPr>
                <w:rFonts w:ascii="Times New Roman" w:hAnsi="Times New Roman" w:cs="Times New Roman"/>
                <w:i/>
                <w:sz w:val="20"/>
                <w:szCs w:val="20"/>
              </w:rPr>
              <w:t>mx</w:t>
            </w:r>
            <w:r w:rsidRPr="00DD70C6">
              <w:rPr>
                <w:rFonts w:ascii="Verdana" w:hAnsi="Verdana"/>
                <w:sz w:val="18"/>
                <w:szCs w:val="18"/>
              </w:rPr>
              <w:t xml:space="preserve"> + </w:t>
            </w:r>
            <w:r w:rsidRPr="00DD70C6">
              <w:rPr>
                <w:rFonts w:ascii="Times New Roman" w:hAnsi="Times New Roman" w:cs="Times New Roman"/>
                <w:i/>
                <w:sz w:val="20"/>
                <w:szCs w:val="20"/>
              </w:rPr>
              <w:t>c</w:t>
            </w:r>
            <w:r w:rsidRPr="00DD70C6">
              <w:rPr>
                <w:rFonts w:ascii="Verdana" w:hAnsi="Verdana"/>
                <w:sz w:val="18"/>
                <w:szCs w:val="18"/>
              </w:rPr>
              <w:t xml:space="preserve"> represents a linear relationship</w:t>
            </w:r>
          </w:p>
          <w:p w14:paraId="240B6281" w14:textId="77777777" w:rsidR="00A958D6" w:rsidRPr="00DD70C6" w:rsidRDefault="00A958D6" w:rsidP="00DA1B6A">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Plot two variables from experimental or other data</w:t>
            </w:r>
          </w:p>
          <w:p w14:paraId="63CEAE07" w14:textId="77777777" w:rsidR="00A958D6" w:rsidRPr="001C3E2C" w:rsidRDefault="00A958D6" w:rsidP="00DA1B6A">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Determine the slope and intercept of a linear graph</w:t>
            </w:r>
          </w:p>
          <w:p w14:paraId="0AF7211B" w14:textId="77777777" w:rsidR="00A958D6" w:rsidRPr="002A6447" w:rsidRDefault="00A958D6" w:rsidP="00DA1B6A">
            <w:pPr>
              <w:rPr>
                <w:rFonts w:ascii="Verdana" w:hAnsi="Verdana"/>
                <w:sz w:val="18"/>
                <w:szCs w:val="18"/>
              </w:rPr>
            </w:pPr>
          </w:p>
        </w:tc>
        <w:tc>
          <w:tcPr>
            <w:tcW w:w="1929" w:type="dxa"/>
          </w:tcPr>
          <w:p w14:paraId="45BDC520" w14:textId="77777777" w:rsidR="00A958D6" w:rsidRPr="002A6447" w:rsidRDefault="00A958D6" w:rsidP="00DA1B6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how the loss of water vapour from leaves drives transpiration.</w:t>
            </w:r>
            <w:r>
              <w:rPr>
                <w:rFonts w:ascii="Verdana" w:hAnsi="Verdana"/>
                <w:sz w:val="18"/>
                <w:szCs w:val="18"/>
              </w:rPr>
              <w:t xml:space="preserve"> (See </w:t>
            </w:r>
            <w:r w:rsidRPr="0000654E">
              <w:rPr>
                <w:rFonts w:ascii="Verdana" w:hAnsi="Verdana"/>
                <w:i/>
                <w:sz w:val="18"/>
                <w:szCs w:val="18"/>
              </w:rPr>
              <w:t>Exploring</w:t>
            </w:r>
            <w:r>
              <w:rPr>
                <w:rFonts w:ascii="Verdana" w:hAnsi="Verdana"/>
                <w:sz w:val="18"/>
                <w:szCs w:val="18"/>
              </w:rPr>
              <w:t>.)</w:t>
            </w:r>
          </w:p>
        </w:tc>
      </w:tr>
    </w:tbl>
    <w:p w14:paraId="67BB1649" w14:textId="77777777" w:rsidR="00A958D6" w:rsidRPr="002A6447" w:rsidRDefault="00A958D6" w:rsidP="00A958D6"/>
    <w:p w14:paraId="3806B4CC" w14:textId="77777777" w:rsidR="00C01A7B" w:rsidRPr="002A6447" w:rsidRDefault="00C01A7B" w:rsidP="00C01A7B"/>
    <w:p w14:paraId="7452C71B" w14:textId="77777777" w:rsidR="00C01A7B" w:rsidRPr="002A6447" w:rsidRDefault="00C01A7B" w:rsidP="00C01A7B">
      <w:r w:rsidRPr="002A6447">
        <w:br w:type="page"/>
      </w:r>
    </w:p>
    <w:p w14:paraId="54AAF531" w14:textId="14E67EC7" w:rsidR="00C01A7B" w:rsidRPr="002A6447" w:rsidRDefault="00C01A7B" w:rsidP="00C01A7B"/>
    <w:tbl>
      <w:tblPr>
        <w:tblStyle w:val="TableGrid"/>
        <w:tblW w:w="0" w:type="auto"/>
        <w:tblLook w:val="04A0" w:firstRow="1" w:lastRow="0" w:firstColumn="1" w:lastColumn="0" w:noHBand="0" w:noVBand="1"/>
      </w:tblPr>
      <w:tblGrid>
        <w:gridCol w:w="2439"/>
        <w:gridCol w:w="4961"/>
        <w:gridCol w:w="3969"/>
        <w:gridCol w:w="1559"/>
        <w:gridCol w:w="1242"/>
      </w:tblGrid>
      <w:tr w:rsidR="000D3ECB" w:rsidRPr="002A6447" w14:paraId="3F80A6D0" w14:textId="77777777" w:rsidTr="00DA1B6A">
        <w:tc>
          <w:tcPr>
            <w:tcW w:w="14170" w:type="dxa"/>
            <w:gridSpan w:val="5"/>
            <w:shd w:val="clear" w:color="auto" w:fill="C5E0B3" w:themeFill="accent6" w:themeFillTint="66"/>
          </w:tcPr>
          <w:p w14:paraId="49DE50C4" w14:textId="4FE36B19" w:rsidR="000D3ECB" w:rsidRDefault="000D3ECB" w:rsidP="0080443A">
            <w:pPr>
              <w:rPr>
                <w:rFonts w:ascii="Verdana" w:hAnsi="Verdana"/>
                <w:b/>
                <w:sz w:val="18"/>
                <w:szCs w:val="18"/>
              </w:rPr>
            </w:pPr>
            <w:r w:rsidRPr="002A6447">
              <w:rPr>
                <w:rFonts w:ascii="Verdana" w:hAnsi="Verdana"/>
                <w:b/>
                <w:sz w:val="18"/>
                <w:szCs w:val="18"/>
              </w:rPr>
              <w:t>B7 Animal coordination, control and homeostasis</w:t>
            </w:r>
          </w:p>
          <w:p w14:paraId="46A83EDE" w14:textId="0991D6FA" w:rsidR="000D3ECB" w:rsidRPr="002A6447" w:rsidRDefault="000D3ECB" w:rsidP="005B3A5D">
            <w:pPr>
              <w:rPr>
                <w:rFonts w:ascii="Verdana" w:hAnsi="Verdana"/>
                <w:b/>
                <w:sz w:val="18"/>
                <w:szCs w:val="18"/>
              </w:rPr>
            </w:pPr>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0D3ECB" w:rsidRPr="002A6447" w14:paraId="300FCEA1" w14:textId="77777777" w:rsidTr="00DA1B6A">
        <w:tc>
          <w:tcPr>
            <w:tcW w:w="14170" w:type="dxa"/>
            <w:gridSpan w:val="5"/>
          </w:tcPr>
          <w:p w14:paraId="458C3D13" w14:textId="5A0239AA" w:rsidR="000D3ECB" w:rsidRPr="002A6447" w:rsidRDefault="000D3ECB">
            <w:pPr>
              <w:rPr>
                <w:rFonts w:ascii="Verdana" w:hAnsi="Verdana"/>
                <w:b/>
                <w:sz w:val="18"/>
                <w:szCs w:val="18"/>
              </w:rPr>
            </w:pPr>
            <w:r>
              <w:rPr>
                <w:rFonts w:ascii="Verdana" w:hAnsi="Verdana"/>
                <w:b/>
                <w:sz w:val="18"/>
                <w:szCs w:val="18"/>
              </w:rPr>
              <w:t>Lesson C</w:t>
            </w:r>
            <w:r w:rsidRPr="002A6447">
              <w:rPr>
                <w:rFonts w:ascii="Verdana" w:hAnsi="Verdana"/>
                <w:b/>
                <w:sz w:val="18"/>
                <w:szCs w:val="18"/>
              </w:rPr>
              <w:t xml:space="preserve">B7a: </w:t>
            </w:r>
            <w:r>
              <w:rPr>
                <w:rFonts w:ascii="Verdana" w:hAnsi="Verdana"/>
                <w:b/>
                <w:sz w:val="18"/>
                <w:szCs w:val="18"/>
              </w:rPr>
              <w:t>Hormones</w:t>
            </w:r>
          </w:p>
        </w:tc>
      </w:tr>
      <w:tr w:rsidR="000D3ECB" w:rsidRPr="002A6447" w14:paraId="2D55A073" w14:textId="77777777" w:rsidTr="000D3ECB">
        <w:tc>
          <w:tcPr>
            <w:tcW w:w="2439" w:type="dxa"/>
          </w:tcPr>
          <w:p w14:paraId="6976D053" w14:textId="67C9AEF2" w:rsidR="000D3ECB" w:rsidRPr="002A6447" w:rsidRDefault="000D3ECB" w:rsidP="000D3ECB">
            <w:pPr>
              <w:rPr>
                <w:rFonts w:ascii="Verdana" w:hAnsi="Verdana"/>
                <w:b/>
                <w:i/>
                <w:sz w:val="18"/>
                <w:szCs w:val="18"/>
              </w:rPr>
            </w:pPr>
            <w:r w:rsidRPr="002A6447">
              <w:rPr>
                <w:rFonts w:ascii="Verdana" w:hAnsi="Verdana"/>
                <w:b/>
                <w:sz w:val="18"/>
                <w:szCs w:val="18"/>
              </w:rPr>
              <w:t>Specification points</w:t>
            </w:r>
          </w:p>
        </w:tc>
        <w:tc>
          <w:tcPr>
            <w:tcW w:w="4961" w:type="dxa"/>
          </w:tcPr>
          <w:p w14:paraId="3DE2E4D4" w14:textId="3F495960" w:rsidR="000D3ECB" w:rsidRPr="002A6447" w:rsidRDefault="000D3ECB" w:rsidP="000D3ECB">
            <w:pPr>
              <w:rPr>
                <w:rFonts w:ascii="Verdana" w:hAnsi="Verdana"/>
                <w:b/>
                <w:sz w:val="18"/>
                <w:szCs w:val="18"/>
              </w:rPr>
            </w:pPr>
            <w:r w:rsidRPr="001844D7">
              <w:rPr>
                <w:rFonts w:ascii="Verdana" w:hAnsi="Verdana"/>
                <w:b/>
                <w:sz w:val="18"/>
                <w:szCs w:val="18"/>
              </w:rPr>
              <w:t>Exemplar teaching activities</w:t>
            </w:r>
          </w:p>
        </w:tc>
        <w:tc>
          <w:tcPr>
            <w:tcW w:w="3969" w:type="dxa"/>
          </w:tcPr>
          <w:p w14:paraId="69FE89C0" w14:textId="7BF67B15" w:rsidR="000D3ECB" w:rsidRPr="002A6447" w:rsidRDefault="000D3ECB" w:rsidP="000D3ECB">
            <w:pPr>
              <w:rPr>
                <w:rFonts w:ascii="Verdana" w:hAnsi="Verdana"/>
                <w:b/>
                <w:sz w:val="18"/>
                <w:szCs w:val="18"/>
              </w:rPr>
            </w:pPr>
            <w:r w:rsidRPr="001844D7">
              <w:rPr>
                <w:rFonts w:ascii="Verdana" w:hAnsi="Verdana"/>
                <w:b/>
                <w:sz w:val="18"/>
                <w:szCs w:val="18"/>
              </w:rPr>
              <w:t>Differentiation</w:t>
            </w:r>
          </w:p>
        </w:tc>
        <w:tc>
          <w:tcPr>
            <w:tcW w:w="1559" w:type="dxa"/>
          </w:tcPr>
          <w:p w14:paraId="1CA62F47" w14:textId="67792593" w:rsidR="000D3ECB" w:rsidRPr="002A6447" w:rsidRDefault="000D3ECB" w:rsidP="000D3ECB">
            <w:pPr>
              <w:rPr>
                <w:rFonts w:ascii="Verdana" w:hAnsi="Verdana"/>
                <w:b/>
                <w:sz w:val="18"/>
                <w:szCs w:val="18"/>
              </w:rPr>
            </w:pPr>
            <w:r w:rsidRPr="002A6447">
              <w:rPr>
                <w:rFonts w:ascii="Verdana" w:hAnsi="Verdana"/>
                <w:b/>
                <w:sz w:val="18"/>
                <w:szCs w:val="18"/>
              </w:rPr>
              <w:t>Maths skills</w:t>
            </w:r>
          </w:p>
        </w:tc>
        <w:tc>
          <w:tcPr>
            <w:tcW w:w="1242" w:type="dxa"/>
          </w:tcPr>
          <w:p w14:paraId="2E7082C6" w14:textId="71E3D4A9" w:rsidR="000D3ECB" w:rsidRPr="002A6447" w:rsidRDefault="000D3ECB" w:rsidP="000D3ECB">
            <w:pPr>
              <w:rPr>
                <w:rFonts w:ascii="Verdana" w:hAnsi="Verdana"/>
                <w:b/>
                <w:sz w:val="18"/>
                <w:szCs w:val="18"/>
              </w:rPr>
            </w:pPr>
            <w:proofErr w:type="spellStart"/>
            <w:r w:rsidRPr="002A6447">
              <w:rPr>
                <w:rFonts w:ascii="Verdana" w:hAnsi="Verdana"/>
                <w:b/>
                <w:sz w:val="18"/>
                <w:szCs w:val="18"/>
              </w:rPr>
              <w:t>Practicals</w:t>
            </w:r>
            <w:proofErr w:type="spellEnd"/>
          </w:p>
        </w:tc>
      </w:tr>
      <w:tr w:rsidR="000D3ECB" w:rsidRPr="002A6447" w14:paraId="09973FB3" w14:textId="77777777" w:rsidTr="000D3ECB">
        <w:tc>
          <w:tcPr>
            <w:tcW w:w="2439" w:type="dxa"/>
          </w:tcPr>
          <w:p w14:paraId="48F9304C" w14:textId="72E44478" w:rsidR="000D3ECB" w:rsidRPr="008C2A4B" w:rsidRDefault="000D3ECB" w:rsidP="000D3EC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 Describe where hormones are produced and how they are transported from endocrine glands to their target organs including the pituitary gland, thyroid gland, pancreas, adrenal glands, ovaries and testes</w:t>
            </w:r>
          </w:p>
        </w:tc>
        <w:tc>
          <w:tcPr>
            <w:tcW w:w="4961" w:type="dxa"/>
          </w:tcPr>
          <w:p w14:paraId="0316B9B9" w14:textId="77777777" w:rsidR="000D3ECB" w:rsidRDefault="000D3ECB" w:rsidP="000D3ECB">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19DFAB34" w14:textId="77777777" w:rsidR="000D3ECB" w:rsidRPr="00E66ECA" w:rsidRDefault="000D3ECB" w:rsidP="000D3ECB">
            <w:pPr>
              <w:pStyle w:val="Default"/>
              <w:rPr>
                <w:rFonts w:ascii="Verdana" w:hAnsi="Verdana"/>
                <w:sz w:val="18"/>
                <w:szCs w:val="18"/>
              </w:rPr>
            </w:pPr>
            <w:r w:rsidRPr="00E66ECA">
              <w:rPr>
                <w:rFonts w:ascii="Verdana" w:hAnsi="Verdana"/>
                <w:sz w:val="18"/>
                <w:szCs w:val="18"/>
              </w:rPr>
              <w:t>Students write a list of bullet points about what happens when a person is scared or gets a fright. Challenge students to come up with ideas as to what causes these effects, and why they happen at the same time.</w:t>
            </w:r>
          </w:p>
          <w:p w14:paraId="34B797D3" w14:textId="77777777" w:rsidR="000D3ECB" w:rsidRPr="00E66ECA" w:rsidRDefault="000D3ECB" w:rsidP="000D3ECB">
            <w:pPr>
              <w:pStyle w:val="Default"/>
              <w:rPr>
                <w:color w:val="auto"/>
                <w:sz w:val="20"/>
                <w:szCs w:val="20"/>
              </w:rPr>
            </w:pPr>
          </w:p>
          <w:p w14:paraId="02485166" w14:textId="77777777" w:rsidR="000D3ECB" w:rsidRDefault="000D3ECB" w:rsidP="000D3ECB">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2B675E11" w14:textId="77777777" w:rsidR="000D3ECB" w:rsidRDefault="000D3ECB" w:rsidP="000D3ECB">
            <w:pPr>
              <w:pStyle w:val="Default"/>
              <w:rPr>
                <w:rFonts w:ascii="Verdana" w:hAnsi="Verdana" w:cstheme="minorBidi"/>
                <w:color w:val="auto"/>
                <w:sz w:val="18"/>
                <w:szCs w:val="18"/>
                <w:lang w:val="en-US"/>
              </w:rPr>
            </w:pPr>
            <w:r>
              <w:rPr>
                <w:rFonts w:ascii="Verdana" w:hAnsi="Verdana" w:cstheme="minorBidi"/>
                <w:color w:val="auto"/>
                <w:sz w:val="18"/>
                <w:szCs w:val="18"/>
                <w:lang w:val="en-US"/>
              </w:rPr>
              <w:t>Students are given key words (hormones, endocrine glands, target cells) and using their research, put together a table to show information about the hormones and their effects clearly.</w:t>
            </w:r>
          </w:p>
          <w:p w14:paraId="37908BDE" w14:textId="77777777" w:rsidR="000D3ECB" w:rsidRPr="006C57F0" w:rsidRDefault="000D3ECB" w:rsidP="000D3ECB">
            <w:pPr>
              <w:pStyle w:val="Default"/>
              <w:rPr>
                <w:rFonts w:ascii="Verdana" w:hAnsi="Verdana" w:cstheme="minorBidi"/>
                <w:color w:val="auto"/>
                <w:sz w:val="18"/>
                <w:szCs w:val="18"/>
                <w:lang w:val="en-US"/>
              </w:rPr>
            </w:pPr>
          </w:p>
          <w:p w14:paraId="3F529E63" w14:textId="77777777" w:rsidR="000D3ECB" w:rsidRPr="0007751D" w:rsidRDefault="000D3ECB" w:rsidP="000D3ECB">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4F6A0312" w14:textId="5F931487" w:rsidR="000D3ECB" w:rsidRPr="002A6447" w:rsidRDefault="000D3ECB" w:rsidP="000D3ECB">
            <w:pPr>
              <w:rPr>
                <w:rFonts w:ascii="Verdana" w:hAnsi="Verdana"/>
                <w:sz w:val="18"/>
                <w:szCs w:val="18"/>
              </w:rPr>
            </w:pPr>
            <w:r w:rsidRPr="00085A63">
              <w:rPr>
                <w:rFonts w:ascii="Verdana" w:hAnsi="Verdana"/>
                <w:sz w:val="18"/>
                <w:szCs w:val="18"/>
              </w:rPr>
              <w:t>Use the context of sex hormones and puberty to introduce discussion on the importance of concentration in how hormones work. Explain that measurement of blood concentration of oestrogen in girls younger than 8 gives tiny values of around 350 </w:t>
            </w:r>
            <w:proofErr w:type="spellStart"/>
            <w:r w:rsidRPr="00085A63">
              <w:rPr>
                <w:rFonts w:ascii="Verdana" w:hAnsi="Verdana"/>
                <w:sz w:val="18"/>
                <w:szCs w:val="18"/>
              </w:rPr>
              <w:t>pg</w:t>
            </w:r>
            <w:proofErr w:type="spellEnd"/>
            <w:r w:rsidRPr="00085A63">
              <w:rPr>
                <w:rFonts w:ascii="Verdana" w:hAnsi="Verdana"/>
                <w:sz w:val="18"/>
                <w:szCs w:val="18"/>
              </w:rPr>
              <w:t> </w:t>
            </w:r>
            <w:proofErr w:type="spellStart"/>
            <w:r w:rsidRPr="00085A63">
              <w:rPr>
                <w:rFonts w:ascii="Verdana" w:hAnsi="Verdana"/>
                <w:sz w:val="18"/>
                <w:szCs w:val="18"/>
              </w:rPr>
              <w:t>dm</w:t>
            </w:r>
            <w:proofErr w:type="spellEnd"/>
            <w:r w:rsidRPr="00085A63">
              <w:rPr>
                <w:rFonts w:ascii="Verdana" w:hAnsi="Verdana"/>
                <w:sz w:val="18"/>
                <w:szCs w:val="18"/>
                <w:vertAlign w:val="superscript"/>
              </w:rPr>
              <w:t>–3</w:t>
            </w:r>
            <w:r w:rsidRPr="00085A63">
              <w:rPr>
                <w:rFonts w:ascii="Verdana" w:hAnsi="Verdana"/>
                <w:sz w:val="18"/>
                <w:szCs w:val="18"/>
              </w:rPr>
              <w:t xml:space="preserve">. Demonstrate the difference between 'amount' and 'concentration' by adding the same mass of a substance that produces a coloured solution (e.g. copper </w:t>
            </w:r>
            <w:proofErr w:type="spellStart"/>
            <w:r w:rsidRPr="00085A63">
              <w:rPr>
                <w:rFonts w:ascii="Verdana" w:hAnsi="Verdana"/>
                <w:sz w:val="18"/>
                <w:szCs w:val="18"/>
              </w:rPr>
              <w:t>sulfate</w:t>
            </w:r>
            <w:proofErr w:type="spellEnd"/>
            <w:r w:rsidRPr="00085A63">
              <w:rPr>
                <w:rFonts w:ascii="Verdana" w:hAnsi="Verdana"/>
                <w:sz w:val="18"/>
                <w:szCs w:val="18"/>
              </w:rPr>
              <w:t xml:space="preserve"> or potassium </w:t>
            </w:r>
            <w:proofErr w:type="spellStart"/>
            <w:r w:rsidRPr="00085A63">
              <w:rPr>
                <w:rFonts w:ascii="Verdana" w:hAnsi="Verdana"/>
                <w:sz w:val="18"/>
                <w:szCs w:val="18"/>
              </w:rPr>
              <w:t>manganate</w:t>
            </w:r>
            <w:proofErr w:type="spellEnd"/>
            <w:r w:rsidRPr="00085A63">
              <w:rPr>
                <w:rFonts w:ascii="Verdana" w:hAnsi="Verdana"/>
                <w:sz w:val="18"/>
                <w:szCs w:val="18"/>
              </w:rPr>
              <w:t>(VII)) to 100 cm</w:t>
            </w:r>
            <w:r w:rsidRPr="00085A63">
              <w:rPr>
                <w:rFonts w:ascii="Verdana" w:hAnsi="Verdana"/>
                <w:sz w:val="18"/>
                <w:szCs w:val="18"/>
                <w:vertAlign w:val="superscript"/>
              </w:rPr>
              <w:t>3</w:t>
            </w:r>
            <w:r w:rsidRPr="00085A63">
              <w:rPr>
                <w:rFonts w:ascii="Verdana" w:hAnsi="Verdana"/>
                <w:sz w:val="18"/>
                <w:szCs w:val="18"/>
              </w:rPr>
              <w:t xml:space="preserve"> water and 1 dm</w:t>
            </w:r>
            <w:r w:rsidRPr="00085A63">
              <w:rPr>
                <w:rFonts w:ascii="Verdana" w:hAnsi="Verdana"/>
                <w:sz w:val="18"/>
                <w:szCs w:val="18"/>
                <w:vertAlign w:val="superscript"/>
              </w:rPr>
              <w:t>3</w:t>
            </w:r>
            <w:r w:rsidRPr="00085A63">
              <w:rPr>
                <w:rFonts w:ascii="Verdana" w:hAnsi="Verdana"/>
                <w:sz w:val="18"/>
                <w:szCs w:val="18"/>
              </w:rPr>
              <w:t xml:space="preserve"> water.</w:t>
            </w:r>
          </w:p>
        </w:tc>
        <w:tc>
          <w:tcPr>
            <w:tcW w:w="3969" w:type="dxa"/>
          </w:tcPr>
          <w:p w14:paraId="6F6EB979" w14:textId="77777777" w:rsidR="000D3ECB" w:rsidRPr="00085A63" w:rsidRDefault="000D3ECB" w:rsidP="000D3ECB">
            <w:pPr>
              <w:pStyle w:val="Default"/>
              <w:rPr>
                <w:rFonts w:ascii="Verdana" w:hAnsi="Verdana" w:cstheme="minorBidi"/>
                <w:i/>
                <w:color w:val="auto"/>
                <w:sz w:val="18"/>
                <w:szCs w:val="18"/>
              </w:rPr>
            </w:pPr>
            <w:r w:rsidRPr="00085A63">
              <w:rPr>
                <w:rFonts w:ascii="Verdana" w:hAnsi="Verdana" w:cstheme="minorBidi"/>
                <w:i/>
                <w:color w:val="auto"/>
                <w:sz w:val="18"/>
                <w:szCs w:val="18"/>
              </w:rPr>
              <w:t>Exploring</w:t>
            </w:r>
          </w:p>
          <w:p w14:paraId="05CE452E" w14:textId="77777777" w:rsidR="000D3ECB" w:rsidRPr="00085A63" w:rsidRDefault="000D3ECB" w:rsidP="000D3ECB">
            <w:pPr>
              <w:pStyle w:val="Default"/>
              <w:rPr>
                <w:rFonts w:ascii="Verdana" w:hAnsi="Verdana" w:cstheme="minorBidi"/>
                <w:color w:val="auto"/>
                <w:sz w:val="18"/>
                <w:szCs w:val="18"/>
              </w:rPr>
            </w:pPr>
            <w:r w:rsidRPr="00085A63">
              <w:rPr>
                <w:rFonts w:ascii="Verdana" w:hAnsi="Verdana" w:cstheme="minorBidi"/>
                <w:color w:val="auto"/>
                <w:sz w:val="18"/>
                <w:szCs w:val="18"/>
              </w:rPr>
              <w:t>Support:</w:t>
            </w:r>
            <w:r w:rsidRPr="00085A63">
              <w:rPr>
                <w:rFonts w:ascii="Verdana" w:hAnsi="Verdana"/>
                <w:color w:val="auto"/>
                <w:sz w:val="18"/>
                <w:szCs w:val="18"/>
                <w:lang w:val="en-US" w:eastAsia="en-US"/>
              </w:rPr>
              <w:t xml:space="preserve"> </w:t>
            </w:r>
            <w:r>
              <w:rPr>
                <w:rFonts w:ascii="Verdana" w:hAnsi="Verdana"/>
                <w:color w:val="auto"/>
                <w:sz w:val="18"/>
                <w:szCs w:val="18"/>
                <w:lang w:val="en-US" w:eastAsia="en-US"/>
              </w:rPr>
              <w:t>Students may need support to identify which key words on the list are hormones.</w:t>
            </w:r>
          </w:p>
          <w:p w14:paraId="5540B0AE" w14:textId="77777777" w:rsidR="000D3ECB" w:rsidRPr="00085A63" w:rsidRDefault="000D3ECB" w:rsidP="000D3ECB">
            <w:pPr>
              <w:pStyle w:val="Default"/>
              <w:rPr>
                <w:rFonts w:ascii="Verdana" w:hAnsi="Verdana" w:cstheme="minorBidi"/>
                <w:color w:val="auto"/>
                <w:sz w:val="18"/>
                <w:szCs w:val="18"/>
              </w:rPr>
            </w:pPr>
            <w:r w:rsidRPr="00085A63">
              <w:rPr>
                <w:rFonts w:ascii="Verdana" w:hAnsi="Verdana" w:cstheme="minorBidi"/>
                <w:color w:val="auto"/>
                <w:sz w:val="18"/>
                <w:szCs w:val="18"/>
              </w:rPr>
              <w:t xml:space="preserve">Stretch: </w:t>
            </w:r>
            <w:r>
              <w:rPr>
                <w:rFonts w:ascii="Verdana" w:hAnsi="Verdana" w:cstheme="minorBidi"/>
                <w:color w:val="auto"/>
                <w:sz w:val="18"/>
                <w:szCs w:val="18"/>
              </w:rPr>
              <w:t>Students can look for examples of the interaction of hormones e.g. relationship between hormones controlling puberty and growth hormone.</w:t>
            </w:r>
          </w:p>
          <w:p w14:paraId="2DC6DB2E" w14:textId="77777777" w:rsidR="000D3ECB" w:rsidRPr="00085A63" w:rsidRDefault="000D3ECB" w:rsidP="000D3ECB">
            <w:pPr>
              <w:pStyle w:val="Default"/>
              <w:rPr>
                <w:rFonts w:ascii="Verdana" w:hAnsi="Verdana" w:cstheme="minorBidi"/>
                <w:color w:val="auto"/>
                <w:sz w:val="18"/>
                <w:szCs w:val="18"/>
              </w:rPr>
            </w:pPr>
          </w:p>
          <w:p w14:paraId="40D330A1" w14:textId="77777777" w:rsidR="000D3ECB" w:rsidRPr="00085A63" w:rsidRDefault="000D3ECB" w:rsidP="000D3ECB">
            <w:pPr>
              <w:ind w:left="-32"/>
              <w:rPr>
                <w:rFonts w:ascii="Verdana" w:hAnsi="Verdana"/>
                <w:i/>
                <w:sz w:val="18"/>
                <w:szCs w:val="18"/>
              </w:rPr>
            </w:pPr>
            <w:r w:rsidRPr="00085A63">
              <w:rPr>
                <w:rFonts w:ascii="Verdana" w:hAnsi="Verdana"/>
                <w:i/>
                <w:sz w:val="18"/>
                <w:szCs w:val="18"/>
              </w:rPr>
              <w:t>Explaining</w:t>
            </w:r>
          </w:p>
          <w:p w14:paraId="05CBB923" w14:textId="00FD5DD2" w:rsidR="000D3ECB" w:rsidRPr="002A6447" w:rsidRDefault="000D3ECB" w:rsidP="000D3ECB">
            <w:pPr>
              <w:rPr>
                <w:rFonts w:ascii="Verdana" w:hAnsi="Verdana"/>
                <w:sz w:val="18"/>
                <w:szCs w:val="18"/>
              </w:rPr>
            </w:pPr>
            <w:r w:rsidRPr="00085A63">
              <w:rPr>
                <w:rFonts w:ascii="Verdana" w:hAnsi="Verdana" w:cstheme="minorBidi"/>
                <w:sz w:val="18"/>
                <w:szCs w:val="18"/>
              </w:rPr>
              <w:t>Support:</w:t>
            </w:r>
            <w:r w:rsidRPr="00085A63">
              <w:rPr>
                <w:rFonts w:ascii="Verdana" w:hAnsi="Verdana"/>
                <w:sz w:val="18"/>
                <w:szCs w:val="18"/>
                <w:lang w:val="en-US"/>
              </w:rPr>
              <w:t xml:space="preserve"> </w:t>
            </w:r>
            <w:r>
              <w:rPr>
                <w:rFonts w:ascii="Verdana" w:hAnsi="Verdana"/>
                <w:sz w:val="18"/>
                <w:szCs w:val="18"/>
                <w:lang w:val="en-US"/>
              </w:rPr>
              <w:t>Develop a table that shows common terms and their meanings, e.g. mass, volume, concentration. Use this to show why words such as level and amount are not as clear.</w:t>
            </w:r>
          </w:p>
        </w:tc>
        <w:tc>
          <w:tcPr>
            <w:tcW w:w="1559" w:type="dxa"/>
          </w:tcPr>
          <w:p w14:paraId="6A7A11EB" w14:textId="3D09F916" w:rsidR="000D3ECB" w:rsidRPr="002A6447" w:rsidRDefault="000D3ECB" w:rsidP="000D3ECB">
            <w:pPr>
              <w:rPr>
                <w:rFonts w:ascii="Verdana" w:hAnsi="Verdana"/>
                <w:sz w:val="18"/>
                <w:szCs w:val="18"/>
              </w:rPr>
            </w:pPr>
            <w:r w:rsidRPr="002A6447">
              <w:rPr>
                <w:rFonts w:ascii="Verdana" w:hAnsi="Verdana"/>
                <w:sz w:val="18"/>
                <w:szCs w:val="18"/>
              </w:rPr>
              <w:t>n/a</w:t>
            </w:r>
          </w:p>
        </w:tc>
        <w:tc>
          <w:tcPr>
            <w:tcW w:w="1242" w:type="dxa"/>
          </w:tcPr>
          <w:p w14:paraId="680E59C8" w14:textId="684CA6D6" w:rsidR="000D3ECB" w:rsidRPr="002A6447" w:rsidRDefault="000D3ECB" w:rsidP="000D3ECB">
            <w:pPr>
              <w:rPr>
                <w:rFonts w:ascii="Verdana" w:hAnsi="Verdana"/>
                <w:sz w:val="18"/>
                <w:szCs w:val="18"/>
              </w:rPr>
            </w:pPr>
            <w:r w:rsidRPr="00085A63">
              <w:rPr>
                <w:rFonts w:ascii="Verdana" w:hAnsi="Verdana"/>
                <w:sz w:val="18"/>
                <w:szCs w:val="18"/>
              </w:rPr>
              <w:t>n/a</w:t>
            </w:r>
          </w:p>
        </w:tc>
      </w:tr>
    </w:tbl>
    <w:p w14:paraId="0A737B0A" w14:textId="77777777" w:rsidR="00C01A7B" w:rsidRPr="002A6447" w:rsidRDefault="00C01A7B" w:rsidP="00C01A7B"/>
    <w:p w14:paraId="0B43ED4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597"/>
        <w:gridCol w:w="3969"/>
        <w:gridCol w:w="3685"/>
        <w:gridCol w:w="1701"/>
        <w:gridCol w:w="1218"/>
      </w:tblGrid>
      <w:tr w:rsidR="000D3ECB" w:rsidRPr="002A6447" w14:paraId="06C71070" w14:textId="77777777" w:rsidTr="00DA1B6A">
        <w:tc>
          <w:tcPr>
            <w:tcW w:w="14170" w:type="dxa"/>
            <w:gridSpan w:val="5"/>
          </w:tcPr>
          <w:p w14:paraId="62B9A3A0" w14:textId="04FDF611" w:rsidR="000D3ECB" w:rsidRPr="002A6447" w:rsidRDefault="000D3ECB" w:rsidP="00DA1B6A">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B7b: Hormonal control of metabolic rate </w:t>
            </w:r>
          </w:p>
        </w:tc>
      </w:tr>
      <w:tr w:rsidR="000D3ECB" w:rsidRPr="002A6447" w14:paraId="2D6995A5" w14:textId="77777777" w:rsidTr="00DA1B6A">
        <w:tc>
          <w:tcPr>
            <w:tcW w:w="3597" w:type="dxa"/>
          </w:tcPr>
          <w:p w14:paraId="1DCE4DF7" w14:textId="77777777" w:rsidR="000D3ECB" w:rsidRPr="002A6447" w:rsidRDefault="000D3ECB" w:rsidP="00DA1B6A">
            <w:pPr>
              <w:rPr>
                <w:rFonts w:ascii="Verdana" w:hAnsi="Verdana"/>
                <w:b/>
                <w:i/>
                <w:sz w:val="18"/>
                <w:szCs w:val="18"/>
              </w:rPr>
            </w:pPr>
            <w:r w:rsidRPr="002A6447">
              <w:rPr>
                <w:rFonts w:ascii="Verdana" w:hAnsi="Verdana"/>
                <w:b/>
                <w:sz w:val="18"/>
                <w:szCs w:val="18"/>
              </w:rPr>
              <w:t>Specification points</w:t>
            </w:r>
          </w:p>
        </w:tc>
        <w:tc>
          <w:tcPr>
            <w:tcW w:w="3969" w:type="dxa"/>
          </w:tcPr>
          <w:p w14:paraId="0E91B5D4" w14:textId="77777777" w:rsidR="000D3ECB" w:rsidRPr="002A6447" w:rsidRDefault="000D3ECB" w:rsidP="00DA1B6A">
            <w:pPr>
              <w:rPr>
                <w:rFonts w:ascii="Verdana" w:hAnsi="Verdana"/>
                <w:b/>
                <w:sz w:val="18"/>
                <w:szCs w:val="18"/>
              </w:rPr>
            </w:pPr>
            <w:r w:rsidRPr="001844D7">
              <w:rPr>
                <w:rFonts w:ascii="Verdana" w:hAnsi="Verdana"/>
                <w:b/>
                <w:sz w:val="18"/>
                <w:szCs w:val="18"/>
              </w:rPr>
              <w:t>Exemplar teaching activities</w:t>
            </w:r>
          </w:p>
        </w:tc>
        <w:tc>
          <w:tcPr>
            <w:tcW w:w="3685" w:type="dxa"/>
          </w:tcPr>
          <w:p w14:paraId="06F9493B" w14:textId="77777777" w:rsidR="000D3ECB" w:rsidRPr="002A6447" w:rsidRDefault="000D3ECB" w:rsidP="00DA1B6A">
            <w:pPr>
              <w:rPr>
                <w:rFonts w:ascii="Verdana" w:hAnsi="Verdana"/>
                <w:b/>
                <w:sz w:val="18"/>
                <w:szCs w:val="18"/>
              </w:rPr>
            </w:pPr>
            <w:r w:rsidRPr="001844D7">
              <w:rPr>
                <w:rFonts w:ascii="Verdana" w:hAnsi="Verdana"/>
                <w:b/>
                <w:sz w:val="18"/>
                <w:szCs w:val="18"/>
              </w:rPr>
              <w:t>Differentiation</w:t>
            </w:r>
          </w:p>
        </w:tc>
        <w:tc>
          <w:tcPr>
            <w:tcW w:w="1701" w:type="dxa"/>
          </w:tcPr>
          <w:p w14:paraId="247B0D4A" w14:textId="77777777" w:rsidR="000D3ECB" w:rsidRPr="002A6447" w:rsidRDefault="000D3ECB" w:rsidP="00DA1B6A">
            <w:pPr>
              <w:rPr>
                <w:rFonts w:ascii="Verdana" w:hAnsi="Verdana"/>
                <w:b/>
                <w:sz w:val="18"/>
                <w:szCs w:val="18"/>
              </w:rPr>
            </w:pPr>
            <w:r w:rsidRPr="002A6447">
              <w:rPr>
                <w:rFonts w:ascii="Verdana" w:hAnsi="Verdana"/>
                <w:b/>
                <w:sz w:val="18"/>
                <w:szCs w:val="18"/>
              </w:rPr>
              <w:t>Maths skills</w:t>
            </w:r>
          </w:p>
        </w:tc>
        <w:tc>
          <w:tcPr>
            <w:tcW w:w="1218" w:type="dxa"/>
          </w:tcPr>
          <w:p w14:paraId="1FB993D8" w14:textId="77777777" w:rsidR="000D3ECB" w:rsidRPr="002A6447" w:rsidRDefault="000D3ECB"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0D3ECB" w:rsidRPr="002A6447" w14:paraId="0B30AF4F" w14:textId="77777777" w:rsidTr="00DA1B6A">
        <w:tc>
          <w:tcPr>
            <w:tcW w:w="3597" w:type="dxa"/>
          </w:tcPr>
          <w:p w14:paraId="469E9C0E" w14:textId="77777777" w:rsidR="000D3ECB" w:rsidRPr="00F219B6" w:rsidRDefault="000D3ECB" w:rsidP="00DA1B6A">
            <w:pPr>
              <w:pStyle w:val="ListParagraph"/>
              <w:numPr>
                <w:ilvl w:val="0"/>
                <w:numId w:val="13"/>
              </w:numPr>
              <w:ind w:left="171" w:hanging="171"/>
              <w:rPr>
                <w:rFonts w:ascii="Verdana" w:hAnsi="Verdana"/>
                <w:b/>
                <w:bCs/>
                <w:sz w:val="18"/>
                <w:szCs w:val="18"/>
              </w:rPr>
            </w:pPr>
            <w:r w:rsidRPr="00694387">
              <w:rPr>
                <w:rFonts w:ascii="Verdana" w:hAnsi="Verdana"/>
                <w:b/>
                <w:sz w:val="18"/>
                <w:szCs w:val="18"/>
              </w:rPr>
              <w:t xml:space="preserve">B7.2: </w:t>
            </w:r>
            <w:r w:rsidRPr="00F219B6">
              <w:rPr>
                <w:rFonts w:ascii="Verdana" w:hAnsi="Verdana"/>
                <w:b/>
                <w:bCs/>
                <w:sz w:val="18"/>
                <w:szCs w:val="18"/>
              </w:rPr>
              <w:t>Explain that adrenalin can be controlled by a negative</w:t>
            </w:r>
            <w:r>
              <w:rPr>
                <w:rFonts w:ascii="Verdana" w:hAnsi="Verdana"/>
                <w:b/>
                <w:bCs/>
                <w:sz w:val="18"/>
                <w:szCs w:val="18"/>
              </w:rPr>
              <w:t xml:space="preserve"> </w:t>
            </w:r>
            <w:r w:rsidRPr="00F219B6">
              <w:rPr>
                <w:rFonts w:ascii="Verdana" w:hAnsi="Verdana"/>
                <w:b/>
                <w:bCs/>
                <w:sz w:val="18"/>
                <w:szCs w:val="18"/>
              </w:rPr>
              <w:t>feedback mechanism and is produced by the adrenal</w:t>
            </w:r>
            <w:r>
              <w:rPr>
                <w:rFonts w:ascii="Verdana" w:hAnsi="Verdana"/>
                <w:b/>
                <w:bCs/>
                <w:sz w:val="18"/>
                <w:szCs w:val="18"/>
              </w:rPr>
              <w:t xml:space="preserve"> </w:t>
            </w:r>
            <w:r w:rsidRPr="00F219B6">
              <w:rPr>
                <w:rFonts w:ascii="Verdana" w:hAnsi="Verdana"/>
                <w:b/>
                <w:bCs/>
                <w:sz w:val="18"/>
                <w:szCs w:val="18"/>
              </w:rPr>
              <w:t>glands to prepare the body for fight or flight, including:</w:t>
            </w:r>
          </w:p>
          <w:p w14:paraId="4DD59901" w14:textId="77777777" w:rsidR="000D3ECB" w:rsidRPr="00F219B6" w:rsidRDefault="000D3ECB" w:rsidP="00DA1B6A">
            <w:pPr>
              <w:pStyle w:val="ListParagraph"/>
              <w:ind w:left="171"/>
              <w:rPr>
                <w:rFonts w:ascii="Verdana" w:hAnsi="Verdana"/>
                <w:b/>
                <w:bCs/>
                <w:sz w:val="18"/>
                <w:szCs w:val="18"/>
              </w:rPr>
            </w:pPr>
            <w:r w:rsidRPr="00F219B6">
              <w:rPr>
                <w:rFonts w:ascii="Verdana" w:hAnsi="Verdana"/>
                <w:b/>
                <w:bCs/>
                <w:sz w:val="18"/>
                <w:szCs w:val="18"/>
              </w:rPr>
              <w:t>a</w:t>
            </w:r>
            <w:r>
              <w:rPr>
                <w:rFonts w:ascii="Verdana" w:hAnsi="Verdana"/>
                <w:b/>
                <w:bCs/>
                <w:sz w:val="18"/>
                <w:szCs w:val="18"/>
              </w:rPr>
              <w:t>)</w:t>
            </w:r>
            <w:r w:rsidRPr="00F219B6">
              <w:rPr>
                <w:rFonts w:ascii="Verdana" w:hAnsi="Verdana"/>
                <w:b/>
                <w:bCs/>
                <w:sz w:val="18"/>
                <w:szCs w:val="18"/>
              </w:rPr>
              <w:t xml:space="preserve"> increased heart rate</w:t>
            </w:r>
          </w:p>
          <w:p w14:paraId="165BA5FD" w14:textId="77777777" w:rsidR="000D3ECB" w:rsidRPr="00F219B6" w:rsidRDefault="000D3ECB" w:rsidP="00DA1B6A">
            <w:pPr>
              <w:pStyle w:val="ListParagraph"/>
              <w:ind w:left="171"/>
              <w:rPr>
                <w:rFonts w:ascii="Verdana" w:hAnsi="Verdana"/>
                <w:b/>
                <w:bCs/>
                <w:sz w:val="18"/>
                <w:szCs w:val="18"/>
              </w:rPr>
            </w:pPr>
            <w:r w:rsidRPr="00F219B6">
              <w:rPr>
                <w:rFonts w:ascii="Verdana" w:hAnsi="Verdana"/>
                <w:b/>
                <w:bCs/>
                <w:sz w:val="18"/>
                <w:szCs w:val="18"/>
              </w:rPr>
              <w:t>b</w:t>
            </w:r>
            <w:r>
              <w:rPr>
                <w:rFonts w:ascii="Verdana" w:hAnsi="Verdana"/>
                <w:b/>
                <w:bCs/>
                <w:sz w:val="18"/>
                <w:szCs w:val="18"/>
              </w:rPr>
              <w:t>)</w:t>
            </w:r>
            <w:r w:rsidRPr="00F219B6">
              <w:rPr>
                <w:rFonts w:ascii="Verdana" w:hAnsi="Verdana"/>
                <w:b/>
                <w:bCs/>
                <w:sz w:val="18"/>
                <w:szCs w:val="18"/>
              </w:rPr>
              <w:t xml:space="preserve"> increased blood pressure</w:t>
            </w:r>
          </w:p>
          <w:p w14:paraId="54FBA098" w14:textId="77777777" w:rsidR="000D3ECB" w:rsidRPr="00D15990" w:rsidRDefault="000D3ECB" w:rsidP="00DA1B6A">
            <w:pPr>
              <w:pStyle w:val="ListParagraph"/>
              <w:ind w:left="171"/>
              <w:rPr>
                <w:rFonts w:ascii="Verdana" w:hAnsi="Verdana"/>
                <w:b/>
                <w:bCs/>
                <w:sz w:val="18"/>
                <w:szCs w:val="18"/>
              </w:rPr>
            </w:pPr>
            <w:r w:rsidRPr="00F219B6">
              <w:rPr>
                <w:rFonts w:ascii="Verdana" w:hAnsi="Verdana"/>
                <w:b/>
                <w:bCs/>
                <w:sz w:val="18"/>
                <w:szCs w:val="18"/>
              </w:rPr>
              <w:t>c</w:t>
            </w:r>
            <w:r>
              <w:rPr>
                <w:rFonts w:ascii="Verdana" w:hAnsi="Verdana"/>
                <w:b/>
                <w:bCs/>
                <w:sz w:val="18"/>
                <w:szCs w:val="18"/>
              </w:rPr>
              <w:t>)</w:t>
            </w:r>
            <w:r w:rsidRPr="00F219B6">
              <w:rPr>
                <w:rFonts w:ascii="Verdana" w:hAnsi="Verdana"/>
                <w:b/>
                <w:bCs/>
                <w:sz w:val="18"/>
                <w:szCs w:val="18"/>
              </w:rPr>
              <w:t xml:space="preserve"> increased blood flow to the muscles</w:t>
            </w:r>
            <w:r>
              <w:rPr>
                <w:rFonts w:ascii="Verdana" w:hAnsi="Verdana"/>
                <w:b/>
                <w:bCs/>
                <w:sz w:val="18"/>
                <w:szCs w:val="18"/>
              </w:rPr>
              <w:br/>
              <w:t xml:space="preserve">d) </w:t>
            </w:r>
            <w:r w:rsidRPr="00D15990">
              <w:rPr>
                <w:rFonts w:ascii="Verdana" w:hAnsi="Verdana"/>
                <w:b/>
                <w:bCs/>
                <w:sz w:val="18"/>
                <w:szCs w:val="18"/>
              </w:rPr>
              <w:t>raised blood sugar levels by stimulating the liver to change glycogen into glucose</w:t>
            </w:r>
          </w:p>
          <w:p w14:paraId="544CBE36" w14:textId="77777777" w:rsidR="000D3ECB" w:rsidRPr="00D15990" w:rsidRDefault="000D3ECB" w:rsidP="00DA1B6A">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B7.</w:t>
            </w:r>
            <w:r>
              <w:rPr>
                <w:rFonts w:ascii="Verdana" w:hAnsi="Verdana"/>
                <w:b/>
                <w:sz w:val="18"/>
                <w:szCs w:val="18"/>
              </w:rPr>
              <w:t>3</w:t>
            </w:r>
            <w:r w:rsidRPr="002A6447">
              <w:rPr>
                <w:rFonts w:ascii="Verdana" w:hAnsi="Verdana"/>
                <w:b/>
                <w:sz w:val="18"/>
                <w:szCs w:val="18"/>
              </w:rPr>
              <w:t>: Explain how thyroxine controls metabolic rate as an example of negative feedback, including:</w:t>
            </w:r>
            <w:r w:rsidRPr="002A6447">
              <w:rPr>
                <w:rFonts w:ascii="Verdana" w:hAnsi="Verdana"/>
                <w:b/>
                <w:sz w:val="18"/>
                <w:szCs w:val="18"/>
              </w:rPr>
              <w:br/>
              <w:t>a) low levels of thyroxine stimulates production of TRH in hypothalamus</w:t>
            </w:r>
            <w:r w:rsidRPr="002A6447">
              <w:rPr>
                <w:rFonts w:ascii="Verdana" w:hAnsi="Verdana"/>
                <w:b/>
                <w:sz w:val="18"/>
                <w:szCs w:val="18"/>
              </w:rPr>
              <w:br/>
              <w:t>b) this causes release of TSH from the pituitary gland</w:t>
            </w:r>
            <w:r w:rsidRPr="002A6447">
              <w:rPr>
                <w:rFonts w:ascii="Verdana" w:hAnsi="Verdana"/>
                <w:b/>
                <w:sz w:val="18"/>
                <w:szCs w:val="18"/>
              </w:rPr>
              <w:br/>
              <w:t>c) TSH acts on the thyroid to produce thyroxine</w:t>
            </w:r>
            <w:r w:rsidRPr="002A6447">
              <w:rPr>
                <w:rFonts w:ascii="Verdana" w:hAnsi="Verdana"/>
                <w:b/>
                <w:sz w:val="18"/>
                <w:szCs w:val="18"/>
              </w:rPr>
              <w:br/>
              <w:t>d) when thyroxine levels are normal thyroxine inhibits the release of TRH and the production of TSH</w:t>
            </w:r>
          </w:p>
        </w:tc>
        <w:tc>
          <w:tcPr>
            <w:tcW w:w="3969" w:type="dxa"/>
          </w:tcPr>
          <w:p w14:paraId="1F29F30A" w14:textId="77777777" w:rsidR="000D3ECB" w:rsidRPr="0007066D" w:rsidRDefault="000D3ECB" w:rsidP="00DA1B6A">
            <w:pPr>
              <w:pStyle w:val="Default"/>
              <w:rPr>
                <w:rFonts w:ascii="Verdana" w:hAnsi="Verdana" w:cstheme="minorBidi"/>
                <w:i/>
                <w:color w:val="auto"/>
                <w:sz w:val="18"/>
                <w:szCs w:val="18"/>
              </w:rPr>
            </w:pPr>
            <w:r w:rsidRPr="0007066D">
              <w:rPr>
                <w:rFonts w:ascii="Verdana" w:hAnsi="Verdana" w:cstheme="minorBidi"/>
                <w:i/>
                <w:color w:val="auto"/>
                <w:sz w:val="18"/>
                <w:szCs w:val="18"/>
              </w:rPr>
              <w:t>Starter</w:t>
            </w:r>
          </w:p>
          <w:p w14:paraId="275D7CCF"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 xml:space="preserve">Ask students to list as many factors as they can think of that require energy during a day e.g. contraction of heart muscle/breathing muscles/digestion of food. </w:t>
            </w:r>
          </w:p>
          <w:p w14:paraId="4889D130" w14:textId="77777777" w:rsidR="000D3ECB" w:rsidRPr="0007066D" w:rsidRDefault="000D3ECB" w:rsidP="00DA1B6A">
            <w:pPr>
              <w:pStyle w:val="Default"/>
              <w:rPr>
                <w:rFonts w:ascii="Verdana" w:hAnsi="Verdana" w:cstheme="minorBidi"/>
                <w:color w:val="auto"/>
                <w:sz w:val="18"/>
                <w:szCs w:val="18"/>
              </w:rPr>
            </w:pPr>
          </w:p>
          <w:p w14:paraId="6A2AFCEB" w14:textId="77777777" w:rsidR="000D3ECB" w:rsidRPr="0007066D" w:rsidRDefault="000D3ECB" w:rsidP="00DA1B6A">
            <w:pPr>
              <w:pStyle w:val="Default"/>
              <w:rPr>
                <w:rFonts w:ascii="Verdana" w:hAnsi="Verdana" w:cstheme="minorBidi"/>
                <w:i/>
                <w:color w:val="auto"/>
                <w:sz w:val="18"/>
                <w:szCs w:val="18"/>
                <w:lang w:val="en-US"/>
              </w:rPr>
            </w:pPr>
            <w:r w:rsidRPr="0007066D">
              <w:rPr>
                <w:rFonts w:ascii="Verdana" w:hAnsi="Verdana" w:cstheme="minorBidi"/>
                <w:i/>
                <w:color w:val="auto"/>
                <w:sz w:val="18"/>
                <w:szCs w:val="18"/>
                <w:lang w:val="en-US"/>
              </w:rPr>
              <w:t>Exploring</w:t>
            </w:r>
          </w:p>
          <w:p w14:paraId="0E35C573" w14:textId="77777777" w:rsidR="000D3ECB" w:rsidRDefault="000D3ECB" w:rsidP="00DA1B6A">
            <w:pPr>
              <w:pStyle w:val="Default"/>
              <w:rPr>
                <w:rFonts w:ascii="Verdana" w:hAnsi="Verdana" w:cstheme="minorBidi"/>
                <w:color w:val="auto"/>
                <w:sz w:val="18"/>
                <w:szCs w:val="18"/>
                <w:lang w:val="en-US"/>
              </w:rPr>
            </w:pPr>
            <w:r>
              <w:rPr>
                <w:rFonts w:ascii="Verdana" w:hAnsi="Verdana" w:cstheme="minorBidi"/>
                <w:color w:val="auto"/>
                <w:sz w:val="18"/>
                <w:szCs w:val="18"/>
                <w:lang w:val="en-US"/>
              </w:rPr>
              <w:t>Prepare a cut and stick card sort activity to help students understand the effects of negative feedback in relation to the control of blood thyroxine concentration. Students could then carry out further research into the effects of the concentration being too high or too low.</w:t>
            </w:r>
          </w:p>
          <w:p w14:paraId="3FE48CD7" w14:textId="77777777" w:rsidR="000D3ECB" w:rsidRPr="0007066D" w:rsidRDefault="000D3ECB" w:rsidP="00DA1B6A">
            <w:pPr>
              <w:pStyle w:val="Default"/>
              <w:rPr>
                <w:rFonts w:ascii="Verdana" w:hAnsi="Verdana" w:cstheme="minorBidi"/>
                <w:color w:val="auto"/>
                <w:sz w:val="18"/>
                <w:szCs w:val="18"/>
                <w:lang w:val="en-US"/>
              </w:rPr>
            </w:pPr>
          </w:p>
          <w:p w14:paraId="3DFBF98F" w14:textId="77777777" w:rsidR="000D3ECB" w:rsidRPr="0007066D" w:rsidRDefault="000D3ECB" w:rsidP="00DA1B6A">
            <w:pPr>
              <w:pStyle w:val="Default"/>
              <w:rPr>
                <w:rFonts w:ascii="Verdana" w:hAnsi="Verdana" w:cstheme="minorBidi"/>
                <w:i/>
                <w:color w:val="auto"/>
                <w:sz w:val="18"/>
                <w:szCs w:val="18"/>
                <w:lang w:val="en-US"/>
              </w:rPr>
            </w:pPr>
            <w:r w:rsidRPr="0007066D">
              <w:rPr>
                <w:rFonts w:ascii="Verdana" w:hAnsi="Verdana" w:cstheme="minorBidi"/>
                <w:i/>
                <w:color w:val="auto"/>
                <w:sz w:val="18"/>
                <w:szCs w:val="18"/>
                <w:lang w:val="en-US"/>
              </w:rPr>
              <w:t>Explaining</w:t>
            </w:r>
          </w:p>
          <w:p w14:paraId="06A1BA8B" w14:textId="77777777" w:rsidR="000D3ECB" w:rsidRPr="0007066D" w:rsidRDefault="000D3ECB" w:rsidP="00DA1B6A">
            <w:pPr>
              <w:rPr>
                <w:rFonts w:ascii="Verdana" w:hAnsi="Verdana"/>
                <w:sz w:val="18"/>
                <w:szCs w:val="18"/>
              </w:rPr>
            </w:pPr>
            <w:r>
              <w:rPr>
                <w:rFonts w:ascii="Verdana" w:hAnsi="Verdana"/>
                <w:sz w:val="18"/>
                <w:szCs w:val="18"/>
              </w:rPr>
              <w:t>Reinforce the concept of negative feedback using a familiar model e.g. heating system in a room (radiator, thermostat). Discuss how changes to the room are compensated for by the system. Compare these components with those involved in the control of metabolic rate.</w:t>
            </w:r>
          </w:p>
        </w:tc>
        <w:tc>
          <w:tcPr>
            <w:tcW w:w="3685" w:type="dxa"/>
          </w:tcPr>
          <w:p w14:paraId="057E26F0" w14:textId="77777777" w:rsidR="000D3ECB" w:rsidRPr="0007066D" w:rsidRDefault="000D3ECB" w:rsidP="00DA1B6A">
            <w:pPr>
              <w:pStyle w:val="Default"/>
              <w:rPr>
                <w:rFonts w:ascii="Verdana" w:hAnsi="Verdana" w:cstheme="minorBidi"/>
                <w:i/>
                <w:color w:val="auto"/>
                <w:sz w:val="18"/>
                <w:szCs w:val="18"/>
              </w:rPr>
            </w:pPr>
            <w:r w:rsidRPr="0007066D">
              <w:rPr>
                <w:rFonts w:ascii="Verdana" w:hAnsi="Verdana" w:cstheme="minorBidi"/>
                <w:i/>
                <w:color w:val="auto"/>
                <w:sz w:val="18"/>
                <w:szCs w:val="18"/>
              </w:rPr>
              <w:t>Exploring</w:t>
            </w:r>
          </w:p>
          <w:p w14:paraId="53A880C1" w14:textId="77777777" w:rsidR="000D3ECB" w:rsidRPr="0007066D" w:rsidRDefault="000D3ECB" w:rsidP="00DA1B6A">
            <w:pPr>
              <w:pStyle w:val="Default"/>
              <w:rPr>
                <w:rFonts w:ascii="Verdana" w:hAnsi="Verdana" w:cstheme="minorBidi"/>
                <w:color w:val="auto"/>
                <w:sz w:val="18"/>
                <w:szCs w:val="18"/>
              </w:rPr>
            </w:pPr>
            <w:r w:rsidRPr="0007066D">
              <w:rPr>
                <w:rFonts w:ascii="Verdana" w:hAnsi="Verdana" w:cstheme="minorBidi"/>
                <w:color w:val="auto"/>
                <w:sz w:val="18"/>
                <w:szCs w:val="18"/>
              </w:rPr>
              <w:t>Support:</w:t>
            </w:r>
            <w:r w:rsidRPr="0007066D">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help them put together the card sort.</w:t>
            </w:r>
          </w:p>
          <w:p w14:paraId="02605577" w14:textId="77777777" w:rsidR="000D3ECB" w:rsidRPr="0007066D" w:rsidRDefault="000D3ECB" w:rsidP="00DA1B6A">
            <w:pPr>
              <w:pStyle w:val="Default"/>
              <w:rPr>
                <w:rFonts w:ascii="Verdana" w:hAnsi="Verdana" w:cstheme="minorBidi"/>
                <w:color w:val="auto"/>
                <w:sz w:val="18"/>
                <w:szCs w:val="18"/>
              </w:rPr>
            </w:pPr>
            <w:r w:rsidRPr="0007066D">
              <w:rPr>
                <w:rFonts w:ascii="Verdana" w:hAnsi="Verdana" w:cstheme="minorBidi"/>
                <w:color w:val="auto"/>
                <w:sz w:val="18"/>
                <w:szCs w:val="18"/>
              </w:rPr>
              <w:t xml:space="preserve">Stretch: </w:t>
            </w:r>
            <w:r w:rsidRPr="00D35F10">
              <w:rPr>
                <w:rFonts w:ascii="Verdana" w:hAnsi="Verdana"/>
                <w:sz w:val="18"/>
                <w:szCs w:val="18"/>
              </w:rPr>
              <w:t>Explain to students that there is an additional control in this process. A response by temperature receptors in the skin affects the hypothalamus directly, stimulating it to produce more TRH when it is cold and inhibiting TRH release when it is hot. Students should use their layouts to explain the importance of this additional control.</w:t>
            </w:r>
          </w:p>
          <w:p w14:paraId="44BB788B" w14:textId="77777777" w:rsidR="000D3ECB" w:rsidRPr="0007066D" w:rsidRDefault="000D3ECB" w:rsidP="00DA1B6A">
            <w:pPr>
              <w:pStyle w:val="Default"/>
              <w:rPr>
                <w:rFonts w:ascii="Verdana" w:hAnsi="Verdana" w:cstheme="minorBidi"/>
                <w:color w:val="auto"/>
                <w:sz w:val="18"/>
                <w:szCs w:val="18"/>
              </w:rPr>
            </w:pPr>
          </w:p>
          <w:p w14:paraId="670C3CD2" w14:textId="77777777" w:rsidR="000D3ECB" w:rsidRPr="0007066D" w:rsidRDefault="000D3ECB" w:rsidP="00DA1B6A">
            <w:pPr>
              <w:ind w:left="-32"/>
              <w:rPr>
                <w:rFonts w:ascii="Verdana" w:hAnsi="Verdana"/>
                <w:i/>
                <w:sz w:val="18"/>
                <w:szCs w:val="18"/>
              </w:rPr>
            </w:pPr>
            <w:r w:rsidRPr="0007066D">
              <w:rPr>
                <w:rFonts w:ascii="Verdana" w:hAnsi="Verdana"/>
                <w:i/>
                <w:sz w:val="18"/>
                <w:szCs w:val="18"/>
              </w:rPr>
              <w:t>Explaining</w:t>
            </w:r>
          </w:p>
          <w:p w14:paraId="5B862A57" w14:textId="77777777" w:rsidR="000D3ECB" w:rsidRPr="0007066D" w:rsidRDefault="000D3ECB" w:rsidP="00DA1B6A">
            <w:pPr>
              <w:pStyle w:val="Default"/>
              <w:rPr>
                <w:rFonts w:ascii="Verdana" w:hAnsi="Verdana" w:cstheme="minorBidi"/>
                <w:color w:val="auto"/>
                <w:sz w:val="18"/>
                <w:szCs w:val="18"/>
              </w:rPr>
            </w:pPr>
            <w:r w:rsidRPr="0007066D">
              <w:rPr>
                <w:rFonts w:ascii="Verdana" w:hAnsi="Verdana" w:cstheme="minorBidi"/>
                <w:color w:val="auto"/>
                <w:sz w:val="18"/>
                <w:szCs w:val="18"/>
              </w:rPr>
              <w:t>Support:</w:t>
            </w:r>
            <w:r w:rsidRPr="0007066D">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draw the simplified thyroxine system, to make sure they fully understand the meaning of negative feedback.</w:t>
            </w:r>
          </w:p>
          <w:p w14:paraId="45133494" w14:textId="77777777" w:rsidR="000D3ECB" w:rsidRPr="0007066D" w:rsidRDefault="000D3ECB" w:rsidP="00DA1B6A">
            <w:pPr>
              <w:pStyle w:val="Default"/>
              <w:rPr>
                <w:rFonts w:ascii="Verdana" w:hAnsi="Verdana" w:cstheme="minorBidi"/>
                <w:color w:val="auto"/>
                <w:sz w:val="18"/>
                <w:szCs w:val="18"/>
              </w:rPr>
            </w:pPr>
            <w:r w:rsidRPr="0007066D">
              <w:rPr>
                <w:rFonts w:ascii="Verdana" w:hAnsi="Verdana" w:cstheme="minorBidi"/>
                <w:color w:val="auto"/>
                <w:sz w:val="18"/>
                <w:szCs w:val="18"/>
              </w:rPr>
              <w:t xml:space="preserve">Stretch: </w:t>
            </w:r>
            <w:r>
              <w:rPr>
                <w:rFonts w:ascii="Verdana" w:hAnsi="Verdana" w:cstheme="minorBidi"/>
                <w:color w:val="auto"/>
                <w:sz w:val="18"/>
                <w:szCs w:val="18"/>
              </w:rPr>
              <w:t>Challenge students to extend the thermostat example e.g. include a cooling system for when it is too warm. They should then consider how more effective this dual system is in controlling the air temperature of a room than a single-loop negative feedback system.</w:t>
            </w:r>
          </w:p>
          <w:p w14:paraId="0CD4FDF7" w14:textId="77777777" w:rsidR="000D3ECB" w:rsidRPr="0007066D" w:rsidRDefault="000D3ECB" w:rsidP="00DA1B6A">
            <w:pPr>
              <w:rPr>
                <w:rFonts w:ascii="Verdana" w:hAnsi="Verdana"/>
                <w:sz w:val="18"/>
                <w:szCs w:val="18"/>
              </w:rPr>
            </w:pPr>
          </w:p>
        </w:tc>
        <w:tc>
          <w:tcPr>
            <w:tcW w:w="1701" w:type="dxa"/>
          </w:tcPr>
          <w:p w14:paraId="621FAB4B" w14:textId="77777777" w:rsidR="000D3ECB" w:rsidRPr="008C2A4B" w:rsidRDefault="000D3ECB"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tc>
        <w:tc>
          <w:tcPr>
            <w:tcW w:w="1218" w:type="dxa"/>
          </w:tcPr>
          <w:p w14:paraId="73FB4FC8" w14:textId="77777777" w:rsidR="000D3ECB" w:rsidRPr="002A6447" w:rsidRDefault="000D3ECB" w:rsidP="00DA1B6A">
            <w:pPr>
              <w:rPr>
                <w:rFonts w:ascii="Verdana" w:hAnsi="Verdana"/>
                <w:sz w:val="18"/>
                <w:szCs w:val="18"/>
              </w:rPr>
            </w:pPr>
            <w:r>
              <w:rPr>
                <w:rFonts w:ascii="Verdana" w:hAnsi="Verdana"/>
                <w:sz w:val="18"/>
                <w:szCs w:val="18"/>
              </w:rPr>
              <w:t>n/a</w:t>
            </w:r>
          </w:p>
        </w:tc>
      </w:tr>
    </w:tbl>
    <w:p w14:paraId="0BC924DE" w14:textId="77777777" w:rsidR="00C01A7B" w:rsidRPr="002A6447" w:rsidRDefault="00C01A7B" w:rsidP="00C01A7B"/>
    <w:p w14:paraId="3E9813EB"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722"/>
        <w:gridCol w:w="4114"/>
        <w:gridCol w:w="3966"/>
        <w:gridCol w:w="2126"/>
        <w:gridCol w:w="1242"/>
      </w:tblGrid>
      <w:tr w:rsidR="000D3ECB" w:rsidRPr="002A6447" w14:paraId="0EC22877" w14:textId="77777777" w:rsidTr="00DA1B6A">
        <w:tc>
          <w:tcPr>
            <w:tcW w:w="14170" w:type="dxa"/>
            <w:gridSpan w:val="5"/>
          </w:tcPr>
          <w:p w14:paraId="2CECAD54" w14:textId="6614E74D" w:rsidR="000D3ECB" w:rsidRPr="002A6447" w:rsidRDefault="000D3ECB" w:rsidP="00DA1B6A">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B7c: The menstrual cycle </w:t>
            </w:r>
          </w:p>
        </w:tc>
      </w:tr>
      <w:tr w:rsidR="000D3ECB" w:rsidRPr="002A6447" w14:paraId="08179E54" w14:textId="77777777" w:rsidTr="00DA1B6A">
        <w:tc>
          <w:tcPr>
            <w:tcW w:w="2722" w:type="dxa"/>
          </w:tcPr>
          <w:p w14:paraId="49971281" w14:textId="77777777" w:rsidR="000D3ECB" w:rsidRPr="002A6447" w:rsidRDefault="000D3ECB" w:rsidP="00DA1B6A">
            <w:pPr>
              <w:rPr>
                <w:rFonts w:ascii="Verdana" w:hAnsi="Verdana"/>
                <w:b/>
                <w:i/>
                <w:sz w:val="18"/>
                <w:szCs w:val="18"/>
              </w:rPr>
            </w:pPr>
            <w:r w:rsidRPr="002A6447">
              <w:rPr>
                <w:rFonts w:ascii="Verdana" w:hAnsi="Verdana"/>
                <w:b/>
                <w:sz w:val="18"/>
                <w:szCs w:val="18"/>
              </w:rPr>
              <w:t>Specification points</w:t>
            </w:r>
          </w:p>
        </w:tc>
        <w:tc>
          <w:tcPr>
            <w:tcW w:w="4114" w:type="dxa"/>
          </w:tcPr>
          <w:p w14:paraId="43ADBE52" w14:textId="77777777" w:rsidR="000D3ECB" w:rsidRPr="002A6447" w:rsidRDefault="000D3ECB" w:rsidP="00DA1B6A">
            <w:pPr>
              <w:rPr>
                <w:rFonts w:ascii="Verdana" w:hAnsi="Verdana"/>
                <w:b/>
                <w:sz w:val="18"/>
                <w:szCs w:val="18"/>
              </w:rPr>
            </w:pPr>
            <w:r w:rsidRPr="001844D7">
              <w:rPr>
                <w:rFonts w:ascii="Verdana" w:hAnsi="Verdana"/>
                <w:b/>
                <w:sz w:val="18"/>
                <w:szCs w:val="18"/>
              </w:rPr>
              <w:t>Exemplar teaching activities</w:t>
            </w:r>
          </w:p>
        </w:tc>
        <w:tc>
          <w:tcPr>
            <w:tcW w:w="3966" w:type="dxa"/>
          </w:tcPr>
          <w:p w14:paraId="7B6B395C" w14:textId="77777777" w:rsidR="000D3ECB" w:rsidRPr="002A6447" w:rsidRDefault="000D3ECB" w:rsidP="00DA1B6A">
            <w:pPr>
              <w:rPr>
                <w:rFonts w:ascii="Verdana" w:hAnsi="Verdana"/>
                <w:b/>
                <w:sz w:val="18"/>
                <w:szCs w:val="18"/>
              </w:rPr>
            </w:pPr>
            <w:r w:rsidRPr="001844D7">
              <w:rPr>
                <w:rFonts w:ascii="Verdana" w:hAnsi="Verdana"/>
                <w:b/>
                <w:sz w:val="18"/>
                <w:szCs w:val="18"/>
              </w:rPr>
              <w:t>Differentiation</w:t>
            </w:r>
          </w:p>
        </w:tc>
        <w:tc>
          <w:tcPr>
            <w:tcW w:w="2126" w:type="dxa"/>
          </w:tcPr>
          <w:p w14:paraId="5B847C00" w14:textId="77777777" w:rsidR="000D3ECB" w:rsidRPr="002A6447" w:rsidRDefault="000D3ECB" w:rsidP="00DA1B6A">
            <w:pPr>
              <w:rPr>
                <w:rFonts w:ascii="Verdana" w:hAnsi="Verdana"/>
                <w:b/>
                <w:sz w:val="18"/>
                <w:szCs w:val="18"/>
              </w:rPr>
            </w:pPr>
            <w:r w:rsidRPr="002A6447">
              <w:rPr>
                <w:rFonts w:ascii="Verdana" w:hAnsi="Verdana"/>
                <w:b/>
                <w:sz w:val="18"/>
                <w:szCs w:val="18"/>
              </w:rPr>
              <w:t>Maths skills</w:t>
            </w:r>
          </w:p>
        </w:tc>
        <w:tc>
          <w:tcPr>
            <w:tcW w:w="1242" w:type="dxa"/>
          </w:tcPr>
          <w:p w14:paraId="0495F654" w14:textId="77777777" w:rsidR="000D3ECB" w:rsidRPr="002A6447" w:rsidRDefault="000D3ECB"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0D3ECB" w:rsidRPr="002A6447" w14:paraId="3842AEE3" w14:textId="77777777" w:rsidTr="00DA1B6A">
        <w:tc>
          <w:tcPr>
            <w:tcW w:w="2722" w:type="dxa"/>
          </w:tcPr>
          <w:p w14:paraId="0D21BDA2" w14:textId="77777777" w:rsidR="000D3ECB" w:rsidRPr="00066131" w:rsidRDefault="000D3ECB" w:rsidP="00DA1B6A">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 xml:space="preserve">B7.4: Describe the stages of the menstrual cycle </w:t>
            </w:r>
            <w:r w:rsidRPr="00217E6A">
              <w:rPr>
                <w:rFonts w:ascii="Verdana" w:hAnsi="Verdana" w:cs="Arial"/>
                <w:sz w:val="18"/>
                <w:szCs w:val="18"/>
              </w:rPr>
              <w:t>including the roles</w:t>
            </w:r>
            <w:r>
              <w:rPr>
                <w:rFonts w:ascii="Verdana" w:hAnsi="Verdana" w:cs="Arial"/>
                <w:sz w:val="18"/>
                <w:szCs w:val="18"/>
              </w:rPr>
              <w:t xml:space="preserve"> </w:t>
            </w:r>
            <w:r w:rsidRPr="00217E6A">
              <w:rPr>
                <w:rFonts w:ascii="Verdana" w:hAnsi="Verdana" w:cs="Arial"/>
                <w:sz w:val="18"/>
                <w:szCs w:val="18"/>
              </w:rPr>
              <w:t>of the hormones oestrogen and progesterone, in the control of</w:t>
            </w:r>
            <w:r>
              <w:rPr>
                <w:rFonts w:ascii="Verdana" w:hAnsi="Verdana" w:cs="Arial"/>
                <w:sz w:val="18"/>
                <w:szCs w:val="18"/>
              </w:rPr>
              <w:t xml:space="preserve"> </w:t>
            </w:r>
            <w:r w:rsidRPr="00217E6A">
              <w:rPr>
                <w:rFonts w:ascii="Verdana" w:eastAsia="Times New Roman" w:hAnsi="Verdana" w:cs="Arial"/>
                <w:sz w:val="18"/>
                <w:szCs w:val="18"/>
              </w:rPr>
              <w:t>the menstrual cycle</w:t>
            </w:r>
          </w:p>
          <w:p w14:paraId="62749D68" w14:textId="77777777" w:rsidR="000D3ECB" w:rsidRPr="00066131" w:rsidRDefault="000D3ECB" w:rsidP="00DA1B6A">
            <w:pPr>
              <w:pStyle w:val="ListParagraph"/>
              <w:numPr>
                <w:ilvl w:val="0"/>
                <w:numId w:val="13"/>
              </w:numPr>
              <w:spacing w:after="0" w:line="240" w:lineRule="auto"/>
              <w:ind w:left="171" w:hanging="171"/>
              <w:rPr>
                <w:rFonts w:ascii="Verdana" w:eastAsia="Times New Roman" w:hAnsi="Verdana" w:cs="Arial"/>
                <w:sz w:val="18"/>
                <w:szCs w:val="18"/>
              </w:rPr>
            </w:pPr>
            <w:r w:rsidRPr="00D15990">
              <w:rPr>
                <w:rFonts w:ascii="Verdana" w:hAnsi="Verdana"/>
                <w:sz w:val="18"/>
                <w:szCs w:val="18"/>
              </w:rPr>
              <w:t>B7.6: Explain how hormonal contraception influences the menstrual cycle and prevents pregnancy</w:t>
            </w:r>
          </w:p>
          <w:p w14:paraId="2EC78968" w14:textId="77777777" w:rsidR="000D3ECB" w:rsidRPr="008C2A4B" w:rsidRDefault="000D3ECB"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B7.7: </w:t>
            </w:r>
            <w:r>
              <w:rPr>
                <w:rFonts w:ascii="Verdana" w:eastAsia="Times New Roman" w:hAnsi="Verdana" w:cs="Arial"/>
                <w:sz w:val="18"/>
                <w:szCs w:val="18"/>
              </w:rPr>
              <w:t>Evaluate</w:t>
            </w:r>
            <w:r w:rsidRPr="008C2A4B">
              <w:rPr>
                <w:rFonts w:ascii="Verdana" w:eastAsia="Times New Roman" w:hAnsi="Verdana" w:cs="Arial"/>
                <w:sz w:val="18"/>
                <w:szCs w:val="18"/>
              </w:rPr>
              <w:t xml:space="preserve"> hormonal and barrier methods of contraception</w:t>
            </w:r>
          </w:p>
        </w:tc>
        <w:tc>
          <w:tcPr>
            <w:tcW w:w="4114" w:type="dxa"/>
          </w:tcPr>
          <w:p w14:paraId="37EF2077" w14:textId="77777777" w:rsidR="000D3ECB" w:rsidRPr="00066131" w:rsidRDefault="000D3ECB" w:rsidP="00DA1B6A">
            <w:pPr>
              <w:pStyle w:val="Default"/>
              <w:rPr>
                <w:rFonts w:ascii="Verdana" w:hAnsi="Verdana" w:cstheme="minorBidi"/>
                <w:i/>
                <w:color w:val="auto"/>
                <w:sz w:val="18"/>
                <w:szCs w:val="18"/>
              </w:rPr>
            </w:pPr>
            <w:r w:rsidRPr="00066131">
              <w:rPr>
                <w:rFonts w:ascii="Verdana" w:hAnsi="Verdana" w:cstheme="minorBidi"/>
                <w:i/>
                <w:color w:val="auto"/>
                <w:sz w:val="18"/>
                <w:szCs w:val="18"/>
              </w:rPr>
              <w:t>Starter</w:t>
            </w:r>
          </w:p>
          <w:p w14:paraId="6BBD4C38" w14:textId="77777777" w:rsidR="000D3ECB" w:rsidRPr="00066131" w:rsidRDefault="000D3ECB" w:rsidP="00DA1B6A">
            <w:pPr>
              <w:pStyle w:val="Default"/>
              <w:rPr>
                <w:rFonts w:ascii="Verdana" w:hAnsi="Verdana" w:cstheme="minorBidi"/>
                <w:color w:val="auto"/>
                <w:sz w:val="18"/>
                <w:szCs w:val="18"/>
              </w:rPr>
            </w:pPr>
            <w:r w:rsidRPr="00066131">
              <w:rPr>
                <w:rFonts w:ascii="Verdana" w:hAnsi="Verdana" w:cstheme="minorBidi"/>
                <w:color w:val="auto"/>
                <w:sz w:val="18"/>
                <w:szCs w:val="18"/>
              </w:rPr>
              <w:t>Give students 3 minutes to list the changes that occur in male and female bodies during puberty. Then ask students to describe how these changes are coordinated (oestrogen/testosterone).</w:t>
            </w:r>
          </w:p>
          <w:p w14:paraId="5821FC20" w14:textId="77777777" w:rsidR="000D3ECB" w:rsidRPr="00066131" w:rsidRDefault="000D3ECB" w:rsidP="00DA1B6A">
            <w:pPr>
              <w:pStyle w:val="Default"/>
              <w:rPr>
                <w:rFonts w:ascii="Verdana" w:hAnsi="Verdana" w:cstheme="minorBidi"/>
                <w:color w:val="auto"/>
                <w:sz w:val="18"/>
                <w:szCs w:val="18"/>
              </w:rPr>
            </w:pPr>
          </w:p>
          <w:p w14:paraId="2AD2342A" w14:textId="77777777" w:rsidR="000D3ECB" w:rsidRPr="00066131" w:rsidRDefault="000D3ECB" w:rsidP="00DA1B6A">
            <w:pPr>
              <w:pStyle w:val="Default"/>
              <w:rPr>
                <w:rFonts w:ascii="Verdana" w:hAnsi="Verdana" w:cstheme="minorBidi"/>
                <w:i/>
                <w:color w:val="auto"/>
                <w:sz w:val="18"/>
                <w:szCs w:val="18"/>
                <w:lang w:val="en-US"/>
              </w:rPr>
            </w:pPr>
            <w:r w:rsidRPr="00066131">
              <w:rPr>
                <w:rFonts w:ascii="Verdana" w:hAnsi="Verdana" w:cstheme="minorBidi"/>
                <w:i/>
                <w:color w:val="auto"/>
                <w:sz w:val="18"/>
                <w:szCs w:val="18"/>
                <w:lang w:val="en-US"/>
              </w:rPr>
              <w:t>Exploring</w:t>
            </w:r>
          </w:p>
          <w:p w14:paraId="5D27EF3F" w14:textId="77777777" w:rsidR="000D3ECB" w:rsidRPr="00066131" w:rsidRDefault="000D3ECB" w:rsidP="00DA1B6A">
            <w:pPr>
              <w:pStyle w:val="Text0"/>
              <w:spacing w:before="0" w:line="240" w:lineRule="auto"/>
              <w:rPr>
                <w:rFonts w:ascii="Verdana" w:hAnsi="Verdana"/>
                <w:sz w:val="18"/>
                <w:szCs w:val="18"/>
              </w:rPr>
            </w:pPr>
            <w:r w:rsidRPr="00066131">
              <w:rPr>
                <w:rFonts w:ascii="Verdana" w:hAnsi="Verdana"/>
                <w:sz w:val="18"/>
                <w:szCs w:val="18"/>
              </w:rPr>
              <w:t>Students should carry out research on the different types of contraception, how they work and how effective they are. Students will need to prepare a leaflet by deciding what information needs to be recorded and how to record it.</w:t>
            </w:r>
          </w:p>
          <w:p w14:paraId="6012225F" w14:textId="77777777" w:rsidR="000D3ECB" w:rsidRPr="00066131" w:rsidRDefault="000D3ECB" w:rsidP="00DA1B6A">
            <w:pPr>
              <w:pStyle w:val="Default"/>
              <w:rPr>
                <w:rFonts w:ascii="Verdana" w:hAnsi="Verdana" w:cstheme="minorBidi"/>
                <w:i/>
                <w:color w:val="auto"/>
                <w:sz w:val="18"/>
                <w:szCs w:val="18"/>
                <w:lang w:val="en-US"/>
              </w:rPr>
            </w:pPr>
            <w:r w:rsidRPr="00066131">
              <w:rPr>
                <w:rFonts w:ascii="Verdana" w:hAnsi="Verdana" w:cstheme="minorBidi"/>
                <w:i/>
                <w:color w:val="auto"/>
                <w:sz w:val="18"/>
                <w:szCs w:val="18"/>
                <w:lang w:val="en-US"/>
              </w:rPr>
              <w:t>Explaining</w:t>
            </w:r>
          </w:p>
          <w:p w14:paraId="32BD723A" w14:textId="77777777" w:rsidR="000D3ECB" w:rsidRPr="00066131" w:rsidRDefault="000D3ECB" w:rsidP="00DA1B6A">
            <w:pPr>
              <w:rPr>
                <w:rFonts w:ascii="Verdana" w:hAnsi="Verdana"/>
                <w:sz w:val="18"/>
                <w:szCs w:val="18"/>
              </w:rPr>
            </w:pPr>
            <w:r w:rsidRPr="00066131">
              <w:rPr>
                <w:rFonts w:ascii="Verdana" w:hAnsi="Verdana"/>
                <w:sz w:val="18"/>
                <w:szCs w:val="18"/>
              </w:rPr>
              <w:t>Invite a health professional to talk to the class about contraception, covering the requirements of the specification. Students should prepare questions beforehand</w:t>
            </w:r>
            <w:r>
              <w:rPr>
                <w:rFonts w:ascii="Verdana" w:hAnsi="Verdana"/>
                <w:sz w:val="18"/>
                <w:szCs w:val="18"/>
              </w:rPr>
              <w:t xml:space="preserve"> to ask. After the talk, students should complete their answers and identify what they have learnt.</w:t>
            </w:r>
          </w:p>
        </w:tc>
        <w:tc>
          <w:tcPr>
            <w:tcW w:w="3966" w:type="dxa"/>
          </w:tcPr>
          <w:p w14:paraId="28D3DB23" w14:textId="77777777" w:rsidR="000D3ECB" w:rsidRPr="00066131" w:rsidRDefault="000D3ECB" w:rsidP="00DA1B6A">
            <w:pPr>
              <w:pStyle w:val="Default"/>
              <w:rPr>
                <w:rFonts w:ascii="Verdana" w:hAnsi="Verdana" w:cstheme="minorBidi"/>
                <w:i/>
                <w:color w:val="auto"/>
                <w:sz w:val="18"/>
                <w:szCs w:val="18"/>
              </w:rPr>
            </w:pPr>
            <w:r w:rsidRPr="00066131">
              <w:rPr>
                <w:rFonts w:ascii="Verdana" w:hAnsi="Verdana" w:cstheme="minorBidi"/>
                <w:i/>
                <w:color w:val="auto"/>
                <w:sz w:val="18"/>
                <w:szCs w:val="18"/>
              </w:rPr>
              <w:t>Exploring</w:t>
            </w:r>
          </w:p>
          <w:p w14:paraId="628A8CCD" w14:textId="77777777" w:rsidR="000D3ECB" w:rsidRPr="00066131" w:rsidRDefault="000D3ECB" w:rsidP="00DA1B6A">
            <w:pPr>
              <w:pStyle w:val="Default"/>
              <w:rPr>
                <w:rFonts w:ascii="Verdana" w:hAnsi="Verdana" w:cstheme="minorBidi"/>
                <w:color w:val="auto"/>
                <w:sz w:val="18"/>
                <w:szCs w:val="18"/>
              </w:rPr>
            </w:pPr>
            <w:r w:rsidRPr="00066131">
              <w:rPr>
                <w:rFonts w:ascii="Verdana" w:hAnsi="Verdana" w:cstheme="minorBidi"/>
                <w:color w:val="auto"/>
                <w:sz w:val="18"/>
                <w:szCs w:val="18"/>
              </w:rPr>
              <w:t>Support:</w:t>
            </w:r>
            <w:r w:rsidRPr="00066131">
              <w:rPr>
                <w:rFonts w:ascii="Verdana" w:hAnsi="Verdana"/>
                <w:color w:val="auto"/>
                <w:sz w:val="18"/>
                <w:szCs w:val="18"/>
                <w:lang w:val="en-US" w:eastAsia="en-US"/>
              </w:rPr>
              <w:t xml:space="preserve"> Provide students with an outline table to complete as a starting point for their leaflet.</w:t>
            </w:r>
          </w:p>
          <w:p w14:paraId="7848926D" w14:textId="77777777" w:rsidR="000D3ECB" w:rsidRPr="00066131" w:rsidRDefault="000D3ECB" w:rsidP="00DA1B6A">
            <w:pPr>
              <w:pStyle w:val="Default"/>
              <w:rPr>
                <w:rFonts w:ascii="Verdana" w:hAnsi="Verdana" w:cstheme="minorBidi"/>
                <w:color w:val="auto"/>
                <w:sz w:val="18"/>
                <w:szCs w:val="18"/>
              </w:rPr>
            </w:pPr>
            <w:r w:rsidRPr="00066131">
              <w:rPr>
                <w:rFonts w:ascii="Verdana" w:hAnsi="Verdana" w:cstheme="minorBidi"/>
                <w:color w:val="auto"/>
                <w:sz w:val="18"/>
                <w:szCs w:val="18"/>
              </w:rPr>
              <w:t>Stretch: Students should produce additional guidance in their leaflet, by listing what they consider to be the main advantage/disadvantage of each form of contraception (taking into account ease of use and effectiveness).</w:t>
            </w:r>
          </w:p>
          <w:p w14:paraId="13264667" w14:textId="77777777" w:rsidR="000D3ECB" w:rsidRPr="00066131" w:rsidRDefault="000D3ECB" w:rsidP="00DA1B6A">
            <w:pPr>
              <w:pStyle w:val="Default"/>
              <w:rPr>
                <w:rFonts w:ascii="Verdana" w:hAnsi="Verdana" w:cstheme="minorBidi"/>
                <w:color w:val="auto"/>
                <w:sz w:val="18"/>
                <w:szCs w:val="18"/>
              </w:rPr>
            </w:pPr>
          </w:p>
          <w:p w14:paraId="3E6798FD" w14:textId="77777777" w:rsidR="000D3ECB" w:rsidRPr="00066131" w:rsidRDefault="000D3ECB" w:rsidP="00DA1B6A">
            <w:pPr>
              <w:ind w:left="-32"/>
              <w:rPr>
                <w:rFonts w:ascii="Verdana" w:hAnsi="Verdana"/>
                <w:i/>
                <w:sz w:val="18"/>
                <w:szCs w:val="18"/>
              </w:rPr>
            </w:pPr>
            <w:r w:rsidRPr="00066131">
              <w:rPr>
                <w:rFonts w:ascii="Verdana" w:hAnsi="Verdana"/>
                <w:i/>
                <w:sz w:val="18"/>
                <w:szCs w:val="18"/>
              </w:rPr>
              <w:t>Explaining</w:t>
            </w:r>
          </w:p>
          <w:p w14:paraId="2764E4E6" w14:textId="77777777" w:rsidR="000D3ECB" w:rsidRPr="00066131" w:rsidRDefault="000D3ECB" w:rsidP="00DA1B6A">
            <w:pPr>
              <w:pStyle w:val="Default"/>
              <w:rPr>
                <w:rFonts w:ascii="Verdana" w:hAnsi="Verdana" w:cstheme="minorBidi"/>
                <w:color w:val="auto"/>
                <w:sz w:val="18"/>
                <w:szCs w:val="18"/>
              </w:rPr>
            </w:pPr>
            <w:r w:rsidRPr="00066131">
              <w:rPr>
                <w:rFonts w:ascii="Verdana" w:hAnsi="Verdana" w:cstheme="minorBidi"/>
                <w:color w:val="auto"/>
                <w:sz w:val="18"/>
                <w:szCs w:val="18"/>
              </w:rPr>
              <w:t>Support:</w:t>
            </w:r>
            <w:r w:rsidRPr="00066131">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prepare their questions, to make sure all required knowledge for the specification is covered.</w:t>
            </w:r>
          </w:p>
          <w:p w14:paraId="64AE0DDD" w14:textId="77777777" w:rsidR="000D3ECB" w:rsidRPr="00066131" w:rsidRDefault="000D3ECB" w:rsidP="00DA1B6A">
            <w:pPr>
              <w:pStyle w:val="Default"/>
              <w:rPr>
                <w:rFonts w:ascii="Verdana" w:hAnsi="Verdana" w:cstheme="minorBidi"/>
                <w:color w:val="auto"/>
                <w:sz w:val="18"/>
                <w:szCs w:val="18"/>
              </w:rPr>
            </w:pPr>
            <w:r w:rsidRPr="00066131">
              <w:rPr>
                <w:rFonts w:ascii="Verdana" w:hAnsi="Verdana" w:cstheme="minorBidi"/>
                <w:color w:val="auto"/>
                <w:sz w:val="18"/>
                <w:szCs w:val="18"/>
              </w:rPr>
              <w:t xml:space="preserve">Stretch: </w:t>
            </w:r>
            <w:r>
              <w:rPr>
                <w:rFonts w:ascii="Verdana" w:hAnsi="Verdana" w:cstheme="minorBidi"/>
                <w:color w:val="auto"/>
                <w:sz w:val="18"/>
                <w:szCs w:val="18"/>
              </w:rPr>
              <w:t>Challenge students in their evaluation of the different methods by asking them to explain why not everyone uses the same methods that are theoretically least likely to result in pregnancy.</w:t>
            </w:r>
          </w:p>
          <w:p w14:paraId="0456CDFA" w14:textId="77777777" w:rsidR="000D3ECB" w:rsidRPr="00066131" w:rsidRDefault="000D3ECB" w:rsidP="00DA1B6A">
            <w:pPr>
              <w:rPr>
                <w:rFonts w:ascii="Verdana" w:hAnsi="Verdana"/>
                <w:sz w:val="18"/>
                <w:szCs w:val="18"/>
              </w:rPr>
            </w:pPr>
          </w:p>
        </w:tc>
        <w:tc>
          <w:tcPr>
            <w:tcW w:w="2126" w:type="dxa"/>
          </w:tcPr>
          <w:p w14:paraId="11289882" w14:textId="77777777" w:rsidR="000D3ECB" w:rsidRPr="00F10444" w:rsidRDefault="000D3ECB" w:rsidP="00DA1B6A">
            <w:pPr>
              <w:pStyle w:val="ListParagraph"/>
              <w:numPr>
                <w:ilvl w:val="0"/>
                <w:numId w:val="13"/>
              </w:numPr>
              <w:ind w:left="294" w:hanging="268"/>
              <w:rPr>
                <w:rFonts w:ascii="Verdana" w:hAnsi="Verdana"/>
                <w:sz w:val="18"/>
                <w:szCs w:val="18"/>
              </w:rPr>
            </w:pPr>
            <w:r w:rsidRPr="00F10444">
              <w:rPr>
                <w:rFonts w:ascii="Verdana" w:hAnsi="Verdana"/>
                <w:sz w:val="18"/>
                <w:szCs w:val="18"/>
              </w:rPr>
              <w:t>Construct and interpret frequency tables and diagrams, bar charts and histograms</w:t>
            </w:r>
          </w:p>
          <w:p w14:paraId="5D6F7EE7" w14:textId="77777777" w:rsidR="000D3ECB" w:rsidRPr="00066131" w:rsidRDefault="000D3ECB" w:rsidP="00DA1B6A">
            <w:pPr>
              <w:pStyle w:val="ListParagraph"/>
              <w:numPr>
                <w:ilvl w:val="0"/>
                <w:numId w:val="13"/>
              </w:numPr>
              <w:ind w:left="294" w:hanging="268"/>
              <w:rPr>
                <w:rFonts w:ascii="Verdana" w:hAnsi="Verdana"/>
                <w:sz w:val="18"/>
                <w:szCs w:val="18"/>
              </w:rPr>
            </w:pPr>
            <w:r w:rsidRPr="00F10444">
              <w:rPr>
                <w:rFonts w:ascii="Verdana" w:hAnsi="Verdana"/>
                <w:sz w:val="18"/>
                <w:szCs w:val="18"/>
              </w:rPr>
              <w:t>Understand the principles of sampling as applied to scientific data</w:t>
            </w:r>
          </w:p>
        </w:tc>
        <w:tc>
          <w:tcPr>
            <w:tcW w:w="1242" w:type="dxa"/>
          </w:tcPr>
          <w:p w14:paraId="19644F4B" w14:textId="77777777" w:rsidR="000D3ECB" w:rsidRPr="004429AC" w:rsidRDefault="000D3ECB" w:rsidP="00DA1B6A">
            <w:pPr>
              <w:rPr>
                <w:rFonts w:ascii="Verdana" w:hAnsi="Verdana"/>
                <w:sz w:val="18"/>
                <w:szCs w:val="18"/>
              </w:rPr>
            </w:pPr>
            <w:r w:rsidRPr="004429AC">
              <w:rPr>
                <w:rFonts w:ascii="Verdana" w:hAnsi="Verdana"/>
                <w:sz w:val="18"/>
                <w:szCs w:val="18"/>
              </w:rPr>
              <w:t>n/a</w:t>
            </w:r>
          </w:p>
        </w:tc>
      </w:tr>
    </w:tbl>
    <w:p w14:paraId="60A83037" w14:textId="77777777" w:rsidR="00C01A7B" w:rsidRPr="002A6447" w:rsidRDefault="00C01A7B" w:rsidP="00C01A7B"/>
    <w:p w14:paraId="2F4E9682"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031"/>
        <w:gridCol w:w="4677"/>
        <w:gridCol w:w="3543"/>
        <w:gridCol w:w="1695"/>
        <w:gridCol w:w="1224"/>
      </w:tblGrid>
      <w:tr w:rsidR="000D3ECB" w:rsidRPr="002A6447" w14:paraId="4E569DF5" w14:textId="77777777" w:rsidTr="00DA1B6A">
        <w:tc>
          <w:tcPr>
            <w:tcW w:w="14170" w:type="dxa"/>
            <w:gridSpan w:val="5"/>
          </w:tcPr>
          <w:p w14:paraId="1CE668FE" w14:textId="40103F91" w:rsidR="000D3ECB" w:rsidRPr="002A6447" w:rsidRDefault="000D3ECB" w:rsidP="00DA1B6A">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B7d: </w:t>
            </w:r>
            <w:r>
              <w:rPr>
                <w:rFonts w:ascii="Verdana" w:hAnsi="Verdana"/>
                <w:b/>
                <w:sz w:val="18"/>
                <w:szCs w:val="18"/>
              </w:rPr>
              <w:t>Hormonal control of the menstrual cycle</w:t>
            </w:r>
          </w:p>
        </w:tc>
      </w:tr>
      <w:tr w:rsidR="000D3ECB" w:rsidRPr="002A6447" w14:paraId="018B7D6C" w14:textId="77777777" w:rsidTr="00DA1B6A">
        <w:tc>
          <w:tcPr>
            <w:tcW w:w="3031" w:type="dxa"/>
          </w:tcPr>
          <w:p w14:paraId="6BF696FE" w14:textId="77777777" w:rsidR="000D3ECB" w:rsidRPr="002A6447" w:rsidRDefault="000D3ECB" w:rsidP="00DA1B6A">
            <w:pPr>
              <w:rPr>
                <w:rFonts w:ascii="Verdana" w:hAnsi="Verdana"/>
                <w:b/>
                <w:i/>
                <w:sz w:val="18"/>
                <w:szCs w:val="18"/>
              </w:rPr>
            </w:pPr>
            <w:r w:rsidRPr="002A6447">
              <w:rPr>
                <w:rFonts w:ascii="Verdana" w:hAnsi="Verdana"/>
                <w:b/>
                <w:sz w:val="18"/>
                <w:szCs w:val="18"/>
              </w:rPr>
              <w:t>Specification points</w:t>
            </w:r>
          </w:p>
        </w:tc>
        <w:tc>
          <w:tcPr>
            <w:tcW w:w="4677" w:type="dxa"/>
          </w:tcPr>
          <w:p w14:paraId="6E0B8A0D" w14:textId="77777777" w:rsidR="000D3ECB" w:rsidRPr="002A6447" w:rsidRDefault="000D3ECB" w:rsidP="00DA1B6A">
            <w:pPr>
              <w:rPr>
                <w:rFonts w:ascii="Verdana" w:hAnsi="Verdana"/>
                <w:b/>
                <w:sz w:val="18"/>
                <w:szCs w:val="18"/>
              </w:rPr>
            </w:pPr>
            <w:r w:rsidRPr="001844D7">
              <w:rPr>
                <w:rFonts w:ascii="Verdana" w:hAnsi="Verdana"/>
                <w:b/>
                <w:sz w:val="18"/>
                <w:szCs w:val="18"/>
              </w:rPr>
              <w:t>Exemplar teaching activities</w:t>
            </w:r>
          </w:p>
        </w:tc>
        <w:tc>
          <w:tcPr>
            <w:tcW w:w="3543" w:type="dxa"/>
          </w:tcPr>
          <w:p w14:paraId="4BBC179F" w14:textId="77777777" w:rsidR="000D3ECB" w:rsidRPr="002A6447" w:rsidRDefault="000D3ECB" w:rsidP="00DA1B6A">
            <w:pPr>
              <w:rPr>
                <w:rFonts w:ascii="Verdana" w:hAnsi="Verdana"/>
                <w:b/>
                <w:sz w:val="18"/>
                <w:szCs w:val="18"/>
              </w:rPr>
            </w:pPr>
            <w:r w:rsidRPr="001844D7">
              <w:rPr>
                <w:rFonts w:ascii="Verdana" w:hAnsi="Verdana"/>
                <w:b/>
                <w:sz w:val="18"/>
                <w:szCs w:val="18"/>
              </w:rPr>
              <w:t>Differentiation</w:t>
            </w:r>
          </w:p>
        </w:tc>
        <w:tc>
          <w:tcPr>
            <w:tcW w:w="1695" w:type="dxa"/>
          </w:tcPr>
          <w:p w14:paraId="09E31531" w14:textId="77777777" w:rsidR="000D3ECB" w:rsidRPr="002A6447" w:rsidRDefault="000D3ECB" w:rsidP="00DA1B6A">
            <w:pPr>
              <w:rPr>
                <w:rFonts w:ascii="Verdana" w:hAnsi="Verdana"/>
                <w:b/>
                <w:sz w:val="18"/>
                <w:szCs w:val="18"/>
              </w:rPr>
            </w:pPr>
            <w:r w:rsidRPr="002A6447">
              <w:rPr>
                <w:rFonts w:ascii="Verdana" w:hAnsi="Verdana"/>
                <w:b/>
                <w:sz w:val="18"/>
                <w:szCs w:val="18"/>
              </w:rPr>
              <w:t>Maths skills</w:t>
            </w:r>
          </w:p>
        </w:tc>
        <w:tc>
          <w:tcPr>
            <w:tcW w:w="1224" w:type="dxa"/>
          </w:tcPr>
          <w:p w14:paraId="67B0B7E3" w14:textId="77777777" w:rsidR="000D3ECB" w:rsidRPr="002A6447" w:rsidRDefault="000D3ECB"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0D3ECB" w:rsidRPr="002A6447" w14:paraId="06EE8BFC" w14:textId="77777777" w:rsidTr="00DA1B6A">
        <w:tc>
          <w:tcPr>
            <w:tcW w:w="3031" w:type="dxa"/>
          </w:tcPr>
          <w:p w14:paraId="5F5758AC" w14:textId="77777777" w:rsidR="000D3ECB" w:rsidRPr="008C2A4B" w:rsidRDefault="000D3ECB" w:rsidP="00DA1B6A">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B7.5: Explain the interactions of oestrogen, progesterone, FSH and LH in the control of the menstrual cycle, including the repair and maintenance of the uterus wall, ovulation and menstruation</w:t>
            </w:r>
          </w:p>
          <w:p w14:paraId="34F1A06B" w14:textId="77777777" w:rsidR="000D3ECB" w:rsidRPr="008C2A4B" w:rsidRDefault="000D3ECB" w:rsidP="00DA1B6A">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 xml:space="preserve">B7.8: Explain the use of hormones in Assisted Reproductive Technology (ART) including IVF and </w:t>
            </w:r>
            <w:proofErr w:type="spellStart"/>
            <w:r w:rsidRPr="002A6447">
              <w:rPr>
                <w:rFonts w:ascii="Verdana" w:hAnsi="Verdana"/>
                <w:b/>
                <w:sz w:val="18"/>
                <w:szCs w:val="18"/>
              </w:rPr>
              <w:t>clomifene</w:t>
            </w:r>
            <w:proofErr w:type="spellEnd"/>
            <w:r w:rsidRPr="002A6447">
              <w:rPr>
                <w:rFonts w:ascii="Verdana" w:hAnsi="Verdana"/>
                <w:b/>
                <w:sz w:val="18"/>
                <w:szCs w:val="18"/>
              </w:rPr>
              <w:t xml:space="preserve"> therapy</w:t>
            </w:r>
          </w:p>
        </w:tc>
        <w:tc>
          <w:tcPr>
            <w:tcW w:w="4677" w:type="dxa"/>
          </w:tcPr>
          <w:p w14:paraId="34A3F752" w14:textId="77777777" w:rsidR="000D3ECB" w:rsidRPr="0086022A" w:rsidRDefault="000D3ECB" w:rsidP="00DA1B6A">
            <w:pPr>
              <w:pStyle w:val="Default"/>
              <w:rPr>
                <w:rFonts w:ascii="Verdana" w:hAnsi="Verdana" w:cstheme="minorBidi"/>
                <w:i/>
                <w:color w:val="auto"/>
                <w:sz w:val="18"/>
                <w:szCs w:val="18"/>
              </w:rPr>
            </w:pPr>
            <w:r w:rsidRPr="0086022A">
              <w:rPr>
                <w:rFonts w:ascii="Verdana" w:hAnsi="Verdana" w:cstheme="minorBidi"/>
                <w:i/>
                <w:color w:val="auto"/>
                <w:sz w:val="18"/>
                <w:szCs w:val="18"/>
              </w:rPr>
              <w:t>Starter</w:t>
            </w:r>
          </w:p>
          <w:p w14:paraId="1153E573" w14:textId="77777777" w:rsidR="000D3ECB" w:rsidRDefault="000D3ECB" w:rsidP="00DA1B6A">
            <w:pPr>
              <w:pStyle w:val="Default"/>
              <w:rPr>
                <w:rFonts w:ascii="Verdana" w:hAnsi="Verdana"/>
                <w:sz w:val="18"/>
                <w:szCs w:val="18"/>
              </w:rPr>
            </w:pPr>
            <w:r w:rsidRPr="0086022A">
              <w:rPr>
                <w:rFonts w:ascii="Verdana" w:hAnsi="Verdana"/>
                <w:sz w:val="18"/>
                <w:szCs w:val="18"/>
              </w:rPr>
              <w:t>Revise the menstrual cycle by asking students to come up with three quick-fire questions that they then use on a partner. After testing out their questions, take examples of questions that students found most difficult to answer</w:t>
            </w:r>
            <w:r>
              <w:rPr>
                <w:rFonts w:ascii="Verdana" w:hAnsi="Verdana"/>
                <w:sz w:val="18"/>
                <w:szCs w:val="18"/>
              </w:rPr>
              <w:t>.</w:t>
            </w:r>
          </w:p>
          <w:p w14:paraId="5A962C64" w14:textId="77777777" w:rsidR="000D3ECB" w:rsidRPr="0086022A" w:rsidRDefault="000D3ECB" w:rsidP="00DA1B6A">
            <w:pPr>
              <w:pStyle w:val="Default"/>
              <w:rPr>
                <w:rFonts w:ascii="Verdana" w:hAnsi="Verdana" w:cstheme="minorBidi"/>
                <w:color w:val="auto"/>
                <w:sz w:val="18"/>
                <w:szCs w:val="18"/>
              </w:rPr>
            </w:pPr>
          </w:p>
          <w:p w14:paraId="4E31DA55" w14:textId="77777777" w:rsidR="000D3ECB" w:rsidRPr="0086022A" w:rsidRDefault="000D3ECB" w:rsidP="00DA1B6A">
            <w:pPr>
              <w:pStyle w:val="Default"/>
              <w:rPr>
                <w:rFonts w:ascii="Verdana" w:hAnsi="Verdana" w:cstheme="minorBidi"/>
                <w:i/>
                <w:color w:val="auto"/>
                <w:sz w:val="18"/>
                <w:szCs w:val="18"/>
                <w:lang w:val="en-US"/>
              </w:rPr>
            </w:pPr>
            <w:r w:rsidRPr="0086022A">
              <w:rPr>
                <w:rFonts w:ascii="Verdana" w:hAnsi="Verdana" w:cstheme="minorBidi"/>
                <w:i/>
                <w:color w:val="auto"/>
                <w:sz w:val="18"/>
                <w:szCs w:val="18"/>
                <w:lang w:val="en-US"/>
              </w:rPr>
              <w:t>Exploring</w:t>
            </w:r>
          </w:p>
          <w:p w14:paraId="6991DF32" w14:textId="77777777" w:rsidR="000D3ECB" w:rsidRDefault="000D3ECB" w:rsidP="00DA1B6A">
            <w:pPr>
              <w:pStyle w:val="Default"/>
              <w:rPr>
                <w:rFonts w:ascii="Verdana" w:hAnsi="Verdana" w:cstheme="minorBidi"/>
                <w:color w:val="auto"/>
                <w:sz w:val="18"/>
                <w:szCs w:val="18"/>
                <w:lang w:val="en-US"/>
              </w:rPr>
            </w:pPr>
            <w:r>
              <w:rPr>
                <w:rFonts w:ascii="Verdana" w:hAnsi="Verdana" w:cstheme="minorBidi"/>
                <w:color w:val="auto"/>
                <w:sz w:val="18"/>
                <w:szCs w:val="18"/>
                <w:lang w:val="en-US"/>
              </w:rPr>
              <w:t>Give students some graphical data on hormone concentration during the menstrual cycle (</w:t>
            </w:r>
            <w:proofErr w:type="spellStart"/>
            <w:r>
              <w:rPr>
                <w:rFonts w:ascii="Verdana" w:hAnsi="Verdana" w:cstheme="minorBidi"/>
                <w:color w:val="auto"/>
                <w:sz w:val="18"/>
                <w:szCs w:val="18"/>
                <w:lang w:val="en-US"/>
              </w:rPr>
              <w:t>oestrogen</w:t>
            </w:r>
            <w:proofErr w:type="spellEnd"/>
            <w:r>
              <w:rPr>
                <w:rFonts w:ascii="Verdana" w:hAnsi="Verdana" w:cstheme="minorBidi"/>
                <w:color w:val="auto"/>
                <w:sz w:val="18"/>
                <w:szCs w:val="18"/>
                <w:lang w:val="en-US"/>
              </w:rPr>
              <w:t>, progesterone, LH and FSH). Ask them to compare the different levels of each hormone and link them to the different stages in the menstrual cycle.</w:t>
            </w:r>
          </w:p>
          <w:p w14:paraId="1C2C65B8" w14:textId="77777777" w:rsidR="000D3ECB" w:rsidRPr="0086022A" w:rsidRDefault="000D3ECB" w:rsidP="00DA1B6A">
            <w:pPr>
              <w:pStyle w:val="Default"/>
              <w:rPr>
                <w:rFonts w:ascii="Verdana" w:hAnsi="Verdana" w:cstheme="minorBidi"/>
                <w:color w:val="auto"/>
                <w:sz w:val="18"/>
                <w:szCs w:val="18"/>
                <w:lang w:val="en-US"/>
              </w:rPr>
            </w:pPr>
          </w:p>
          <w:p w14:paraId="6E47148A" w14:textId="77777777" w:rsidR="000D3ECB" w:rsidRDefault="000D3ECB" w:rsidP="00DA1B6A">
            <w:pPr>
              <w:pStyle w:val="Default"/>
              <w:rPr>
                <w:rFonts w:ascii="Verdana" w:hAnsi="Verdana" w:cstheme="minorBidi"/>
                <w:i/>
                <w:color w:val="auto"/>
                <w:sz w:val="18"/>
                <w:szCs w:val="18"/>
                <w:lang w:val="en-US"/>
              </w:rPr>
            </w:pPr>
            <w:r w:rsidRPr="0086022A">
              <w:rPr>
                <w:rFonts w:ascii="Verdana" w:hAnsi="Verdana" w:cstheme="minorBidi"/>
                <w:i/>
                <w:color w:val="auto"/>
                <w:sz w:val="18"/>
                <w:szCs w:val="18"/>
                <w:lang w:val="en-US"/>
              </w:rPr>
              <w:t>Explaining</w:t>
            </w:r>
          </w:p>
          <w:p w14:paraId="37EBE406" w14:textId="77777777" w:rsidR="000D3ECB" w:rsidRPr="00BE1BE1" w:rsidRDefault="000D3ECB" w:rsidP="00DA1B6A">
            <w:pPr>
              <w:pStyle w:val="Default"/>
              <w:rPr>
                <w:rFonts w:ascii="Verdana" w:hAnsi="Verdana" w:cstheme="minorBidi"/>
                <w:color w:val="auto"/>
                <w:sz w:val="18"/>
                <w:szCs w:val="18"/>
                <w:lang w:val="en-US"/>
              </w:rPr>
            </w:pPr>
            <w:r>
              <w:rPr>
                <w:rFonts w:ascii="Verdana" w:hAnsi="Verdana" w:cstheme="minorBidi"/>
                <w:color w:val="auto"/>
                <w:sz w:val="18"/>
                <w:szCs w:val="18"/>
                <w:lang w:val="en-US"/>
              </w:rPr>
              <w:t>Remind students of the concept of negative feedback from topic CB7b. Ask them to identify the role of negative feedback in the control of the menstrual cycle in relation to each of the four hormones they need to know.</w:t>
            </w:r>
          </w:p>
        </w:tc>
        <w:tc>
          <w:tcPr>
            <w:tcW w:w="3543" w:type="dxa"/>
          </w:tcPr>
          <w:p w14:paraId="6F97979D" w14:textId="77777777" w:rsidR="000D3ECB" w:rsidRPr="0086022A" w:rsidRDefault="000D3ECB" w:rsidP="00DA1B6A">
            <w:pPr>
              <w:pStyle w:val="Default"/>
              <w:rPr>
                <w:rFonts w:ascii="Verdana" w:hAnsi="Verdana" w:cstheme="minorBidi"/>
                <w:i/>
                <w:color w:val="auto"/>
                <w:sz w:val="18"/>
                <w:szCs w:val="18"/>
              </w:rPr>
            </w:pPr>
            <w:r w:rsidRPr="0086022A">
              <w:rPr>
                <w:rFonts w:ascii="Verdana" w:hAnsi="Verdana" w:cstheme="minorBidi"/>
                <w:i/>
                <w:color w:val="auto"/>
                <w:sz w:val="18"/>
                <w:szCs w:val="18"/>
              </w:rPr>
              <w:t>Exploring</w:t>
            </w:r>
          </w:p>
          <w:p w14:paraId="25A04F48" w14:textId="77777777" w:rsidR="000D3ECB" w:rsidRPr="0086022A" w:rsidRDefault="000D3ECB" w:rsidP="00DA1B6A">
            <w:pPr>
              <w:pStyle w:val="Default"/>
              <w:rPr>
                <w:rFonts w:ascii="Verdana" w:hAnsi="Verdana" w:cstheme="minorBidi"/>
                <w:color w:val="auto"/>
                <w:sz w:val="18"/>
                <w:szCs w:val="18"/>
              </w:rPr>
            </w:pPr>
            <w:r w:rsidRPr="0086022A">
              <w:rPr>
                <w:rFonts w:ascii="Verdana" w:hAnsi="Verdana" w:cstheme="minorBidi"/>
                <w:color w:val="auto"/>
                <w:sz w:val="18"/>
                <w:szCs w:val="18"/>
              </w:rPr>
              <w:t>Support:</w:t>
            </w:r>
            <w:r w:rsidRPr="0086022A">
              <w:rPr>
                <w:rFonts w:ascii="Verdana" w:hAnsi="Verdana"/>
                <w:color w:val="auto"/>
                <w:sz w:val="18"/>
                <w:szCs w:val="18"/>
                <w:lang w:val="en-US" w:eastAsia="en-US"/>
              </w:rPr>
              <w:t xml:space="preserve"> </w:t>
            </w:r>
            <w:r>
              <w:rPr>
                <w:rFonts w:ascii="Verdana" w:hAnsi="Verdana"/>
                <w:color w:val="auto"/>
                <w:sz w:val="18"/>
                <w:szCs w:val="18"/>
                <w:lang w:val="en-US" w:eastAsia="en-US"/>
              </w:rPr>
              <w:t>label key points in the menstrual cycle on the graph e.g. ovulation.</w:t>
            </w:r>
          </w:p>
          <w:p w14:paraId="120E50B4" w14:textId="77777777" w:rsidR="000D3ECB" w:rsidRPr="0086022A" w:rsidRDefault="000D3ECB" w:rsidP="00DA1B6A">
            <w:pPr>
              <w:pStyle w:val="Default"/>
              <w:rPr>
                <w:rFonts w:ascii="Verdana" w:hAnsi="Verdana" w:cstheme="minorBidi"/>
                <w:color w:val="auto"/>
                <w:sz w:val="18"/>
                <w:szCs w:val="18"/>
              </w:rPr>
            </w:pPr>
            <w:r w:rsidRPr="0086022A">
              <w:rPr>
                <w:rFonts w:ascii="Verdana" w:hAnsi="Verdana" w:cstheme="minorBidi"/>
                <w:color w:val="auto"/>
                <w:sz w:val="18"/>
                <w:szCs w:val="18"/>
              </w:rPr>
              <w:t xml:space="preserve">Stretch: </w:t>
            </w:r>
            <w:r>
              <w:rPr>
                <w:rFonts w:ascii="Verdana" w:hAnsi="Verdana" w:cstheme="minorBidi"/>
                <w:color w:val="auto"/>
                <w:sz w:val="18"/>
                <w:szCs w:val="18"/>
              </w:rPr>
              <w:t>Students could research the range in variation between women in hormone concentrations through the menstrual cycle by looking for graphs – use this to explain why some women find it difficult to become pregnant.</w:t>
            </w:r>
          </w:p>
          <w:p w14:paraId="4A3AD12C" w14:textId="77777777" w:rsidR="000D3ECB" w:rsidRPr="0086022A" w:rsidRDefault="000D3ECB" w:rsidP="00DA1B6A">
            <w:pPr>
              <w:pStyle w:val="Default"/>
              <w:rPr>
                <w:rFonts w:ascii="Verdana" w:hAnsi="Verdana" w:cstheme="minorBidi"/>
                <w:color w:val="auto"/>
                <w:sz w:val="18"/>
                <w:szCs w:val="18"/>
              </w:rPr>
            </w:pPr>
          </w:p>
          <w:p w14:paraId="4D775F46" w14:textId="77777777" w:rsidR="000D3ECB" w:rsidRPr="0086022A" w:rsidRDefault="000D3ECB" w:rsidP="00DA1B6A">
            <w:pPr>
              <w:ind w:left="-32"/>
              <w:rPr>
                <w:rFonts w:ascii="Verdana" w:hAnsi="Verdana"/>
                <w:i/>
                <w:sz w:val="18"/>
                <w:szCs w:val="18"/>
              </w:rPr>
            </w:pPr>
            <w:r w:rsidRPr="0086022A">
              <w:rPr>
                <w:rFonts w:ascii="Verdana" w:hAnsi="Verdana"/>
                <w:i/>
                <w:sz w:val="18"/>
                <w:szCs w:val="18"/>
              </w:rPr>
              <w:t>Explaining</w:t>
            </w:r>
          </w:p>
          <w:p w14:paraId="778ED58C" w14:textId="77777777" w:rsidR="000D3ECB" w:rsidRPr="0086022A" w:rsidRDefault="000D3ECB" w:rsidP="00DA1B6A">
            <w:pPr>
              <w:pStyle w:val="Default"/>
              <w:rPr>
                <w:rFonts w:ascii="Verdana" w:hAnsi="Verdana" w:cstheme="minorBidi"/>
                <w:color w:val="auto"/>
                <w:sz w:val="18"/>
                <w:szCs w:val="18"/>
              </w:rPr>
            </w:pPr>
            <w:r w:rsidRPr="0086022A">
              <w:rPr>
                <w:rFonts w:ascii="Verdana" w:hAnsi="Verdana" w:cstheme="minorBidi"/>
                <w:color w:val="auto"/>
                <w:sz w:val="18"/>
                <w:szCs w:val="18"/>
              </w:rPr>
              <w:t>Support:</w:t>
            </w:r>
            <w:r w:rsidRPr="0086022A">
              <w:rPr>
                <w:rFonts w:ascii="Verdana" w:hAnsi="Verdana"/>
                <w:color w:val="auto"/>
                <w:sz w:val="18"/>
                <w:szCs w:val="18"/>
                <w:lang w:val="en-US" w:eastAsia="en-US"/>
              </w:rPr>
              <w:t xml:space="preserve"> </w:t>
            </w:r>
            <w:r>
              <w:rPr>
                <w:rFonts w:ascii="Verdana" w:hAnsi="Verdana"/>
                <w:color w:val="auto"/>
                <w:sz w:val="18"/>
                <w:szCs w:val="18"/>
                <w:lang w:val="en-US" w:eastAsia="en-US"/>
              </w:rPr>
              <w:t>Encourage students to work in pairs to discuss negative feedback in the menstrual cycle.</w:t>
            </w:r>
          </w:p>
          <w:p w14:paraId="3DA342E3" w14:textId="77777777" w:rsidR="000D3ECB" w:rsidRPr="0086022A" w:rsidRDefault="000D3ECB" w:rsidP="00DA1B6A">
            <w:pPr>
              <w:pStyle w:val="Default"/>
              <w:rPr>
                <w:rFonts w:ascii="Verdana" w:hAnsi="Verdana" w:cstheme="minorBidi"/>
                <w:color w:val="auto"/>
                <w:sz w:val="18"/>
                <w:szCs w:val="18"/>
              </w:rPr>
            </w:pPr>
            <w:r w:rsidRPr="0086022A">
              <w:rPr>
                <w:rFonts w:ascii="Verdana" w:hAnsi="Verdana" w:cstheme="minorBidi"/>
                <w:color w:val="auto"/>
                <w:sz w:val="18"/>
                <w:szCs w:val="18"/>
              </w:rPr>
              <w:t xml:space="preserve">Stretch: </w:t>
            </w:r>
            <w:r>
              <w:rPr>
                <w:rFonts w:ascii="Verdana" w:hAnsi="Verdana" w:cstheme="minorBidi"/>
                <w:color w:val="auto"/>
                <w:sz w:val="18"/>
                <w:szCs w:val="18"/>
              </w:rPr>
              <w:t>Students should explain the importance of negative feedback in the control of the menstrual cycle, so it is possible for a woman to become pregnant each month. This could be linked to the fact that a mature human egg remains healthy for only a couple of days after leaving the ovary unless it is fertilised.</w:t>
            </w:r>
          </w:p>
        </w:tc>
        <w:tc>
          <w:tcPr>
            <w:tcW w:w="1695" w:type="dxa"/>
          </w:tcPr>
          <w:p w14:paraId="3B49CF03" w14:textId="77777777" w:rsidR="000D3ECB" w:rsidRDefault="000D3ECB"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p w14:paraId="19978A0C" w14:textId="77777777" w:rsidR="000D3ECB" w:rsidRPr="008C2A4B" w:rsidRDefault="000D3ECB" w:rsidP="00DA1B6A">
            <w:pPr>
              <w:pStyle w:val="ListParagraph"/>
              <w:numPr>
                <w:ilvl w:val="0"/>
                <w:numId w:val="13"/>
              </w:numPr>
              <w:ind w:left="170" w:hanging="170"/>
              <w:rPr>
                <w:rFonts w:ascii="Verdana" w:hAnsi="Verdana"/>
                <w:sz w:val="18"/>
                <w:szCs w:val="18"/>
              </w:rPr>
            </w:pPr>
            <w:r w:rsidRPr="00F267BB">
              <w:rPr>
                <w:rFonts w:ascii="Verdana" w:hAnsi="Verdana"/>
                <w:sz w:val="18"/>
                <w:szCs w:val="18"/>
              </w:rPr>
              <w:t>Plot two variables from experimental or other data</w:t>
            </w:r>
          </w:p>
        </w:tc>
        <w:tc>
          <w:tcPr>
            <w:tcW w:w="1224" w:type="dxa"/>
          </w:tcPr>
          <w:p w14:paraId="6597ADAC" w14:textId="77777777" w:rsidR="000D3ECB" w:rsidRPr="002A6447" w:rsidRDefault="000D3ECB" w:rsidP="00DA1B6A">
            <w:pPr>
              <w:rPr>
                <w:rFonts w:ascii="Verdana" w:hAnsi="Verdana"/>
                <w:sz w:val="18"/>
                <w:szCs w:val="18"/>
              </w:rPr>
            </w:pPr>
            <w:r w:rsidRPr="004558CF">
              <w:rPr>
                <w:rFonts w:ascii="Verdana" w:hAnsi="Verdana"/>
                <w:sz w:val="18"/>
                <w:szCs w:val="18"/>
              </w:rPr>
              <w:t>n/a</w:t>
            </w:r>
          </w:p>
        </w:tc>
      </w:tr>
    </w:tbl>
    <w:p w14:paraId="13032CC2" w14:textId="77777777" w:rsidR="00C01A7B" w:rsidRPr="002A6447" w:rsidRDefault="00C01A7B" w:rsidP="00C01A7B"/>
    <w:p w14:paraId="7BD8CC5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978"/>
        <w:gridCol w:w="4409"/>
        <w:gridCol w:w="3313"/>
        <w:gridCol w:w="2229"/>
        <w:gridCol w:w="1241"/>
      </w:tblGrid>
      <w:tr w:rsidR="000D3ECB" w:rsidRPr="002A6447" w14:paraId="1F45E033" w14:textId="77777777" w:rsidTr="00DA1B6A">
        <w:tc>
          <w:tcPr>
            <w:tcW w:w="14170" w:type="dxa"/>
            <w:gridSpan w:val="5"/>
          </w:tcPr>
          <w:p w14:paraId="73B91ACB" w14:textId="104132D3" w:rsidR="000D3ECB" w:rsidRPr="002A6447" w:rsidRDefault="000D3ECB" w:rsidP="00DA1B6A">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B7e: </w:t>
            </w:r>
            <w:r>
              <w:rPr>
                <w:rFonts w:ascii="Verdana" w:hAnsi="Verdana"/>
                <w:b/>
                <w:sz w:val="18"/>
                <w:szCs w:val="18"/>
              </w:rPr>
              <w:t>C</w:t>
            </w:r>
            <w:r w:rsidRPr="002A6447">
              <w:rPr>
                <w:rFonts w:ascii="Verdana" w:hAnsi="Verdana"/>
                <w:b/>
                <w:sz w:val="18"/>
                <w:szCs w:val="18"/>
              </w:rPr>
              <w:t>ontrol of blood glucose</w:t>
            </w:r>
          </w:p>
        </w:tc>
      </w:tr>
      <w:tr w:rsidR="000D3ECB" w:rsidRPr="002A6447" w14:paraId="260EEC85" w14:textId="77777777" w:rsidTr="00DA1B6A">
        <w:tc>
          <w:tcPr>
            <w:tcW w:w="3148" w:type="dxa"/>
          </w:tcPr>
          <w:p w14:paraId="56B6C125" w14:textId="77777777" w:rsidR="000D3ECB" w:rsidRPr="002A6447" w:rsidRDefault="000D3ECB" w:rsidP="00DA1B6A">
            <w:pPr>
              <w:rPr>
                <w:rFonts w:ascii="Verdana" w:hAnsi="Verdana"/>
                <w:b/>
                <w:i/>
                <w:sz w:val="18"/>
                <w:szCs w:val="18"/>
              </w:rPr>
            </w:pPr>
            <w:r w:rsidRPr="002A6447">
              <w:rPr>
                <w:rFonts w:ascii="Verdana" w:hAnsi="Verdana"/>
                <w:b/>
                <w:sz w:val="18"/>
                <w:szCs w:val="18"/>
              </w:rPr>
              <w:t>Specification points</w:t>
            </w:r>
          </w:p>
        </w:tc>
        <w:tc>
          <w:tcPr>
            <w:tcW w:w="4819" w:type="dxa"/>
          </w:tcPr>
          <w:p w14:paraId="3C1C8042" w14:textId="77777777" w:rsidR="000D3ECB" w:rsidRPr="002A6447" w:rsidRDefault="000D3ECB" w:rsidP="00DA1B6A">
            <w:pPr>
              <w:rPr>
                <w:rFonts w:ascii="Verdana" w:hAnsi="Verdana"/>
                <w:b/>
                <w:sz w:val="18"/>
                <w:szCs w:val="18"/>
              </w:rPr>
            </w:pPr>
            <w:r w:rsidRPr="001844D7">
              <w:rPr>
                <w:rFonts w:ascii="Verdana" w:hAnsi="Verdana"/>
                <w:b/>
                <w:sz w:val="18"/>
                <w:szCs w:val="18"/>
              </w:rPr>
              <w:t>Exemplar teaching activities</w:t>
            </w:r>
          </w:p>
        </w:tc>
        <w:tc>
          <w:tcPr>
            <w:tcW w:w="3544" w:type="dxa"/>
          </w:tcPr>
          <w:p w14:paraId="2C713952" w14:textId="77777777" w:rsidR="000D3ECB" w:rsidRPr="002A6447" w:rsidRDefault="000D3ECB" w:rsidP="00DA1B6A">
            <w:pPr>
              <w:rPr>
                <w:rFonts w:ascii="Verdana" w:hAnsi="Verdana"/>
                <w:b/>
                <w:sz w:val="18"/>
                <w:szCs w:val="18"/>
              </w:rPr>
            </w:pPr>
            <w:r w:rsidRPr="001844D7">
              <w:rPr>
                <w:rFonts w:ascii="Verdana" w:hAnsi="Verdana"/>
                <w:b/>
                <w:sz w:val="18"/>
                <w:szCs w:val="18"/>
              </w:rPr>
              <w:t>Differentiation</w:t>
            </w:r>
          </w:p>
        </w:tc>
        <w:tc>
          <w:tcPr>
            <w:tcW w:w="1417" w:type="dxa"/>
          </w:tcPr>
          <w:p w14:paraId="0EB0D45C" w14:textId="77777777" w:rsidR="000D3ECB" w:rsidRPr="002A6447" w:rsidRDefault="000D3ECB" w:rsidP="00DA1B6A">
            <w:pPr>
              <w:rPr>
                <w:rFonts w:ascii="Verdana" w:hAnsi="Verdana"/>
                <w:b/>
                <w:sz w:val="18"/>
                <w:szCs w:val="18"/>
              </w:rPr>
            </w:pPr>
            <w:r w:rsidRPr="002A6447">
              <w:rPr>
                <w:rFonts w:ascii="Verdana" w:hAnsi="Verdana"/>
                <w:b/>
                <w:sz w:val="18"/>
                <w:szCs w:val="18"/>
              </w:rPr>
              <w:t>Maths skills</w:t>
            </w:r>
          </w:p>
        </w:tc>
        <w:tc>
          <w:tcPr>
            <w:tcW w:w="1242" w:type="dxa"/>
          </w:tcPr>
          <w:p w14:paraId="30CF9188" w14:textId="77777777" w:rsidR="000D3ECB" w:rsidRPr="002A6447" w:rsidRDefault="000D3ECB"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0D3ECB" w:rsidRPr="002A6447" w14:paraId="4B5B3629" w14:textId="77777777" w:rsidTr="00DA1B6A">
        <w:tc>
          <w:tcPr>
            <w:tcW w:w="3148" w:type="dxa"/>
          </w:tcPr>
          <w:p w14:paraId="25946330" w14:textId="77777777" w:rsidR="000D3ECB" w:rsidRPr="008C2A4B" w:rsidRDefault="000D3ECB"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B7.9: Explain the importance of maintaining a constant internal environment in response to internal and external change</w:t>
            </w:r>
          </w:p>
          <w:p w14:paraId="48ADFD1B" w14:textId="77777777" w:rsidR="000D3ECB" w:rsidRPr="004964EF" w:rsidRDefault="000D3ECB" w:rsidP="00DA1B6A">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 xml:space="preserve">B7.13: </w:t>
            </w:r>
            <w:r w:rsidRPr="004964EF">
              <w:rPr>
                <w:rFonts w:ascii="Verdana" w:hAnsi="Verdana" w:cs="Arial"/>
                <w:sz w:val="18"/>
                <w:szCs w:val="18"/>
              </w:rPr>
              <w:t>Explain how the hormone insulin controls blood glucose</w:t>
            </w:r>
            <w:r>
              <w:rPr>
                <w:rFonts w:ascii="Verdana" w:hAnsi="Verdana" w:cs="Arial"/>
                <w:sz w:val="18"/>
                <w:szCs w:val="18"/>
              </w:rPr>
              <w:t xml:space="preserve"> </w:t>
            </w:r>
            <w:r w:rsidRPr="004964EF">
              <w:rPr>
                <w:rFonts w:ascii="Verdana" w:eastAsia="Times New Roman" w:hAnsi="Verdana" w:cs="Arial"/>
                <w:sz w:val="18"/>
                <w:szCs w:val="18"/>
              </w:rPr>
              <w:t>concentration</w:t>
            </w:r>
          </w:p>
          <w:p w14:paraId="55D3D863" w14:textId="77777777" w:rsidR="000D3ECB" w:rsidRPr="008C2A4B" w:rsidRDefault="000D3ECB" w:rsidP="00DA1B6A">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B7.14: Explain how blood glucose concentration is regulated by glucagon</w:t>
            </w:r>
          </w:p>
          <w:p w14:paraId="3B21372A" w14:textId="77777777" w:rsidR="000D3ECB" w:rsidRPr="008C2A4B" w:rsidRDefault="000D3ECB" w:rsidP="00DA1B6A">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B7.15: Explain the cause of type 1 diabetes and how it is controlled</w:t>
            </w:r>
          </w:p>
        </w:tc>
        <w:tc>
          <w:tcPr>
            <w:tcW w:w="4819" w:type="dxa"/>
          </w:tcPr>
          <w:p w14:paraId="044E2100" w14:textId="77777777" w:rsidR="000D3ECB" w:rsidRDefault="000D3ECB"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4454AF34" w14:textId="77777777" w:rsidR="000D3ECB" w:rsidRPr="00403B4C" w:rsidRDefault="000D3ECB" w:rsidP="00DA1B6A">
            <w:pPr>
              <w:pStyle w:val="Default"/>
              <w:rPr>
                <w:rFonts w:ascii="Verdana" w:hAnsi="Verdana" w:cstheme="minorBidi"/>
                <w:color w:val="auto"/>
                <w:sz w:val="18"/>
                <w:szCs w:val="18"/>
              </w:rPr>
            </w:pPr>
            <w:r w:rsidRPr="00403B4C">
              <w:rPr>
                <w:rFonts w:ascii="Verdana" w:hAnsi="Verdana"/>
                <w:sz w:val="18"/>
                <w:szCs w:val="18"/>
              </w:rPr>
              <w:t>Ask students to jot down what they know about insulin (and glucagon if they are covering the Higher content of the course). This should include where the hormone is produced and its target organs.</w:t>
            </w:r>
          </w:p>
          <w:p w14:paraId="7FD22C30" w14:textId="77777777" w:rsidR="000D3ECB" w:rsidRPr="006C57F0" w:rsidRDefault="000D3ECB" w:rsidP="00DA1B6A">
            <w:pPr>
              <w:pStyle w:val="Default"/>
              <w:rPr>
                <w:rFonts w:ascii="Verdana" w:hAnsi="Verdana" w:cstheme="minorBidi"/>
                <w:color w:val="auto"/>
                <w:sz w:val="18"/>
                <w:szCs w:val="18"/>
              </w:rPr>
            </w:pPr>
          </w:p>
          <w:p w14:paraId="3CF62686" w14:textId="77777777" w:rsidR="000D3ECB" w:rsidRDefault="000D3ECB" w:rsidP="00DA1B6A">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4A30AA89" w14:textId="77777777" w:rsidR="000D3ECB" w:rsidRDefault="000D3ECB" w:rsidP="00DA1B6A">
            <w:pPr>
              <w:pStyle w:val="Default"/>
              <w:rPr>
                <w:rFonts w:ascii="Verdana" w:hAnsi="Verdana" w:cstheme="minorBidi"/>
                <w:color w:val="auto"/>
                <w:sz w:val="18"/>
                <w:szCs w:val="18"/>
                <w:lang w:val="en-US"/>
              </w:rPr>
            </w:pPr>
            <w:r>
              <w:rPr>
                <w:rFonts w:ascii="Verdana" w:hAnsi="Verdana" w:cstheme="minorBidi"/>
                <w:color w:val="auto"/>
                <w:sz w:val="18"/>
                <w:szCs w:val="18"/>
                <w:lang w:val="en-US"/>
              </w:rPr>
              <w:t>Suggested practical: students use the Benedict’s test to identify glucose in samples of artificial urine. Briefly explain how doctors used to test for glucose in urine by tasting it – a sweet taste suggested the patient was suffering from diabetes. After students have completed their investigations, demonstrate the use of glucose-testing sticks on the samples. Students can use the results from the sticks to evaluate their own results.</w:t>
            </w:r>
          </w:p>
          <w:p w14:paraId="480B2B07" w14:textId="77777777" w:rsidR="000D3ECB" w:rsidRPr="006C57F0" w:rsidRDefault="000D3ECB" w:rsidP="00DA1B6A">
            <w:pPr>
              <w:pStyle w:val="Default"/>
              <w:rPr>
                <w:rFonts w:ascii="Verdana" w:hAnsi="Verdana" w:cstheme="minorBidi"/>
                <w:color w:val="auto"/>
                <w:sz w:val="18"/>
                <w:szCs w:val="18"/>
                <w:lang w:val="en-US"/>
              </w:rPr>
            </w:pPr>
          </w:p>
          <w:p w14:paraId="6F7E7C8A" w14:textId="77777777" w:rsidR="000D3ECB" w:rsidRPr="0007751D" w:rsidRDefault="000D3ECB" w:rsidP="00DA1B6A">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627CA188" w14:textId="77777777" w:rsidR="000D3ECB" w:rsidRPr="002A6447" w:rsidRDefault="000D3ECB" w:rsidP="00DA1B6A">
            <w:pPr>
              <w:rPr>
                <w:rFonts w:ascii="Verdana" w:hAnsi="Verdana"/>
                <w:sz w:val="18"/>
                <w:szCs w:val="18"/>
              </w:rPr>
            </w:pPr>
            <w:r>
              <w:rPr>
                <w:rFonts w:ascii="Verdana" w:hAnsi="Verdana"/>
                <w:sz w:val="18"/>
                <w:szCs w:val="18"/>
              </w:rPr>
              <w:t>Explain the diagnosis and treatment for type 1 diabetes. Include points on different ways to manage injections. Ask students to discuss the practical issues surrounding using insulin injections.</w:t>
            </w:r>
          </w:p>
        </w:tc>
        <w:tc>
          <w:tcPr>
            <w:tcW w:w="3544" w:type="dxa"/>
          </w:tcPr>
          <w:p w14:paraId="624DD1B8" w14:textId="77777777" w:rsidR="000D3ECB" w:rsidRPr="0007751D" w:rsidRDefault="000D3ECB"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5E736E96"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Demonstrate the practical instructions step-by-step with students copying what you have done at each step.</w:t>
            </w:r>
          </w:p>
          <w:p w14:paraId="0D665C2B"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Stretch: students could carry out the glucose-stick tests themselves.</w:t>
            </w:r>
          </w:p>
          <w:p w14:paraId="2AEA91C6" w14:textId="77777777" w:rsidR="000D3ECB" w:rsidRDefault="000D3ECB" w:rsidP="00DA1B6A">
            <w:pPr>
              <w:pStyle w:val="Default"/>
              <w:rPr>
                <w:rFonts w:ascii="Verdana" w:hAnsi="Verdana" w:cstheme="minorBidi"/>
                <w:color w:val="auto"/>
                <w:sz w:val="18"/>
                <w:szCs w:val="18"/>
              </w:rPr>
            </w:pPr>
          </w:p>
          <w:p w14:paraId="03E71C98" w14:textId="77777777" w:rsidR="000D3ECB" w:rsidRDefault="000D3ECB" w:rsidP="00DA1B6A">
            <w:pPr>
              <w:ind w:left="-32"/>
              <w:rPr>
                <w:rFonts w:ascii="Verdana" w:hAnsi="Verdana"/>
                <w:i/>
                <w:sz w:val="18"/>
                <w:szCs w:val="18"/>
              </w:rPr>
            </w:pPr>
            <w:r>
              <w:rPr>
                <w:rFonts w:ascii="Verdana" w:hAnsi="Verdana"/>
                <w:i/>
                <w:sz w:val="18"/>
                <w:szCs w:val="18"/>
              </w:rPr>
              <w:t>Explaining</w:t>
            </w:r>
          </w:p>
          <w:p w14:paraId="5440A785"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should focus on the importance of matching the glucose concentration from a blood test with deciding on the right dose to inject.</w:t>
            </w:r>
          </w:p>
          <w:p w14:paraId="4F676AEA"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Stretch: Students could compare the quality of glucose control using different types of insulin management e.g. comparing twice-daily injections with multiple injections or using a continuous pump.</w:t>
            </w:r>
          </w:p>
          <w:p w14:paraId="4D7D656E" w14:textId="77777777" w:rsidR="000D3ECB" w:rsidRPr="002A6447" w:rsidRDefault="000D3ECB" w:rsidP="00DA1B6A">
            <w:pPr>
              <w:rPr>
                <w:rFonts w:ascii="Verdana" w:hAnsi="Verdana"/>
                <w:sz w:val="18"/>
                <w:szCs w:val="18"/>
              </w:rPr>
            </w:pPr>
          </w:p>
        </w:tc>
        <w:tc>
          <w:tcPr>
            <w:tcW w:w="1417" w:type="dxa"/>
          </w:tcPr>
          <w:p w14:paraId="5EA8FF4E" w14:textId="77777777" w:rsidR="000D3ECB" w:rsidRDefault="000D3ECB" w:rsidP="000D3ECB">
            <w:pPr>
              <w:pStyle w:val="ListParagraph"/>
              <w:numPr>
                <w:ilvl w:val="0"/>
                <w:numId w:val="26"/>
              </w:numPr>
              <w:ind w:left="175" w:hanging="141"/>
              <w:rPr>
                <w:rFonts w:ascii="Verdana" w:hAnsi="Verdana"/>
                <w:sz w:val="18"/>
                <w:szCs w:val="18"/>
              </w:rPr>
            </w:pPr>
            <w:r>
              <w:rPr>
                <w:rFonts w:ascii="Verdana" w:hAnsi="Verdana"/>
                <w:sz w:val="18"/>
                <w:szCs w:val="18"/>
              </w:rPr>
              <w:t>Construct and interpret frequency tables/diagrams/bar charts/histograms</w:t>
            </w:r>
          </w:p>
          <w:p w14:paraId="14574514" w14:textId="77777777" w:rsidR="000D3ECB" w:rsidRDefault="000D3ECB" w:rsidP="000D3ECB">
            <w:pPr>
              <w:pStyle w:val="ListParagraph"/>
              <w:numPr>
                <w:ilvl w:val="0"/>
                <w:numId w:val="26"/>
              </w:numPr>
              <w:ind w:left="175" w:hanging="141"/>
              <w:rPr>
                <w:rFonts w:ascii="Verdana" w:hAnsi="Verdana"/>
                <w:sz w:val="18"/>
                <w:szCs w:val="18"/>
              </w:rPr>
            </w:pPr>
            <w:r>
              <w:rPr>
                <w:rFonts w:ascii="Verdana" w:hAnsi="Verdana"/>
                <w:sz w:val="18"/>
                <w:szCs w:val="18"/>
              </w:rPr>
              <w:t>Translate between graphical and numeric form</w:t>
            </w:r>
          </w:p>
          <w:p w14:paraId="7301DFC3" w14:textId="77777777" w:rsidR="000D3ECB" w:rsidRPr="00DB6F1D" w:rsidRDefault="000D3ECB" w:rsidP="000D3ECB">
            <w:pPr>
              <w:pStyle w:val="ListParagraph"/>
              <w:numPr>
                <w:ilvl w:val="0"/>
                <w:numId w:val="26"/>
              </w:numPr>
              <w:ind w:left="175" w:hanging="141"/>
              <w:rPr>
                <w:rFonts w:ascii="Verdana" w:hAnsi="Verdana"/>
                <w:sz w:val="18"/>
                <w:szCs w:val="18"/>
              </w:rPr>
            </w:pPr>
            <w:r>
              <w:rPr>
                <w:rFonts w:ascii="Verdana" w:hAnsi="Verdana"/>
                <w:sz w:val="18"/>
                <w:szCs w:val="18"/>
              </w:rPr>
              <w:t>Plot two variables from experimental data or other data.</w:t>
            </w:r>
          </w:p>
        </w:tc>
        <w:tc>
          <w:tcPr>
            <w:tcW w:w="1242" w:type="dxa"/>
          </w:tcPr>
          <w:p w14:paraId="29F23154" w14:textId="77777777" w:rsidR="000D3ECB" w:rsidRPr="002A6447" w:rsidRDefault="000D3ECB" w:rsidP="00DA1B6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presence of sugar in simulated urine/body fluids</w:t>
            </w:r>
            <w:r>
              <w:rPr>
                <w:rFonts w:ascii="Verdana" w:hAnsi="Verdana"/>
                <w:sz w:val="18"/>
                <w:szCs w:val="18"/>
              </w:rPr>
              <w:t xml:space="preserve"> </w:t>
            </w:r>
            <w:r>
              <w:rPr>
                <w:rFonts w:ascii="Verdana" w:hAnsi="Verdana"/>
                <w:i/>
                <w:sz w:val="18"/>
                <w:szCs w:val="18"/>
              </w:rPr>
              <w:t>(see exploring)</w:t>
            </w:r>
            <w:r w:rsidRPr="002A6447">
              <w:rPr>
                <w:rFonts w:ascii="Verdana" w:hAnsi="Verdana"/>
                <w:sz w:val="18"/>
                <w:szCs w:val="18"/>
              </w:rPr>
              <w:t>.</w:t>
            </w:r>
          </w:p>
        </w:tc>
      </w:tr>
    </w:tbl>
    <w:p w14:paraId="36C9C5D2" w14:textId="77777777" w:rsidR="00C01A7B" w:rsidRPr="002A6447" w:rsidRDefault="00C01A7B" w:rsidP="00C01A7B"/>
    <w:p w14:paraId="75B6E0C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313"/>
        <w:gridCol w:w="4820"/>
        <w:gridCol w:w="2835"/>
        <w:gridCol w:w="1984"/>
        <w:gridCol w:w="1218"/>
      </w:tblGrid>
      <w:tr w:rsidR="000D3ECB" w:rsidRPr="002A6447" w14:paraId="7E70030A" w14:textId="77777777" w:rsidTr="00DA1B6A">
        <w:tc>
          <w:tcPr>
            <w:tcW w:w="14170" w:type="dxa"/>
            <w:gridSpan w:val="5"/>
          </w:tcPr>
          <w:p w14:paraId="671A7E66" w14:textId="3385DF17" w:rsidR="000D3ECB" w:rsidRPr="002A6447" w:rsidRDefault="000D3ECB" w:rsidP="00DA1B6A">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B7f: Type 2 diabetes</w:t>
            </w:r>
          </w:p>
        </w:tc>
      </w:tr>
      <w:tr w:rsidR="000D3ECB" w:rsidRPr="002A6447" w14:paraId="3EE183C1" w14:textId="77777777" w:rsidTr="00DA1B6A">
        <w:tc>
          <w:tcPr>
            <w:tcW w:w="3313" w:type="dxa"/>
          </w:tcPr>
          <w:p w14:paraId="2A319DBB" w14:textId="77777777" w:rsidR="000D3ECB" w:rsidRPr="002A6447" w:rsidRDefault="000D3ECB" w:rsidP="00DA1B6A">
            <w:pPr>
              <w:rPr>
                <w:rFonts w:ascii="Verdana" w:hAnsi="Verdana"/>
                <w:b/>
                <w:i/>
                <w:sz w:val="18"/>
                <w:szCs w:val="18"/>
              </w:rPr>
            </w:pPr>
            <w:r w:rsidRPr="002A6447">
              <w:rPr>
                <w:rFonts w:ascii="Verdana" w:hAnsi="Verdana"/>
                <w:b/>
                <w:sz w:val="18"/>
                <w:szCs w:val="18"/>
              </w:rPr>
              <w:t>Specification points</w:t>
            </w:r>
          </w:p>
        </w:tc>
        <w:tc>
          <w:tcPr>
            <w:tcW w:w="4820" w:type="dxa"/>
          </w:tcPr>
          <w:p w14:paraId="4C7CD597" w14:textId="77777777" w:rsidR="000D3ECB" w:rsidRPr="002A6447" w:rsidRDefault="000D3ECB" w:rsidP="00DA1B6A">
            <w:pPr>
              <w:rPr>
                <w:rFonts w:ascii="Verdana" w:hAnsi="Verdana"/>
                <w:b/>
                <w:sz w:val="18"/>
                <w:szCs w:val="18"/>
              </w:rPr>
            </w:pPr>
            <w:r w:rsidRPr="001844D7">
              <w:rPr>
                <w:rFonts w:ascii="Verdana" w:hAnsi="Verdana"/>
                <w:b/>
                <w:sz w:val="18"/>
                <w:szCs w:val="18"/>
              </w:rPr>
              <w:t>Exemplar teaching activities</w:t>
            </w:r>
          </w:p>
        </w:tc>
        <w:tc>
          <w:tcPr>
            <w:tcW w:w="2835" w:type="dxa"/>
          </w:tcPr>
          <w:p w14:paraId="6C1AE6B5" w14:textId="77777777" w:rsidR="000D3ECB" w:rsidRPr="002A6447" w:rsidRDefault="000D3ECB" w:rsidP="00DA1B6A">
            <w:pPr>
              <w:rPr>
                <w:rFonts w:ascii="Verdana" w:hAnsi="Verdana"/>
                <w:b/>
                <w:sz w:val="18"/>
                <w:szCs w:val="18"/>
              </w:rPr>
            </w:pPr>
            <w:r w:rsidRPr="001844D7">
              <w:rPr>
                <w:rFonts w:ascii="Verdana" w:hAnsi="Verdana"/>
                <w:b/>
                <w:sz w:val="18"/>
                <w:szCs w:val="18"/>
              </w:rPr>
              <w:t>Differentiation</w:t>
            </w:r>
          </w:p>
        </w:tc>
        <w:tc>
          <w:tcPr>
            <w:tcW w:w="1984" w:type="dxa"/>
          </w:tcPr>
          <w:p w14:paraId="5F119A53" w14:textId="77777777" w:rsidR="000D3ECB" w:rsidRPr="002A6447" w:rsidRDefault="000D3ECB" w:rsidP="00DA1B6A">
            <w:pPr>
              <w:rPr>
                <w:rFonts w:ascii="Verdana" w:hAnsi="Verdana"/>
                <w:b/>
                <w:sz w:val="18"/>
                <w:szCs w:val="18"/>
              </w:rPr>
            </w:pPr>
            <w:r w:rsidRPr="002A6447">
              <w:rPr>
                <w:rFonts w:ascii="Verdana" w:hAnsi="Verdana"/>
                <w:b/>
                <w:sz w:val="18"/>
                <w:szCs w:val="18"/>
              </w:rPr>
              <w:t>Maths skills</w:t>
            </w:r>
          </w:p>
        </w:tc>
        <w:tc>
          <w:tcPr>
            <w:tcW w:w="1218" w:type="dxa"/>
          </w:tcPr>
          <w:p w14:paraId="415A43A2" w14:textId="77777777" w:rsidR="000D3ECB" w:rsidRPr="002A6447" w:rsidRDefault="000D3ECB"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0D3ECB" w:rsidRPr="002A6447" w14:paraId="3E936B88" w14:textId="77777777" w:rsidTr="00DA1B6A">
        <w:tc>
          <w:tcPr>
            <w:tcW w:w="3313" w:type="dxa"/>
          </w:tcPr>
          <w:p w14:paraId="6C885E26" w14:textId="77777777" w:rsidR="000D3ECB" w:rsidRPr="008C2A4B" w:rsidRDefault="000D3ECB"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B7.16: </w:t>
            </w:r>
            <w:r w:rsidRPr="002A6447">
              <w:rPr>
                <w:rFonts w:ascii="Verdana" w:hAnsi="Verdana"/>
                <w:sz w:val="18"/>
                <w:szCs w:val="18"/>
              </w:rPr>
              <w:t>Explain the cause of type 2 diabetes and how it is controlled</w:t>
            </w:r>
          </w:p>
          <w:p w14:paraId="4690CC3E" w14:textId="77777777" w:rsidR="000D3ECB" w:rsidRPr="004964EF" w:rsidRDefault="000D3ECB"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B7.17: </w:t>
            </w:r>
            <w:r w:rsidRPr="002A6447">
              <w:rPr>
                <w:rFonts w:ascii="Verdana" w:hAnsi="Verdana"/>
                <w:sz w:val="18"/>
                <w:szCs w:val="18"/>
              </w:rPr>
              <w:t xml:space="preserve">Evaluate the correlation between body mass and type 2 diabetes including BMI and </w:t>
            </w:r>
            <w:proofErr w:type="spellStart"/>
            <w:r w:rsidRPr="002A6447">
              <w:rPr>
                <w:rFonts w:ascii="Verdana" w:hAnsi="Verdana"/>
                <w:sz w:val="18"/>
                <w:szCs w:val="18"/>
              </w:rPr>
              <w:t>waist:hip</w:t>
            </w:r>
            <w:proofErr w:type="spellEnd"/>
            <w:r w:rsidRPr="002A6447">
              <w:rPr>
                <w:rFonts w:ascii="Verdana" w:hAnsi="Verdana"/>
                <w:sz w:val="18"/>
                <w:szCs w:val="18"/>
              </w:rPr>
              <w:t xml:space="preserve"> calculations</w:t>
            </w:r>
            <w:r>
              <w:rPr>
                <w:rFonts w:ascii="Verdana" w:hAnsi="Verdana"/>
                <w:sz w:val="18"/>
                <w:szCs w:val="18"/>
              </w:rPr>
              <w:t xml:space="preserve"> using the BMI equation:</w:t>
            </w:r>
          </w:p>
          <w:p w14:paraId="3BF84ADA" w14:textId="77777777" w:rsidR="000D3ECB" w:rsidRPr="008C2A4B" w:rsidRDefault="000D3ECB" w:rsidP="00DA1B6A">
            <w:pPr>
              <w:pStyle w:val="ListParagraph"/>
              <w:spacing w:after="0" w:line="240" w:lineRule="auto"/>
              <w:ind w:left="171"/>
              <w:rPr>
                <w:rFonts w:ascii="Verdana" w:eastAsia="Times New Roman" w:hAnsi="Verdana" w:cs="Arial"/>
                <w:sz w:val="18"/>
                <w:szCs w:val="18"/>
              </w:rPr>
            </w:pPr>
            <w:r>
              <w:object w:dxaOrig="3705" w:dyaOrig="1290" w14:anchorId="664102EF">
                <v:shape id="_x0000_i1026" type="#_x0000_t75" style="width:102.15pt;height:35.15pt" o:ole="">
                  <v:imagedata r:id="rId8" o:title=""/>
                </v:shape>
                <o:OLEObject Type="Embed" ProgID="PBrush" ShapeID="_x0000_i1026" DrawAspect="Content" ObjectID="_1539511456" r:id="rId10"/>
              </w:object>
            </w:r>
          </w:p>
        </w:tc>
        <w:tc>
          <w:tcPr>
            <w:tcW w:w="4820" w:type="dxa"/>
          </w:tcPr>
          <w:p w14:paraId="3F5C6F5A" w14:textId="77777777" w:rsidR="000D3ECB" w:rsidRDefault="000D3ECB"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5828A796"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 xml:space="preserve">Insulin/diabetes revision: </w:t>
            </w:r>
            <w:r w:rsidRPr="00166866">
              <w:rPr>
                <w:rFonts w:ascii="Verdana" w:hAnsi="Verdana"/>
                <w:sz w:val="18"/>
                <w:szCs w:val="18"/>
              </w:rPr>
              <w:t>Ask students to write down the three most important facts that they learnt in the last topic. They should compare their facts with a partner, to check that they are correct.</w:t>
            </w:r>
          </w:p>
          <w:p w14:paraId="2AB201CE" w14:textId="77777777" w:rsidR="000D3ECB" w:rsidRPr="006C57F0" w:rsidRDefault="000D3ECB" w:rsidP="00DA1B6A">
            <w:pPr>
              <w:pStyle w:val="Default"/>
              <w:rPr>
                <w:rFonts w:ascii="Verdana" w:hAnsi="Verdana" w:cstheme="minorBidi"/>
                <w:color w:val="auto"/>
                <w:sz w:val="18"/>
                <w:szCs w:val="18"/>
              </w:rPr>
            </w:pPr>
          </w:p>
          <w:p w14:paraId="09FC0D49" w14:textId="77777777" w:rsidR="000D3ECB" w:rsidRDefault="000D3ECB" w:rsidP="00DA1B6A">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25966E02" w14:textId="77777777" w:rsidR="000D3ECB" w:rsidRDefault="000D3ECB" w:rsidP="00DA1B6A">
            <w:pPr>
              <w:pStyle w:val="Default"/>
              <w:rPr>
                <w:rFonts w:ascii="Verdana" w:hAnsi="Verdana" w:cstheme="minorBidi"/>
                <w:color w:val="auto"/>
                <w:sz w:val="18"/>
                <w:szCs w:val="18"/>
                <w:lang w:val="en-US"/>
              </w:rPr>
            </w:pPr>
            <w:r>
              <w:rPr>
                <w:rFonts w:ascii="Verdana" w:hAnsi="Verdana" w:cstheme="minorBidi"/>
                <w:color w:val="auto"/>
                <w:sz w:val="18"/>
                <w:szCs w:val="18"/>
                <w:lang w:val="en-US"/>
              </w:rPr>
              <w:t>Arrange students into groups to carry out a research task on type 2 diabetes. Explain they are gathering information that could be used by an advisory group to the school council on improving long-term health prospects for current students. The research should cover the proportion of adults with type 2 diabetes and how this number is changing, why the rate of increase is a problem and what should be done to reduce the problem in the future.</w:t>
            </w:r>
          </w:p>
          <w:p w14:paraId="1706F6F4" w14:textId="77777777" w:rsidR="000D3ECB" w:rsidRPr="006C57F0" w:rsidRDefault="000D3ECB" w:rsidP="00DA1B6A">
            <w:pPr>
              <w:pStyle w:val="Default"/>
              <w:rPr>
                <w:rFonts w:ascii="Verdana" w:hAnsi="Verdana" w:cstheme="minorBidi"/>
                <w:color w:val="auto"/>
                <w:sz w:val="18"/>
                <w:szCs w:val="18"/>
                <w:lang w:val="en-US"/>
              </w:rPr>
            </w:pPr>
          </w:p>
          <w:p w14:paraId="013CB946" w14:textId="77777777" w:rsidR="000D3ECB" w:rsidRPr="0007751D" w:rsidRDefault="000D3ECB" w:rsidP="00DA1B6A">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119C629D" w14:textId="77777777" w:rsidR="000D3ECB" w:rsidRPr="00853E48" w:rsidRDefault="000D3ECB" w:rsidP="00DA1B6A">
            <w:pPr>
              <w:rPr>
                <w:rFonts w:ascii="Verdana" w:hAnsi="Verdana"/>
                <w:sz w:val="18"/>
                <w:szCs w:val="18"/>
              </w:rPr>
            </w:pPr>
            <w:r w:rsidRPr="00853E48">
              <w:rPr>
                <w:rFonts w:ascii="Verdana" w:hAnsi="Verdana"/>
                <w:sz w:val="18"/>
                <w:szCs w:val="18"/>
              </w:rPr>
              <w:t>Invite a health professional, or someone who has type 2 diabetes, to answer questions from the class about the condition. Students should prepare questions before the visit.</w:t>
            </w:r>
          </w:p>
        </w:tc>
        <w:tc>
          <w:tcPr>
            <w:tcW w:w="2835" w:type="dxa"/>
          </w:tcPr>
          <w:p w14:paraId="377FCCA5" w14:textId="77777777" w:rsidR="000D3ECB" w:rsidRPr="0007751D" w:rsidRDefault="000D3ECB"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3CDAB058"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Discuss with students how they will split the work between them and ensure they have a clear plan of how to start their research.</w:t>
            </w:r>
          </w:p>
          <w:p w14:paraId="2CABEC66"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Stretch: Students should summarise their advice into 3-5 bullets that could be used in a health advert/poster around the school.</w:t>
            </w:r>
          </w:p>
          <w:p w14:paraId="5A98C305" w14:textId="77777777" w:rsidR="000D3ECB" w:rsidRDefault="000D3ECB" w:rsidP="00DA1B6A">
            <w:pPr>
              <w:pStyle w:val="Default"/>
              <w:rPr>
                <w:rFonts w:ascii="Verdana" w:hAnsi="Verdana" w:cstheme="minorBidi"/>
                <w:color w:val="auto"/>
                <w:sz w:val="18"/>
                <w:szCs w:val="18"/>
              </w:rPr>
            </w:pPr>
          </w:p>
          <w:p w14:paraId="317E78F9" w14:textId="77777777" w:rsidR="000D3ECB" w:rsidRDefault="000D3ECB" w:rsidP="00DA1B6A">
            <w:pPr>
              <w:ind w:left="-32"/>
              <w:rPr>
                <w:rFonts w:ascii="Verdana" w:hAnsi="Verdana"/>
                <w:i/>
                <w:sz w:val="18"/>
                <w:szCs w:val="18"/>
              </w:rPr>
            </w:pPr>
            <w:r>
              <w:rPr>
                <w:rFonts w:ascii="Verdana" w:hAnsi="Verdana"/>
                <w:i/>
                <w:sz w:val="18"/>
                <w:szCs w:val="18"/>
              </w:rPr>
              <w:t>Explaining</w:t>
            </w:r>
          </w:p>
          <w:p w14:paraId="5BF3C059"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could work in pairs/groups to prepare their questions.</w:t>
            </w:r>
          </w:p>
          <w:p w14:paraId="3126F2A5" w14:textId="77777777" w:rsidR="000D3ECB" w:rsidRDefault="000D3ECB" w:rsidP="00DA1B6A">
            <w:pPr>
              <w:pStyle w:val="Default"/>
              <w:rPr>
                <w:rFonts w:ascii="Verdana" w:hAnsi="Verdana" w:cstheme="minorBidi"/>
                <w:color w:val="auto"/>
                <w:sz w:val="18"/>
                <w:szCs w:val="18"/>
              </w:rPr>
            </w:pPr>
            <w:r>
              <w:rPr>
                <w:rFonts w:ascii="Verdana" w:hAnsi="Verdana" w:cstheme="minorBidi"/>
                <w:color w:val="auto"/>
                <w:sz w:val="18"/>
                <w:szCs w:val="18"/>
              </w:rPr>
              <w:t>Stretch: Students should summarise the differences between type 1 and type 2 diabetes in a table, comparing their causes, treatment and relationship with body mass.</w:t>
            </w:r>
          </w:p>
          <w:p w14:paraId="3E377564" w14:textId="77777777" w:rsidR="000D3ECB" w:rsidRPr="007733C6" w:rsidRDefault="000D3ECB" w:rsidP="00DA1B6A">
            <w:pPr>
              <w:rPr>
                <w:rFonts w:ascii="Verdana" w:hAnsi="Verdana"/>
                <w:sz w:val="18"/>
                <w:szCs w:val="18"/>
              </w:rPr>
            </w:pPr>
          </w:p>
        </w:tc>
        <w:tc>
          <w:tcPr>
            <w:tcW w:w="1984" w:type="dxa"/>
          </w:tcPr>
          <w:p w14:paraId="709F41CF" w14:textId="77777777" w:rsidR="000D3ECB" w:rsidRPr="008C2A4B" w:rsidRDefault="000D3ECB"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28ACA327" w14:textId="77777777" w:rsidR="000D3ECB" w:rsidRPr="008C2A4B" w:rsidRDefault="000D3ECB"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01FBD9E0" w14:textId="77777777" w:rsidR="000D3ECB" w:rsidRPr="00305A51" w:rsidRDefault="000D3ECB" w:rsidP="00DA1B6A">
            <w:pPr>
              <w:pStyle w:val="ListParagraph"/>
              <w:numPr>
                <w:ilvl w:val="0"/>
                <w:numId w:val="13"/>
              </w:numPr>
              <w:ind w:left="170" w:hanging="170"/>
              <w:rPr>
                <w:rFonts w:ascii="Verdana" w:hAnsi="Verdana"/>
                <w:sz w:val="18"/>
                <w:szCs w:val="18"/>
              </w:rPr>
            </w:pPr>
            <w:r w:rsidRPr="006848D6">
              <w:rPr>
                <w:rFonts w:ascii="Verdana" w:hAnsi="Verdana"/>
                <w:sz w:val="18"/>
                <w:szCs w:val="18"/>
              </w:rPr>
              <w:t>Construct and interpret frequency tables and diagrams, bar charts and histograms</w:t>
            </w:r>
          </w:p>
        </w:tc>
        <w:tc>
          <w:tcPr>
            <w:tcW w:w="1218" w:type="dxa"/>
          </w:tcPr>
          <w:p w14:paraId="35E21D86" w14:textId="77777777" w:rsidR="000D3ECB" w:rsidRPr="002A6447" w:rsidRDefault="000D3ECB" w:rsidP="00DA1B6A">
            <w:pPr>
              <w:rPr>
                <w:rFonts w:ascii="Verdana" w:hAnsi="Verdana"/>
                <w:sz w:val="18"/>
                <w:szCs w:val="18"/>
              </w:rPr>
            </w:pPr>
            <w:r w:rsidRPr="00853E48">
              <w:rPr>
                <w:rFonts w:ascii="Verdana" w:hAnsi="Verdana"/>
                <w:sz w:val="18"/>
                <w:szCs w:val="18"/>
              </w:rPr>
              <w:t>n/a</w:t>
            </w:r>
          </w:p>
        </w:tc>
      </w:tr>
    </w:tbl>
    <w:p w14:paraId="344814EB" w14:textId="0BD0CB97" w:rsidR="00C01A7B" w:rsidRPr="002A6447" w:rsidRDefault="00C01A7B" w:rsidP="00C01A7B"/>
    <w:p w14:paraId="4C574B05"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7423"/>
        <w:gridCol w:w="2812"/>
        <w:gridCol w:w="3935"/>
      </w:tblGrid>
      <w:tr w:rsidR="00C01A7B" w:rsidRPr="002A6447" w14:paraId="01DB5D21" w14:textId="77777777" w:rsidTr="00BA6CB5">
        <w:tc>
          <w:tcPr>
            <w:tcW w:w="0" w:type="auto"/>
            <w:gridSpan w:val="3"/>
            <w:shd w:val="clear" w:color="auto" w:fill="C5E0B3" w:themeFill="accent6" w:themeFillTint="66"/>
          </w:tcPr>
          <w:p w14:paraId="5723FB5A" w14:textId="77777777" w:rsidR="00C01A7B" w:rsidRDefault="00C01A7B" w:rsidP="0080443A">
            <w:pPr>
              <w:rPr>
                <w:rFonts w:ascii="Verdana" w:hAnsi="Verdana"/>
                <w:b/>
                <w:sz w:val="18"/>
                <w:szCs w:val="18"/>
              </w:rPr>
            </w:pPr>
            <w:r w:rsidRPr="002A6447">
              <w:rPr>
                <w:rFonts w:ascii="Verdana" w:hAnsi="Verdana"/>
                <w:b/>
                <w:sz w:val="18"/>
                <w:szCs w:val="18"/>
              </w:rPr>
              <w:lastRenderedPageBreak/>
              <w:t>B8 Exchange and transport in animals</w:t>
            </w:r>
          </w:p>
          <w:p w14:paraId="18F4C94D" w14:textId="4A8A4E71" w:rsidR="00F27E45" w:rsidRPr="002A6447" w:rsidRDefault="00210EE5" w:rsidP="008E33A3">
            <w:pPr>
              <w:rPr>
                <w:rFonts w:ascii="Verdana" w:hAnsi="Verdana"/>
                <w:b/>
                <w:sz w:val="18"/>
                <w:szCs w:val="18"/>
              </w:rPr>
            </w:pPr>
            <w:r w:rsidRPr="009747BD">
              <w:rPr>
                <w:rFonts w:ascii="Verdana" w:hAnsi="Verdana"/>
                <w:sz w:val="18"/>
                <w:szCs w:val="18"/>
              </w:rPr>
              <w:t>T</w:t>
            </w:r>
            <w:r w:rsidRPr="0044701F">
              <w:rPr>
                <w:rFonts w:ascii="Verdana" w:hAnsi="Verdana"/>
                <w:sz w:val="18"/>
                <w:szCs w:val="18"/>
              </w:rPr>
              <w:t xml:space="preserve">he </w:t>
            </w:r>
            <w:r w:rsidR="008E33A3">
              <w:rPr>
                <w:rFonts w:ascii="Verdana" w:hAnsi="Verdana"/>
                <w:sz w:val="18"/>
                <w:szCs w:val="18"/>
              </w:rPr>
              <w:t>Biology</w:t>
            </w:r>
            <w:r w:rsidRPr="0044701F">
              <w:rPr>
                <w:rFonts w:ascii="Verdana" w:hAnsi="Verdana"/>
                <w:sz w:val="18"/>
                <w:szCs w:val="18"/>
              </w:rPr>
              <w:t>-only material in this unit is delivered as separate lesson, so the Combined Science scheme of work can be taught without modification</w:t>
            </w:r>
          </w:p>
        </w:tc>
      </w:tr>
      <w:tr w:rsidR="00C01A7B" w:rsidRPr="002A6447" w14:paraId="57C2E13E" w14:textId="77777777" w:rsidTr="00927137">
        <w:tc>
          <w:tcPr>
            <w:tcW w:w="0" w:type="auto"/>
            <w:gridSpan w:val="3"/>
          </w:tcPr>
          <w:p w14:paraId="57905968" w14:textId="7C1E6B59" w:rsidR="00C01A7B" w:rsidRPr="002A6447" w:rsidRDefault="009C1C22">
            <w:pPr>
              <w:rPr>
                <w:rFonts w:ascii="Verdana" w:hAnsi="Verdana"/>
                <w:b/>
                <w:sz w:val="18"/>
                <w:szCs w:val="18"/>
              </w:rPr>
            </w:pPr>
            <w:r>
              <w:rPr>
                <w:rFonts w:ascii="Verdana" w:hAnsi="Verdana"/>
                <w:b/>
                <w:sz w:val="18"/>
                <w:szCs w:val="18"/>
              </w:rPr>
              <w:t>Lesson C</w:t>
            </w:r>
            <w:r w:rsidR="00C01A7B" w:rsidRPr="002A6447">
              <w:rPr>
                <w:rFonts w:ascii="Verdana" w:hAnsi="Verdana"/>
                <w:b/>
                <w:sz w:val="18"/>
                <w:szCs w:val="18"/>
              </w:rPr>
              <w:t>B8a: Efficient transport and exchange</w:t>
            </w:r>
          </w:p>
        </w:tc>
      </w:tr>
      <w:tr w:rsidR="00927137" w:rsidRPr="002A6447" w14:paraId="095DD77F" w14:textId="77777777" w:rsidTr="008C2A4B">
        <w:tc>
          <w:tcPr>
            <w:tcW w:w="0" w:type="auto"/>
          </w:tcPr>
          <w:p w14:paraId="6A47FF08" w14:textId="113750C5"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812" w:type="dxa"/>
          </w:tcPr>
          <w:p w14:paraId="239CDCBF"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3935" w:type="dxa"/>
          </w:tcPr>
          <w:p w14:paraId="53CD630D" w14:textId="72A4AE12"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773C4966" w14:textId="77777777" w:rsidTr="008C2A4B">
        <w:tc>
          <w:tcPr>
            <w:tcW w:w="0" w:type="auto"/>
          </w:tcPr>
          <w:p w14:paraId="7020DA95"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B8.1: Describe the need to transport substances into and out of a range of organisms including oxygen, carbon dioxide, water, dissolved food molecules, mineral ions and urea</w:t>
            </w:r>
          </w:p>
          <w:p w14:paraId="376E6FDB" w14:textId="704E17B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B8.2: </w:t>
            </w:r>
            <w:r w:rsidR="004964EF">
              <w:rPr>
                <w:rFonts w:ascii="Verdana" w:eastAsia="Times New Roman" w:hAnsi="Verdana" w:cs="Arial"/>
                <w:sz w:val="18"/>
                <w:szCs w:val="18"/>
              </w:rPr>
              <w:t>Explain</w:t>
            </w:r>
            <w:r w:rsidRPr="008C2A4B">
              <w:rPr>
                <w:rFonts w:ascii="Verdana" w:eastAsia="Times New Roman" w:hAnsi="Verdana" w:cs="Arial"/>
                <w:sz w:val="18"/>
                <w:szCs w:val="18"/>
              </w:rPr>
              <w:t xml:space="preserve"> the need for exchange surfaces and a transport system in multicellular organisms including the calculation of surface </w:t>
            </w:r>
            <w:proofErr w:type="spellStart"/>
            <w:r w:rsidRPr="008C2A4B">
              <w:rPr>
                <w:rFonts w:ascii="Verdana" w:eastAsia="Times New Roman" w:hAnsi="Verdana" w:cs="Arial"/>
                <w:sz w:val="18"/>
                <w:szCs w:val="18"/>
              </w:rPr>
              <w:t>area:volume</w:t>
            </w:r>
            <w:proofErr w:type="spellEnd"/>
            <w:r w:rsidRPr="008C2A4B">
              <w:rPr>
                <w:rFonts w:ascii="Verdana" w:eastAsia="Times New Roman" w:hAnsi="Verdana" w:cs="Arial"/>
                <w:sz w:val="18"/>
                <w:szCs w:val="18"/>
              </w:rPr>
              <w:t xml:space="preserve"> ratio</w:t>
            </w:r>
          </w:p>
          <w:p w14:paraId="22C5E36D" w14:textId="74FB83F9" w:rsidR="00927137" w:rsidRPr="008C2A4B" w:rsidRDefault="00927137" w:rsidP="004964EF">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B8.3: </w:t>
            </w:r>
            <w:r w:rsidR="004964EF">
              <w:rPr>
                <w:rFonts w:ascii="Verdana" w:eastAsia="Times New Roman" w:hAnsi="Verdana" w:cs="Arial"/>
                <w:sz w:val="18"/>
                <w:szCs w:val="18"/>
              </w:rPr>
              <w:t xml:space="preserve">Explain </w:t>
            </w:r>
            <w:r w:rsidRPr="008C2A4B">
              <w:rPr>
                <w:rFonts w:ascii="Verdana" w:eastAsia="Times New Roman" w:hAnsi="Verdana" w:cs="Arial"/>
                <w:sz w:val="18"/>
                <w:szCs w:val="18"/>
              </w:rPr>
              <w:t>how alveoli are adapted for gas exchange by diffusion between air in the lungs and blood in capillaries</w:t>
            </w:r>
          </w:p>
        </w:tc>
        <w:tc>
          <w:tcPr>
            <w:tcW w:w="2812" w:type="dxa"/>
          </w:tcPr>
          <w:p w14:paraId="4DAB88C0" w14:textId="1A176604"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EEF94D1" w14:textId="77777777" w:rsidR="003E038E" w:rsidRDefault="00927137" w:rsidP="003E038E">
            <w:pPr>
              <w:pStyle w:val="ListParagraph"/>
              <w:numPr>
                <w:ilvl w:val="0"/>
                <w:numId w:val="13"/>
              </w:numPr>
              <w:ind w:left="170" w:hanging="170"/>
              <w:rPr>
                <w:rFonts w:ascii="Verdana" w:hAnsi="Verdana"/>
                <w:sz w:val="18"/>
                <w:szCs w:val="18"/>
              </w:rPr>
            </w:pPr>
            <w:r w:rsidRPr="008C2A4B">
              <w:rPr>
                <w:rFonts w:ascii="Verdana" w:hAnsi="Verdana"/>
                <w:sz w:val="18"/>
                <w:szCs w:val="18"/>
              </w:rPr>
              <w:t xml:space="preserve">Use ratios, fractions and percentages </w:t>
            </w:r>
          </w:p>
          <w:p w14:paraId="0C4849AD" w14:textId="639CFAF6" w:rsidR="003E038E" w:rsidRPr="003E038E" w:rsidRDefault="003E038E" w:rsidP="003E038E">
            <w:pPr>
              <w:pStyle w:val="ListParagraph"/>
              <w:numPr>
                <w:ilvl w:val="0"/>
                <w:numId w:val="13"/>
              </w:numPr>
              <w:ind w:left="170" w:hanging="170"/>
              <w:rPr>
                <w:rFonts w:ascii="Verdana" w:hAnsi="Verdana"/>
                <w:sz w:val="18"/>
                <w:szCs w:val="18"/>
              </w:rPr>
            </w:pPr>
            <w:r w:rsidRPr="003E038E">
              <w:rPr>
                <w:rFonts w:ascii="Verdana" w:hAnsi="Verdana" w:cs="Verdana"/>
                <w:sz w:val="18"/>
                <w:szCs w:val="18"/>
                <w:lang w:eastAsia="en-GB"/>
              </w:rPr>
              <w:t>Calculate areas of triangles and rectangles,</w:t>
            </w:r>
            <w:r>
              <w:rPr>
                <w:rFonts w:ascii="Verdana" w:hAnsi="Verdana" w:cs="Verdana"/>
                <w:sz w:val="18"/>
                <w:szCs w:val="18"/>
                <w:lang w:eastAsia="en-GB"/>
              </w:rPr>
              <w:t xml:space="preserve"> </w:t>
            </w:r>
            <w:r w:rsidRPr="003E038E">
              <w:rPr>
                <w:rFonts w:ascii="Verdana" w:hAnsi="Verdana" w:cs="Verdana"/>
                <w:sz w:val="18"/>
                <w:szCs w:val="18"/>
                <w:lang w:eastAsia="en-GB"/>
              </w:rPr>
              <w:t>surface areas and volumes of cubes</w:t>
            </w:r>
          </w:p>
          <w:p w14:paraId="40985F02" w14:textId="77777777" w:rsidR="00927137" w:rsidRPr="002A6447" w:rsidRDefault="00927137" w:rsidP="0080443A">
            <w:pPr>
              <w:rPr>
                <w:rFonts w:ascii="Verdana" w:hAnsi="Verdana"/>
                <w:sz w:val="18"/>
                <w:szCs w:val="18"/>
              </w:rPr>
            </w:pPr>
          </w:p>
        </w:tc>
        <w:tc>
          <w:tcPr>
            <w:tcW w:w="3935" w:type="dxa"/>
          </w:tcPr>
          <w:p w14:paraId="30819BA1" w14:textId="17597DAF" w:rsidR="00927137" w:rsidRPr="002A6447" w:rsidRDefault="0092713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sidR="00B44BC9">
              <w:rPr>
                <w:rFonts w:ascii="Verdana" w:hAnsi="Verdana" w:cs="Verdana"/>
                <w:sz w:val="18"/>
                <w:szCs w:val="18"/>
                <w:lang w:eastAsia="en-GB"/>
              </w:rPr>
              <w:t>Investigate the short-term effects of exercise on breathing rate and heart rate.</w:t>
            </w:r>
          </w:p>
        </w:tc>
      </w:tr>
    </w:tbl>
    <w:p w14:paraId="5ED8CD0E" w14:textId="77777777" w:rsidR="00C01A7B" w:rsidRPr="002A6447" w:rsidRDefault="00C01A7B" w:rsidP="00C01A7B"/>
    <w:p w14:paraId="3E3F8DCB" w14:textId="77777777" w:rsidR="00C01A7B" w:rsidRPr="002A6447" w:rsidRDefault="00C01A7B" w:rsidP="00C01A7B">
      <w:r w:rsidRPr="002A6447">
        <w:br w:type="page"/>
      </w:r>
    </w:p>
    <w:tbl>
      <w:tblPr>
        <w:tblStyle w:val="TableGrid"/>
        <w:tblW w:w="14204" w:type="dxa"/>
        <w:tblLook w:val="04A0" w:firstRow="1" w:lastRow="0" w:firstColumn="1" w:lastColumn="0" w:noHBand="0" w:noVBand="1"/>
      </w:tblPr>
      <w:tblGrid>
        <w:gridCol w:w="8931"/>
        <w:gridCol w:w="3147"/>
        <w:gridCol w:w="2126"/>
      </w:tblGrid>
      <w:tr w:rsidR="00C01A7B" w:rsidRPr="002A6447" w14:paraId="0102B6C6" w14:textId="77777777" w:rsidTr="00927137">
        <w:tc>
          <w:tcPr>
            <w:tcW w:w="14204" w:type="dxa"/>
            <w:gridSpan w:val="3"/>
          </w:tcPr>
          <w:p w14:paraId="06803F22" w14:textId="50EA54BE" w:rsidR="00C01A7B" w:rsidRPr="002A6447" w:rsidRDefault="009C1C22">
            <w:pPr>
              <w:rPr>
                <w:rFonts w:ascii="Verdana" w:hAnsi="Verdana"/>
                <w:b/>
                <w:sz w:val="18"/>
                <w:szCs w:val="18"/>
              </w:rPr>
            </w:pPr>
            <w:r>
              <w:rPr>
                <w:rFonts w:ascii="Verdana" w:hAnsi="Verdana"/>
                <w:b/>
                <w:sz w:val="18"/>
                <w:szCs w:val="18"/>
              </w:rPr>
              <w:lastRenderedPageBreak/>
              <w:t>Lesson CB8b</w:t>
            </w:r>
            <w:r w:rsidR="00C01A7B" w:rsidRPr="002A6447">
              <w:rPr>
                <w:rFonts w:ascii="Verdana" w:hAnsi="Verdana"/>
                <w:b/>
                <w:sz w:val="18"/>
                <w:szCs w:val="18"/>
              </w:rPr>
              <w:t>: The circulatory system</w:t>
            </w:r>
          </w:p>
        </w:tc>
      </w:tr>
      <w:tr w:rsidR="00927137" w:rsidRPr="002A6447" w14:paraId="070B79B1" w14:textId="77777777" w:rsidTr="00FE608E">
        <w:tc>
          <w:tcPr>
            <w:tcW w:w="8931" w:type="dxa"/>
          </w:tcPr>
          <w:p w14:paraId="602A8D59" w14:textId="6F388C30"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3147" w:type="dxa"/>
          </w:tcPr>
          <w:p w14:paraId="02F443F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2126" w:type="dxa"/>
          </w:tcPr>
          <w:p w14:paraId="6FE032D8" w14:textId="65E4B466"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57FCE562" w14:textId="77777777" w:rsidTr="00FE608E">
        <w:tc>
          <w:tcPr>
            <w:tcW w:w="8931" w:type="dxa"/>
          </w:tcPr>
          <w:p w14:paraId="5E483106"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B8.7: </w:t>
            </w:r>
            <w:r w:rsidRPr="002A6447">
              <w:rPr>
                <w:rFonts w:ascii="Verdana" w:hAnsi="Verdana"/>
                <w:sz w:val="18"/>
                <w:szCs w:val="18"/>
              </w:rPr>
              <w:t>Explain how the structure of the blood vessels is related to their function</w:t>
            </w:r>
          </w:p>
          <w:p w14:paraId="128D9617" w14:textId="021FF413"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B8.6: Explain how the structure of the blood is related to its function:</w:t>
            </w:r>
            <w:r w:rsidRPr="002A6447">
              <w:rPr>
                <w:rFonts w:ascii="Verdana" w:hAnsi="Verdana"/>
                <w:sz w:val="18"/>
                <w:szCs w:val="18"/>
              </w:rPr>
              <w:br/>
              <w:t>a) red blood cells (erythrocytes)</w:t>
            </w:r>
            <w:r w:rsidRPr="002A6447">
              <w:rPr>
                <w:rFonts w:ascii="Verdana" w:hAnsi="Verdana"/>
                <w:sz w:val="18"/>
                <w:szCs w:val="18"/>
              </w:rPr>
              <w:br/>
              <w:t>b) white blood cells (phagocytes and lymphocytes)</w:t>
            </w:r>
            <w:r w:rsidRPr="002A6447">
              <w:rPr>
                <w:rFonts w:ascii="Verdana" w:hAnsi="Verdana"/>
                <w:sz w:val="18"/>
                <w:szCs w:val="18"/>
              </w:rPr>
              <w:br/>
              <w:t>c) plasma</w:t>
            </w:r>
            <w:r w:rsidRPr="002A6447">
              <w:rPr>
                <w:rFonts w:ascii="Verdana" w:hAnsi="Verdana"/>
                <w:sz w:val="18"/>
                <w:szCs w:val="18"/>
              </w:rPr>
              <w:br/>
              <w:t>d</w:t>
            </w:r>
            <w:r w:rsidR="00A5018B" w:rsidRPr="002A6447">
              <w:rPr>
                <w:rFonts w:ascii="Verdana" w:hAnsi="Verdana"/>
                <w:sz w:val="18"/>
                <w:szCs w:val="18"/>
              </w:rPr>
              <w:t>)</w:t>
            </w:r>
            <w:r w:rsidRPr="002A6447">
              <w:rPr>
                <w:rFonts w:ascii="Verdana" w:hAnsi="Verdana"/>
                <w:sz w:val="18"/>
                <w:szCs w:val="18"/>
              </w:rPr>
              <w:t xml:space="preserve"> platelets</w:t>
            </w:r>
          </w:p>
        </w:tc>
        <w:tc>
          <w:tcPr>
            <w:tcW w:w="3147" w:type="dxa"/>
          </w:tcPr>
          <w:p w14:paraId="2A7D3F60" w14:textId="77777777" w:rsidR="00927137" w:rsidRPr="00FE608E"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Recognise and use expressions in decimal form</w:t>
            </w:r>
          </w:p>
          <w:p w14:paraId="16FB82F6" w14:textId="77777777" w:rsidR="00FE608E" w:rsidRPr="00FE608E"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Recognise and use expressions in standard form</w:t>
            </w:r>
          </w:p>
          <w:p w14:paraId="54B2CE50" w14:textId="1157A2C1" w:rsidR="00FE608E" w:rsidRPr="002A6447"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Make order of magnitude calculations</w:t>
            </w:r>
          </w:p>
        </w:tc>
        <w:tc>
          <w:tcPr>
            <w:tcW w:w="2126" w:type="dxa"/>
          </w:tcPr>
          <w:p w14:paraId="6AA1B07F"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1BF8B400" w14:textId="77777777" w:rsidR="00C01A7B" w:rsidRPr="002A6447" w:rsidRDefault="00C01A7B" w:rsidP="00C01A7B"/>
    <w:p w14:paraId="2F1E1DD9"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854"/>
        <w:gridCol w:w="3500"/>
        <w:gridCol w:w="3816"/>
      </w:tblGrid>
      <w:tr w:rsidR="00C01A7B" w:rsidRPr="002A6447" w14:paraId="0F31365F" w14:textId="77777777" w:rsidTr="00927137">
        <w:tc>
          <w:tcPr>
            <w:tcW w:w="0" w:type="auto"/>
            <w:gridSpan w:val="3"/>
          </w:tcPr>
          <w:p w14:paraId="316BCA00" w14:textId="311F7658" w:rsidR="00C01A7B" w:rsidRPr="002A6447" w:rsidRDefault="00C01A7B" w:rsidP="009C1C22">
            <w:pPr>
              <w:rPr>
                <w:rFonts w:ascii="Verdana" w:hAnsi="Verdana"/>
                <w:b/>
                <w:sz w:val="18"/>
                <w:szCs w:val="18"/>
              </w:rPr>
            </w:pPr>
            <w:r w:rsidRPr="002A6447">
              <w:rPr>
                <w:rFonts w:ascii="Verdana" w:hAnsi="Verdana"/>
                <w:b/>
                <w:sz w:val="18"/>
                <w:szCs w:val="18"/>
              </w:rPr>
              <w:lastRenderedPageBreak/>
              <w:t xml:space="preserve">Lesson </w:t>
            </w:r>
            <w:r w:rsidR="009C1C22">
              <w:rPr>
                <w:rFonts w:ascii="Verdana" w:hAnsi="Verdana"/>
                <w:b/>
                <w:sz w:val="18"/>
                <w:szCs w:val="18"/>
              </w:rPr>
              <w:t>C</w:t>
            </w:r>
            <w:r w:rsidRPr="002A6447">
              <w:rPr>
                <w:rFonts w:ascii="Verdana" w:hAnsi="Verdana"/>
                <w:b/>
                <w:sz w:val="18"/>
                <w:szCs w:val="18"/>
              </w:rPr>
              <w:t>B8</w:t>
            </w:r>
            <w:r w:rsidR="009C1C22">
              <w:rPr>
                <w:rFonts w:ascii="Verdana" w:hAnsi="Verdana"/>
                <w:b/>
                <w:sz w:val="18"/>
                <w:szCs w:val="18"/>
              </w:rPr>
              <w:t>c</w:t>
            </w:r>
            <w:r w:rsidRPr="002A6447">
              <w:rPr>
                <w:rFonts w:ascii="Verdana" w:hAnsi="Verdana"/>
                <w:b/>
                <w:sz w:val="18"/>
                <w:szCs w:val="18"/>
              </w:rPr>
              <w:t>: The heart</w:t>
            </w:r>
          </w:p>
        </w:tc>
      </w:tr>
      <w:tr w:rsidR="004964EF" w:rsidRPr="002A6447" w14:paraId="7BEA2796" w14:textId="77777777" w:rsidTr="00927137">
        <w:tc>
          <w:tcPr>
            <w:tcW w:w="0" w:type="auto"/>
          </w:tcPr>
          <w:p w14:paraId="6DFFA237" w14:textId="7324F0B4"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33DB41E2"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7D7B3D43" w14:textId="4AD403BA"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4964EF" w:rsidRPr="002A6447" w14:paraId="2E02EE91" w14:textId="77777777" w:rsidTr="00927137">
        <w:tc>
          <w:tcPr>
            <w:tcW w:w="0" w:type="auto"/>
          </w:tcPr>
          <w:p w14:paraId="60FDB1D5" w14:textId="7002D992"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 xml:space="preserve">B8.8: Explain how the structure of the heart </w:t>
            </w:r>
            <w:r w:rsidR="004964EF">
              <w:rPr>
                <w:rFonts w:ascii="Verdana" w:hAnsi="Verdana"/>
                <w:sz w:val="18"/>
                <w:szCs w:val="18"/>
              </w:rPr>
              <w:t xml:space="preserve">and the circulatory system </w:t>
            </w:r>
            <w:r w:rsidRPr="002A6447">
              <w:rPr>
                <w:rFonts w:ascii="Verdana" w:hAnsi="Verdana"/>
                <w:sz w:val="18"/>
                <w:szCs w:val="18"/>
              </w:rPr>
              <w:t>is related to its function including the role of the major blood vessels, the valves and the relative thickness of chamber walls</w:t>
            </w:r>
          </w:p>
          <w:p w14:paraId="7F9C1A75"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B8.12: </w:t>
            </w:r>
            <w:r w:rsidRPr="002A6447">
              <w:rPr>
                <w:rFonts w:ascii="Verdana" w:hAnsi="Verdana"/>
                <w:sz w:val="18"/>
                <w:szCs w:val="18"/>
              </w:rPr>
              <w:t>Calculate heart rate, stroke volume and cardiac output, using the equation cardiac output = stroke volume × heart rate</w:t>
            </w:r>
          </w:p>
        </w:tc>
        <w:tc>
          <w:tcPr>
            <w:tcW w:w="0" w:type="auto"/>
          </w:tcPr>
          <w:p w14:paraId="6AE0E0B4" w14:textId="63D992B8"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3F4378D" w14:textId="2CDE8F7C"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4D347C3B" w14:textId="77777777" w:rsidR="00927137" w:rsidRPr="00FE608E" w:rsidRDefault="00FE608E"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an appropriate number of significant figures</w:t>
            </w:r>
          </w:p>
          <w:p w14:paraId="7B04160E" w14:textId="0C7E726A" w:rsidR="00FE608E" w:rsidRPr="008C2A4B" w:rsidRDefault="00FE608E"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Change the subject of an equation</w:t>
            </w:r>
          </w:p>
        </w:tc>
        <w:tc>
          <w:tcPr>
            <w:tcW w:w="0" w:type="auto"/>
          </w:tcPr>
          <w:p w14:paraId="66CEFE69" w14:textId="5D257603" w:rsidR="00927137" w:rsidRPr="002A6447" w:rsidRDefault="0092713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sidR="00B44BC9">
              <w:rPr>
                <w:rFonts w:ascii="Verdana" w:hAnsi="Verdana" w:cs="Verdana"/>
                <w:sz w:val="18"/>
                <w:szCs w:val="18"/>
                <w:lang w:eastAsia="en-GB"/>
              </w:rPr>
              <w:t>Investigate the short-term effects of exercise on breathing rate and heart rate.</w:t>
            </w:r>
          </w:p>
        </w:tc>
      </w:tr>
    </w:tbl>
    <w:p w14:paraId="41870425" w14:textId="77777777" w:rsidR="00C01A7B" w:rsidRPr="002A6447" w:rsidRDefault="00C01A7B" w:rsidP="00C01A7B"/>
    <w:p w14:paraId="73B6E69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426"/>
        <w:gridCol w:w="3513"/>
        <w:gridCol w:w="4231"/>
      </w:tblGrid>
      <w:tr w:rsidR="00C01A7B" w:rsidRPr="002A6447" w14:paraId="607CEEF1" w14:textId="77777777" w:rsidTr="00927137">
        <w:tc>
          <w:tcPr>
            <w:tcW w:w="0" w:type="auto"/>
            <w:gridSpan w:val="3"/>
          </w:tcPr>
          <w:p w14:paraId="4ABA19CF" w14:textId="65B506DA" w:rsidR="00C01A7B" w:rsidRPr="002A6447" w:rsidRDefault="009C1C22">
            <w:pPr>
              <w:rPr>
                <w:rFonts w:ascii="Verdana" w:hAnsi="Verdana"/>
                <w:b/>
                <w:sz w:val="18"/>
                <w:szCs w:val="18"/>
              </w:rPr>
            </w:pPr>
            <w:r>
              <w:rPr>
                <w:rFonts w:ascii="Verdana" w:hAnsi="Verdana"/>
                <w:b/>
                <w:sz w:val="18"/>
                <w:szCs w:val="18"/>
              </w:rPr>
              <w:lastRenderedPageBreak/>
              <w:t>Lesson CB8d</w:t>
            </w:r>
            <w:r w:rsidR="00C01A7B" w:rsidRPr="002A6447">
              <w:rPr>
                <w:rFonts w:ascii="Verdana" w:hAnsi="Verdana"/>
                <w:b/>
                <w:sz w:val="18"/>
                <w:szCs w:val="18"/>
              </w:rPr>
              <w:t>: Cellular respiration</w:t>
            </w:r>
            <w:r w:rsidR="005F1FE1">
              <w:rPr>
                <w:rFonts w:ascii="Verdana" w:hAnsi="Verdana"/>
                <w:b/>
                <w:sz w:val="18"/>
                <w:szCs w:val="18"/>
              </w:rPr>
              <w:t xml:space="preserve"> (3 hours)</w:t>
            </w:r>
          </w:p>
        </w:tc>
      </w:tr>
      <w:tr w:rsidR="00927137" w:rsidRPr="002A6447" w14:paraId="02555976" w14:textId="77777777" w:rsidTr="00927137">
        <w:tc>
          <w:tcPr>
            <w:tcW w:w="0" w:type="auto"/>
          </w:tcPr>
          <w:p w14:paraId="33E77E1A" w14:textId="259B94DC"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21E374A0"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DFDF2B8" w14:textId="0AE81CD8"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047C30A" w14:textId="77777777" w:rsidTr="00927137">
        <w:tc>
          <w:tcPr>
            <w:tcW w:w="0" w:type="auto"/>
          </w:tcPr>
          <w:p w14:paraId="1F55A477"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B8.9: Describe cellular respiration as an exothermic reaction which occurs continuously in living cells to release energy for metabolic processes, including aerobic and anaerobic respiration</w:t>
            </w:r>
          </w:p>
          <w:p w14:paraId="33931D3C"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B8.10: Compare the process of aerobic respiration with the process of anaerobic respiration</w:t>
            </w:r>
          </w:p>
          <w:p w14:paraId="2DD55386" w14:textId="3861A875"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i/>
                <w:sz w:val="18"/>
                <w:szCs w:val="18"/>
              </w:rPr>
            </w:pPr>
            <w:r w:rsidRPr="004964EF">
              <w:rPr>
                <w:rFonts w:ascii="Verdana" w:eastAsia="Times New Roman" w:hAnsi="Verdana" w:cs="Arial"/>
                <w:i/>
                <w:sz w:val="18"/>
                <w:szCs w:val="18"/>
              </w:rPr>
              <w:t>B8.11:</w:t>
            </w:r>
            <w:r w:rsidRPr="008C2A4B">
              <w:rPr>
                <w:rFonts w:ascii="Verdana" w:eastAsia="Times New Roman" w:hAnsi="Verdana" w:cs="Arial"/>
                <w:i/>
                <w:sz w:val="18"/>
                <w:szCs w:val="18"/>
              </w:rPr>
              <w:t xml:space="preserve"> </w:t>
            </w:r>
            <w:r w:rsidR="004964EF">
              <w:rPr>
                <w:rFonts w:ascii="Verdana" w:eastAsia="Times New Roman" w:hAnsi="Verdana" w:cs="Arial"/>
                <w:i/>
                <w:sz w:val="18"/>
                <w:szCs w:val="18"/>
              </w:rPr>
              <w:t xml:space="preserve">Core practical: </w:t>
            </w:r>
            <w:r w:rsidRPr="008C2A4B">
              <w:rPr>
                <w:rFonts w:ascii="Verdana" w:eastAsia="Times New Roman" w:hAnsi="Verdana" w:cs="Arial"/>
                <w:i/>
                <w:sz w:val="18"/>
                <w:szCs w:val="18"/>
              </w:rPr>
              <w:t xml:space="preserve">Investigate </w:t>
            </w:r>
            <w:r w:rsidR="000C4663" w:rsidRPr="008C2A4B">
              <w:rPr>
                <w:rFonts w:ascii="Verdana" w:eastAsia="Times New Roman" w:hAnsi="Verdana" w:cs="Arial"/>
                <w:i/>
                <w:sz w:val="18"/>
                <w:szCs w:val="18"/>
              </w:rPr>
              <w:t xml:space="preserve">the rate of </w:t>
            </w:r>
            <w:r w:rsidRPr="008C2A4B">
              <w:rPr>
                <w:rFonts w:ascii="Verdana" w:eastAsia="Times New Roman" w:hAnsi="Verdana" w:cs="Arial"/>
                <w:i/>
                <w:sz w:val="18"/>
                <w:szCs w:val="18"/>
              </w:rPr>
              <w:t>respiration in living organisms</w:t>
            </w:r>
          </w:p>
        </w:tc>
        <w:tc>
          <w:tcPr>
            <w:tcW w:w="0" w:type="auto"/>
          </w:tcPr>
          <w:p w14:paraId="004BED49" w14:textId="5ABAD916"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105AE248" w14:textId="4D26F822"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2B6C41E0" w14:textId="77777777" w:rsidR="00927137"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p w14:paraId="18051DE5" w14:textId="77777777" w:rsidR="00570220" w:rsidRPr="00570220"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an appropriate number of significant figures</w:t>
            </w:r>
          </w:p>
          <w:p w14:paraId="0E7603A0" w14:textId="77777777" w:rsidR="00570220" w:rsidRPr="00570220"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Understand the terms mean, mode and median</w:t>
            </w:r>
          </w:p>
          <w:p w14:paraId="09A79649" w14:textId="2428F568" w:rsidR="00570220" w:rsidRPr="008C2A4B"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Plot two variables from experimental or other data</w:t>
            </w:r>
          </w:p>
        </w:tc>
        <w:tc>
          <w:tcPr>
            <w:tcW w:w="0" w:type="auto"/>
          </w:tcPr>
          <w:p w14:paraId="012D399E" w14:textId="77777777" w:rsidR="00927137" w:rsidRDefault="00927137" w:rsidP="0080443A">
            <w:pPr>
              <w:rPr>
                <w:rFonts w:ascii="Verdana" w:hAnsi="Verdana" w:cs="Arial"/>
                <w:i/>
                <w:sz w:val="18"/>
                <w:szCs w:val="18"/>
              </w:rPr>
            </w:pPr>
            <w:r w:rsidRPr="008C2A4B">
              <w:rPr>
                <w:rFonts w:ascii="Verdana" w:hAnsi="Verdana" w:cs="Arial"/>
                <w:i/>
                <w:sz w:val="18"/>
                <w:szCs w:val="18"/>
              </w:rPr>
              <w:t>Core practical:</w:t>
            </w:r>
            <w:r w:rsidRPr="008C2A4B">
              <w:rPr>
                <w:rFonts w:ascii="Verdana" w:hAnsi="Verdana" w:cs="Arial"/>
                <w:sz w:val="18"/>
                <w:szCs w:val="18"/>
              </w:rPr>
              <w:t xml:space="preserve"> </w:t>
            </w:r>
            <w:r w:rsidRPr="008C2A4B">
              <w:rPr>
                <w:rFonts w:ascii="Verdana" w:hAnsi="Verdana" w:cs="Arial"/>
                <w:i/>
                <w:sz w:val="18"/>
                <w:szCs w:val="18"/>
              </w:rPr>
              <w:t>Investigate</w:t>
            </w:r>
            <w:r w:rsidR="000C4663" w:rsidRPr="008C2A4B">
              <w:rPr>
                <w:rFonts w:ascii="Verdana" w:hAnsi="Verdana" w:cs="Arial"/>
                <w:i/>
                <w:sz w:val="18"/>
                <w:szCs w:val="18"/>
              </w:rPr>
              <w:t xml:space="preserve"> the rate of</w:t>
            </w:r>
            <w:r w:rsidRPr="008C2A4B">
              <w:rPr>
                <w:rFonts w:ascii="Verdana" w:hAnsi="Verdana" w:cs="Arial"/>
                <w:i/>
                <w:sz w:val="18"/>
                <w:szCs w:val="18"/>
              </w:rPr>
              <w:t xml:space="preserve"> respiration in living organisms</w:t>
            </w:r>
            <w:r w:rsidR="000C4663" w:rsidRPr="008C2A4B">
              <w:rPr>
                <w:rFonts w:ascii="Verdana" w:hAnsi="Verdana" w:cs="Arial"/>
                <w:i/>
                <w:sz w:val="18"/>
                <w:szCs w:val="18"/>
              </w:rPr>
              <w:t>.</w:t>
            </w:r>
          </w:p>
          <w:p w14:paraId="3F0824C9" w14:textId="77777777" w:rsidR="00B44BC9" w:rsidRDefault="00B44BC9" w:rsidP="0080443A">
            <w:pPr>
              <w:rPr>
                <w:rFonts w:ascii="Verdana" w:hAnsi="Verdana" w:cs="Arial"/>
                <w:i/>
                <w:sz w:val="18"/>
                <w:szCs w:val="18"/>
              </w:rPr>
            </w:pPr>
          </w:p>
          <w:p w14:paraId="7D3D35D9" w14:textId="6911CAF0" w:rsidR="00B44BC9" w:rsidRPr="00B44BC9" w:rsidRDefault="00B44BC9" w:rsidP="00B44BC9">
            <w:pPr>
              <w:autoSpaceDE w:val="0"/>
              <w:autoSpaceDN w:val="0"/>
              <w:adjustRightInd w:val="0"/>
              <w:rPr>
                <w:rFonts w:ascii="Verdana" w:hAnsi="Verdana" w:cs="Verdana"/>
                <w:sz w:val="18"/>
                <w:szCs w:val="18"/>
                <w:lang w:eastAsia="en-GB"/>
              </w:rPr>
            </w:pPr>
            <w:r>
              <w:rPr>
                <w:rFonts w:ascii="Verdana" w:hAnsi="Verdana" w:cs="Arial"/>
                <w:i/>
                <w:sz w:val="18"/>
                <w:szCs w:val="18"/>
              </w:rPr>
              <w:t>Suggested</w:t>
            </w:r>
            <w:r w:rsidRPr="008C2A4B">
              <w:rPr>
                <w:rFonts w:ascii="Verdana" w:hAnsi="Verdana" w:cs="Arial"/>
                <w:i/>
                <w:sz w:val="18"/>
                <w:szCs w:val="18"/>
              </w:rPr>
              <w:t xml:space="preserve"> practical:</w:t>
            </w:r>
            <w:r w:rsidRPr="008C2A4B">
              <w:rPr>
                <w:rFonts w:ascii="Verdana" w:hAnsi="Verdana" w:cs="Arial"/>
                <w:sz w:val="18"/>
                <w:szCs w:val="18"/>
              </w:rPr>
              <w:t xml:space="preserve"> </w:t>
            </w:r>
            <w:r>
              <w:rPr>
                <w:rFonts w:ascii="Verdana" w:hAnsi="Verdana" w:cs="Verdana"/>
                <w:sz w:val="18"/>
                <w:szCs w:val="18"/>
                <w:lang w:eastAsia="en-GB"/>
              </w:rPr>
              <w:t>Investigate the effect of glucose concentration on the rate of anaerobic respiration in yeast.</w:t>
            </w:r>
          </w:p>
        </w:tc>
      </w:tr>
    </w:tbl>
    <w:p w14:paraId="4C121E30" w14:textId="77777777" w:rsidR="00C01A7B" w:rsidRPr="002A6447" w:rsidRDefault="00C01A7B" w:rsidP="00C01A7B"/>
    <w:p w14:paraId="6E1D032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946"/>
        <w:gridCol w:w="5131"/>
        <w:gridCol w:w="2093"/>
      </w:tblGrid>
      <w:tr w:rsidR="00C01A7B" w:rsidRPr="002A6447" w14:paraId="03654491" w14:textId="77777777" w:rsidTr="005F1FE1">
        <w:tc>
          <w:tcPr>
            <w:tcW w:w="0" w:type="auto"/>
            <w:gridSpan w:val="3"/>
            <w:shd w:val="clear" w:color="auto" w:fill="C5E0B3" w:themeFill="accent6" w:themeFillTint="66"/>
          </w:tcPr>
          <w:p w14:paraId="22E83B1F" w14:textId="77777777" w:rsidR="00C01A7B" w:rsidRDefault="00C01A7B" w:rsidP="0080443A">
            <w:pPr>
              <w:rPr>
                <w:rFonts w:ascii="Verdana" w:hAnsi="Verdana"/>
                <w:b/>
                <w:sz w:val="18"/>
                <w:szCs w:val="18"/>
              </w:rPr>
            </w:pPr>
            <w:r w:rsidRPr="002A6447">
              <w:rPr>
                <w:rFonts w:ascii="Verdana" w:hAnsi="Verdana"/>
                <w:b/>
                <w:sz w:val="18"/>
                <w:szCs w:val="18"/>
              </w:rPr>
              <w:lastRenderedPageBreak/>
              <w:t>B9 Ecosystems and material cycles</w:t>
            </w:r>
          </w:p>
          <w:p w14:paraId="6A10038E" w14:textId="4230DC31" w:rsidR="001C33B4" w:rsidRPr="002A6447" w:rsidRDefault="001C33B4" w:rsidP="0080443A">
            <w:pPr>
              <w:rPr>
                <w:rFonts w:ascii="Verdana" w:hAnsi="Verdana"/>
                <w:b/>
                <w:sz w:val="18"/>
                <w:szCs w:val="18"/>
              </w:rPr>
            </w:pPr>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C01A7B" w:rsidRPr="002A6447" w14:paraId="3DD855BE" w14:textId="77777777" w:rsidTr="00927137">
        <w:tc>
          <w:tcPr>
            <w:tcW w:w="0" w:type="auto"/>
            <w:gridSpan w:val="3"/>
          </w:tcPr>
          <w:p w14:paraId="5F042A51" w14:textId="3568EE53" w:rsidR="00C01A7B" w:rsidRPr="002A6447" w:rsidRDefault="00C01A7B">
            <w:pPr>
              <w:rPr>
                <w:rFonts w:ascii="Verdana" w:hAnsi="Verdana"/>
                <w:b/>
                <w:sz w:val="18"/>
                <w:szCs w:val="18"/>
              </w:rPr>
            </w:pPr>
            <w:r w:rsidRPr="002A6447">
              <w:rPr>
                <w:rFonts w:ascii="Verdana" w:hAnsi="Verdana"/>
                <w:b/>
                <w:sz w:val="18"/>
                <w:szCs w:val="18"/>
              </w:rPr>
              <w:t>Les</w:t>
            </w:r>
            <w:r w:rsidR="00F4544F">
              <w:rPr>
                <w:rFonts w:ascii="Verdana" w:hAnsi="Verdana"/>
                <w:b/>
                <w:sz w:val="18"/>
                <w:szCs w:val="18"/>
              </w:rPr>
              <w:t>son C</w:t>
            </w:r>
            <w:r w:rsidRPr="002A6447">
              <w:rPr>
                <w:rFonts w:ascii="Verdana" w:hAnsi="Verdana"/>
                <w:b/>
                <w:sz w:val="18"/>
                <w:szCs w:val="18"/>
              </w:rPr>
              <w:t>B9a: Ecosystems</w:t>
            </w:r>
          </w:p>
        </w:tc>
      </w:tr>
      <w:tr w:rsidR="00927137" w:rsidRPr="002A6447" w14:paraId="2491FEEB" w14:textId="77777777" w:rsidTr="00D749D5">
        <w:tc>
          <w:tcPr>
            <w:tcW w:w="6946" w:type="dxa"/>
          </w:tcPr>
          <w:p w14:paraId="2F5E3E94" w14:textId="15ADBD9F"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5131" w:type="dxa"/>
          </w:tcPr>
          <w:p w14:paraId="0912DEE5"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2093" w:type="dxa"/>
          </w:tcPr>
          <w:p w14:paraId="33FDA439" w14:textId="79AD395A"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0B184108" w14:textId="77777777" w:rsidTr="00D749D5">
        <w:tc>
          <w:tcPr>
            <w:tcW w:w="6946" w:type="dxa"/>
          </w:tcPr>
          <w:p w14:paraId="29F05721" w14:textId="77777777" w:rsidR="00927137"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 Describe the different levels of organisation from individual organisms, populations, communities, to the whole ecosystem</w:t>
            </w:r>
          </w:p>
          <w:p w14:paraId="1CBF476C" w14:textId="77777777" w:rsidR="00A01ECB" w:rsidRPr="00A01ECB" w:rsidRDefault="00A01ECB" w:rsidP="00C01A7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B9.3: </w:t>
            </w:r>
            <w:r w:rsidRPr="00363E98">
              <w:rPr>
                <w:rFonts w:ascii="Verdana" w:eastAsia="Times New Roman" w:hAnsi="Verdana" w:cs="Arial"/>
                <w:sz w:val="18"/>
                <w:szCs w:val="18"/>
              </w:rPr>
              <w:t>Describe the importance of interdependence in a community</w:t>
            </w:r>
          </w:p>
          <w:p w14:paraId="0FED398B" w14:textId="0DCEE40E" w:rsidR="00A01ECB" w:rsidRPr="008C2A4B" w:rsidRDefault="00A01ECB" w:rsidP="00C01A7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B9.6: </w:t>
            </w:r>
            <w:r w:rsidR="00363E98" w:rsidRPr="00363E98">
              <w:rPr>
                <w:rFonts w:ascii="Verdana" w:eastAsia="Times New Roman" w:hAnsi="Verdana" w:cs="Arial"/>
                <w:sz w:val="18"/>
                <w:szCs w:val="18"/>
              </w:rPr>
              <w:t>Explain how to determine the number of organisms in a given area using raw data from field-work techniques, including quadrats and belt transects</w:t>
            </w:r>
          </w:p>
        </w:tc>
        <w:tc>
          <w:tcPr>
            <w:tcW w:w="5131" w:type="dxa"/>
          </w:tcPr>
          <w:p w14:paraId="13D68308" w14:textId="77777777" w:rsidR="00927137"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ratios, fractions and percentages</w:t>
            </w:r>
          </w:p>
          <w:p w14:paraId="3DDB6A46"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Make estimates of the results of simple calculations</w:t>
            </w:r>
          </w:p>
          <w:p w14:paraId="4A684F43"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Find arithmetic means</w:t>
            </w:r>
          </w:p>
          <w:p w14:paraId="0A93CC0D"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Construct and interpret frequency tables and</w:t>
            </w:r>
          </w:p>
          <w:p w14:paraId="3AC07B1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diagrams, bar charts and histograms</w:t>
            </w:r>
          </w:p>
          <w:p w14:paraId="13E5B458"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Understand the principles of sampling as applied to</w:t>
            </w:r>
          </w:p>
          <w:p w14:paraId="4B0E624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scientific data</w:t>
            </w:r>
          </w:p>
          <w:p w14:paraId="27CEC18A"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a scatter diagram to identify a correlation</w:t>
            </w:r>
          </w:p>
          <w:p w14:paraId="51B61EBD"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between two variables</w:t>
            </w:r>
          </w:p>
          <w:p w14:paraId="54E6031E"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Translate information between graphical and</w:t>
            </w:r>
          </w:p>
          <w:p w14:paraId="3B01C41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numeric form</w:t>
            </w:r>
          </w:p>
          <w:p w14:paraId="66A5DB0B" w14:textId="1106C082" w:rsidR="00D749D5" w:rsidRPr="002A6447" w:rsidRDefault="00D749D5" w:rsidP="00D749D5">
            <w:pPr>
              <w:pStyle w:val="ListParagraph"/>
              <w:numPr>
                <w:ilvl w:val="0"/>
                <w:numId w:val="13"/>
              </w:numPr>
              <w:spacing w:after="0" w:line="240" w:lineRule="auto"/>
              <w:ind w:left="171" w:hanging="171"/>
              <w:rPr>
                <w:rFonts w:ascii="Verdana" w:hAnsi="Verdana"/>
                <w:sz w:val="18"/>
                <w:szCs w:val="18"/>
              </w:rPr>
            </w:pPr>
            <w:r w:rsidRPr="00D749D5">
              <w:rPr>
                <w:rFonts w:ascii="Verdana" w:eastAsia="Times New Roman" w:hAnsi="Verdana" w:cs="Arial"/>
                <w:sz w:val="18"/>
                <w:szCs w:val="18"/>
              </w:rPr>
              <w:t>Plot two variables from experimental or other data</w:t>
            </w:r>
          </w:p>
        </w:tc>
        <w:tc>
          <w:tcPr>
            <w:tcW w:w="2093" w:type="dxa"/>
          </w:tcPr>
          <w:p w14:paraId="03D12F82"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3C83893A" w14:textId="77777777" w:rsidR="00C01A7B" w:rsidRPr="002A6447" w:rsidRDefault="00C01A7B" w:rsidP="00C01A7B"/>
    <w:p w14:paraId="1D344E30" w14:textId="77777777" w:rsidR="00C01A7B" w:rsidRPr="002A6447" w:rsidRDefault="00C01A7B" w:rsidP="00C01A7B">
      <w:r w:rsidRPr="002A6447">
        <w:br w:type="page"/>
      </w:r>
    </w:p>
    <w:p w14:paraId="62ECD24D" w14:textId="0CDA2B74" w:rsidR="00C01A7B" w:rsidRPr="002A6447" w:rsidRDefault="00C01A7B" w:rsidP="00C01A7B"/>
    <w:tbl>
      <w:tblPr>
        <w:tblStyle w:val="TableGrid"/>
        <w:tblW w:w="0" w:type="auto"/>
        <w:tblLook w:val="04A0" w:firstRow="1" w:lastRow="0" w:firstColumn="1" w:lastColumn="0" w:noHBand="0" w:noVBand="1"/>
      </w:tblPr>
      <w:tblGrid>
        <w:gridCol w:w="7031"/>
        <w:gridCol w:w="2353"/>
        <w:gridCol w:w="4786"/>
      </w:tblGrid>
      <w:tr w:rsidR="002A6447" w:rsidRPr="002A6447" w14:paraId="4601F036" w14:textId="77777777" w:rsidTr="00927137">
        <w:tc>
          <w:tcPr>
            <w:tcW w:w="0" w:type="auto"/>
            <w:gridSpan w:val="3"/>
          </w:tcPr>
          <w:p w14:paraId="324CC3D7" w14:textId="7DC9ED0A" w:rsidR="00C01A7B" w:rsidRPr="002A6447" w:rsidRDefault="00F4544F" w:rsidP="00A01ECB">
            <w:pPr>
              <w:rPr>
                <w:rFonts w:ascii="Verdana" w:hAnsi="Verdana"/>
                <w:b/>
                <w:sz w:val="18"/>
                <w:szCs w:val="18"/>
              </w:rPr>
            </w:pPr>
            <w:r>
              <w:rPr>
                <w:rFonts w:ascii="Verdana" w:hAnsi="Verdana"/>
                <w:b/>
                <w:sz w:val="18"/>
                <w:szCs w:val="18"/>
              </w:rPr>
              <w:t>Lesson CB9b</w:t>
            </w:r>
            <w:r w:rsidR="00C01A7B" w:rsidRPr="002A6447">
              <w:rPr>
                <w:rFonts w:ascii="Verdana" w:hAnsi="Verdana"/>
                <w:b/>
                <w:sz w:val="18"/>
                <w:szCs w:val="18"/>
              </w:rPr>
              <w:t xml:space="preserve">: </w:t>
            </w:r>
            <w:r w:rsidR="00A01ECB">
              <w:rPr>
                <w:rFonts w:ascii="Verdana" w:hAnsi="Verdana"/>
                <w:b/>
                <w:sz w:val="18"/>
                <w:szCs w:val="18"/>
              </w:rPr>
              <w:t>Abiotic f</w:t>
            </w:r>
            <w:r w:rsidR="00C01A7B" w:rsidRPr="002A6447">
              <w:rPr>
                <w:rFonts w:ascii="Verdana" w:hAnsi="Verdana"/>
                <w:b/>
                <w:sz w:val="18"/>
                <w:szCs w:val="18"/>
              </w:rPr>
              <w:t xml:space="preserve">actors </w:t>
            </w:r>
            <w:r w:rsidR="00A01ECB">
              <w:rPr>
                <w:rFonts w:ascii="Verdana" w:hAnsi="Verdana"/>
                <w:b/>
                <w:sz w:val="18"/>
                <w:szCs w:val="18"/>
              </w:rPr>
              <w:t>and</w:t>
            </w:r>
            <w:r w:rsidR="00C01A7B" w:rsidRPr="002A6447">
              <w:rPr>
                <w:rFonts w:ascii="Verdana" w:hAnsi="Verdana"/>
                <w:b/>
                <w:sz w:val="18"/>
                <w:szCs w:val="18"/>
              </w:rPr>
              <w:t xml:space="preserve"> communities</w:t>
            </w:r>
            <w:r w:rsidR="005F1FE1">
              <w:rPr>
                <w:rFonts w:ascii="Verdana" w:hAnsi="Verdana"/>
                <w:b/>
                <w:sz w:val="18"/>
                <w:szCs w:val="18"/>
              </w:rPr>
              <w:t xml:space="preserve"> (3 hours)</w:t>
            </w:r>
          </w:p>
        </w:tc>
      </w:tr>
      <w:tr w:rsidR="00927137" w:rsidRPr="002A6447" w14:paraId="5AEB7CCC" w14:textId="77777777" w:rsidTr="008C2A4B">
        <w:tc>
          <w:tcPr>
            <w:tcW w:w="0" w:type="auto"/>
          </w:tcPr>
          <w:p w14:paraId="5369310A" w14:textId="22E137A2"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353" w:type="dxa"/>
          </w:tcPr>
          <w:p w14:paraId="496DAEF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4786" w:type="dxa"/>
          </w:tcPr>
          <w:p w14:paraId="0FDE36DD" w14:textId="4906C031"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64858DAA" w14:textId="77777777" w:rsidTr="008C2A4B">
        <w:tc>
          <w:tcPr>
            <w:tcW w:w="0" w:type="auto"/>
          </w:tcPr>
          <w:p w14:paraId="641D0097" w14:textId="77777777" w:rsidR="00927137" w:rsidRDefault="00927137" w:rsidP="00A01EC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B9.2: Explain how communities can be affected by abiotic </w:t>
            </w:r>
            <w:r w:rsidR="00A01ECB">
              <w:rPr>
                <w:rFonts w:ascii="Verdana" w:eastAsia="Times New Roman" w:hAnsi="Verdana" w:cs="Arial"/>
                <w:sz w:val="18"/>
                <w:szCs w:val="18"/>
              </w:rPr>
              <w:t>…</w:t>
            </w:r>
            <w:r w:rsidRPr="008C2A4B">
              <w:rPr>
                <w:rFonts w:ascii="Verdana" w:eastAsia="Times New Roman" w:hAnsi="Verdana" w:cs="Arial"/>
                <w:sz w:val="18"/>
                <w:szCs w:val="18"/>
              </w:rPr>
              <w:t xml:space="preserve"> factors, including:</w:t>
            </w:r>
            <w:r w:rsidRPr="008C2A4B">
              <w:rPr>
                <w:rFonts w:ascii="Verdana" w:eastAsia="Times New Roman" w:hAnsi="Verdana" w:cs="Arial"/>
                <w:sz w:val="18"/>
                <w:szCs w:val="18"/>
              </w:rPr>
              <w:br/>
              <w:t>a) temperature, light, water, pollutants</w:t>
            </w:r>
            <w:r w:rsidRPr="008C2A4B">
              <w:rPr>
                <w:rFonts w:ascii="Verdana" w:eastAsia="Times New Roman" w:hAnsi="Verdana" w:cs="Arial"/>
                <w:sz w:val="18"/>
                <w:szCs w:val="18"/>
              </w:rPr>
              <w:br/>
            </w:r>
            <w:r w:rsidR="00A01ECB">
              <w:rPr>
                <w:rFonts w:ascii="Verdana" w:eastAsia="Times New Roman" w:hAnsi="Verdana" w:cs="Arial"/>
                <w:sz w:val="18"/>
                <w:szCs w:val="18"/>
              </w:rPr>
              <w:t>…</w:t>
            </w:r>
          </w:p>
          <w:p w14:paraId="2D9954B9" w14:textId="01F59DD4" w:rsidR="00B917FD" w:rsidRDefault="00B917FD" w:rsidP="00A01EC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B9.6: </w:t>
            </w:r>
            <w:r w:rsidRPr="00D61BC3">
              <w:rPr>
                <w:rFonts w:ascii="Verdana" w:hAnsi="Verdana" w:cs="Arial"/>
                <w:color w:val="000000"/>
                <w:sz w:val="18"/>
                <w:szCs w:val="18"/>
                <w:shd w:val="clear" w:color="auto" w:fill="FFFFFF"/>
              </w:rPr>
              <w:t>Explain how to determine the number of organisms in a given area using raw data from field-work techniques, including quadrats and belt transects</w:t>
            </w:r>
          </w:p>
          <w:p w14:paraId="171F8703" w14:textId="7B5FC293" w:rsidR="00A01ECB" w:rsidRPr="00A01ECB" w:rsidRDefault="00A01ECB" w:rsidP="00A01ECB">
            <w:pPr>
              <w:pStyle w:val="ListParagraph"/>
              <w:numPr>
                <w:ilvl w:val="0"/>
                <w:numId w:val="13"/>
              </w:numPr>
              <w:spacing w:after="0" w:line="240" w:lineRule="auto"/>
              <w:ind w:left="171" w:hanging="171"/>
              <w:rPr>
                <w:rFonts w:ascii="Verdana" w:eastAsia="Times New Roman" w:hAnsi="Verdana" w:cs="Arial"/>
                <w:i/>
                <w:sz w:val="18"/>
                <w:szCs w:val="18"/>
              </w:rPr>
            </w:pPr>
            <w:r w:rsidRPr="00A01ECB">
              <w:rPr>
                <w:rFonts w:ascii="Verdana" w:eastAsia="Times New Roman" w:hAnsi="Verdana" w:cs="Arial"/>
                <w:i/>
                <w:sz w:val="18"/>
                <w:szCs w:val="18"/>
              </w:rPr>
              <w:t>B9.5: I</w:t>
            </w:r>
            <w:r w:rsidRPr="00A01ECB">
              <w:rPr>
                <w:rFonts w:ascii="Verdana" w:hAnsi="Verdana" w:cs="Arial"/>
                <w:i/>
                <w:color w:val="000000"/>
                <w:sz w:val="18"/>
                <w:szCs w:val="18"/>
                <w:shd w:val="clear" w:color="auto" w:fill="FFFFFF"/>
              </w:rPr>
              <w:t>nvestigate the relationship between organisms and their environment using field-work techniques, including quadrats and belt transects</w:t>
            </w:r>
          </w:p>
        </w:tc>
        <w:tc>
          <w:tcPr>
            <w:tcW w:w="2353" w:type="dxa"/>
          </w:tcPr>
          <w:p w14:paraId="4B2EB6C3" w14:textId="77777777" w:rsidR="00EF664B" w:rsidRPr="00D749D5"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Find arithmetic means</w:t>
            </w:r>
          </w:p>
          <w:p w14:paraId="061DB546" w14:textId="56611D87"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Construct and interpret frequency tables and</w:t>
            </w:r>
            <w:r>
              <w:rPr>
                <w:rFonts w:ascii="Verdana" w:eastAsia="Times New Roman" w:hAnsi="Verdana" w:cs="Arial"/>
                <w:sz w:val="18"/>
                <w:szCs w:val="18"/>
              </w:rPr>
              <w:t xml:space="preserve"> </w:t>
            </w:r>
            <w:r w:rsidRPr="00EF664B">
              <w:rPr>
                <w:rFonts w:ascii="Verdana" w:eastAsia="Times New Roman" w:hAnsi="Verdana" w:cs="Arial"/>
                <w:sz w:val="18"/>
                <w:szCs w:val="18"/>
              </w:rPr>
              <w:t>diagrams, bar charts and histograms</w:t>
            </w:r>
          </w:p>
          <w:p w14:paraId="2C792E64" w14:textId="76111108"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Understand the principles of sampling as applied to</w:t>
            </w:r>
            <w:r>
              <w:rPr>
                <w:rFonts w:ascii="Verdana" w:eastAsia="Times New Roman" w:hAnsi="Verdana" w:cs="Arial"/>
                <w:sz w:val="18"/>
                <w:szCs w:val="18"/>
              </w:rPr>
              <w:t xml:space="preserve"> </w:t>
            </w:r>
            <w:r w:rsidRPr="00EF664B">
              <w:rPr>
                <w:rFonts w:ascii="Verdana" w:eastAsia="Times New Roman" w:hAnsi="Verdana" w:cs="Arial"/>
                <w:sz w:val="18"/>
                <w:szCs w:val="18"/>
              </w:rPr>
              <w:t>scientific data</w:t>
            </w:r>
          </w:p>
          <w:p w14:paraId="4988055F" w14:textId="1058793C" w:rsid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a scatter diagram to identify a correlation</w:t>
            </w:r>
            <w:r>
              <w:rPr>
                <w:rFonts w:ascii="Verdana" w:eastAsia="Times New Roman" w:hAnsi="Verdana" w:cs="Arial"/>
                <w:sz w:val="18"/>
                <w:szCs w:val="18"/>
              </w:rPr>
              <w:t xml:space="preserve"> </w:t>
            </w:r>
            <w:r w:rsidRPr="00EF664B">
              <w:rPr>
                <w:rFonts w:ascii="Verdana" w:eastAsia="Times New Roman" w:hAnsi="Verdana" w:cs="Arial"/>
                <w:sz w:val="18"/>
                <w:szCs w:val="18"/>
              </w:rPr>
              <w:t>between two variables</w:t>
            </w:r>
          </w:p>
          <w:p w14:paraId="315D5605" w14:textId="64B9D70E"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cs="Verdana"/>
                <w:sz w:val="18"/>
                <w:szCs w:val="18"/>
                <w:lang w:eastAsia="en-GB"/>
              </w:rPr>
              <w:t>Understand the terms mean, mode and median</w:t>
            </w:r>
          </w:p>
          <w:p w14:paraId="6F53002A" w14:textId="77777777" w:rsid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Translate information between graphical and</w:t>
            </w:r>
            <w:r>
              <w:rPr>
                <w:rFonts w:ascii="Verdana" w:eastAsia="Times New Roman" w:hAnsi="Verdana" w:cs="Arial"/>
                <w:sz w:val="18"/>
                <w:szCs w:val="18"/>
              </w:rPr>
              <w:t xml:space="preserve"> </w:t>
            </w:r>
            <w:r w:rsidRPr="00EF664B">
              <w:rPr>
                <w:rFonts w:ascii="Verdana" w:eastAsia="Times New Roman" w:hAnsi="Verdana" w:cs="Arial"/>
                <w:sz w:val="18"/>
                <w:szCs w:val="18"/>
              </w:rPr>
              <w:t>numeric form</w:t>
            </w:r>
          </w:p>
          <w:p w14:paraId="7408FD29" w14:textId="5E3A4E75" w:rsidR="00927137"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Plot two variables from experimental or other data</w:t>
            </w:r>
          </w:p>
        </w:tc>
        <w:tc>
          <w:tcPr>
            <w:tcW w:w="4786" w:type="dxa"/>
          </w:tcPr>
          <w:p w14:paraId="477B695A" w14:textId="37E5E53E" w:rsidR="00927137" w:rsidRPr="002A6447" w:rsidRDefault="00A01ECB" w:rsidP="0080443A">
            <w:pPr>
              <w:rPr>
                <w:rFonts w:ascii="Verdana" w:hAnsi="Verdana"/>
                <w:sz w:val="18"/>
                <w:szCs w:val="18"/>
              </w:rPr>
            </w:pPr>
            <w:r w:rsidRPr="00A01ECB">
              <w:rPr>
                <w:rFonts w:ascii="Verdana" w:hAnsi="Verdana"/>
                <w:i/>
                <w:sz w:val="18"/>
                <w:szCs w:val="18"/>
              </w:rPr>
              <w:t>Core practical:</w:t>
            </w:r>
            <w:r>
              <w:rPr>
                <w:rFonts w:ascii="Verdana" w:hAnsi="Verdana"/>
                <w:sz w:val="18"/>
                <w:szCs w:val="18"/>
              </w:rPr>
              <w:t xml:space="preserve"> </w:t>
            </w:r>
            <w:r w:rsidRPr="00A01ECB">
              <w:rPr>
                <w:rFonts w:ascii="Verdana" w:hAnsi="Verdana" w:cs="Arial"/>
                <w:i/>
                <w:sz w:val="18"/>
                <w:szCs w:val="18"/>
              </w:rPr>
              <w:t>I</w:t>
            </w:r>
            <w:r w:rsidRPr="00A01ECB">
              <w:rPr>
                <w:rFonts w:ascii="Verdana" w:hAnsi="Verdana" w:cs="Arial"/>
                <w:i/>
                <w:color w:val="000000"/>
                <w:sz w:val="18"/>
                <w:szCs w:val="18"/>
                <w:shd w:val="clear" w:color="auto" w:fill="FFFFFF"/>
              </w:rPr>
              <w:t>nvestigate the relationship between organisms and their environment using field-work techniques, including quadrats and belt transects</w:t>
            </w:r>
          </w:p>
        </w:tc>
      </w:tr>
    </w:tbl>
    <w:p w14:paraId="7298A924" w14:textId="0F75C0DC" w:rsidR="00A01ECB" w:rsidRDefault="00A01ECB" w:rsidP="00C01A7B"/>
    <w:p w14:paraId="33747BA8" w14:textId="77777777" w:rsidR="00A01ECB" w:rsidRDefault="00A01ECB">
      <w:r>
        <w:br w:type="page"/>
      </w:r>
    </w:p>
    <w:tbl>
      <w:tblPr>
        <w:tblStyle w:val="TableGrid"/>
        <w:tblW w:w="0" w:type="auto"/>
        <w:tblLook w:val="04A0" w:firstRow="1" w:lastRow="0" w:firstColumn="1" w:lastColumn="0" w:noHBand="0" w:noVBand="1"/>
      </w:tblPr>
      <w:tblGrid>
        <w:gridCol w:w="7031"/>
        <w:gridCol w:w="2353"/>
        <w:gridCol w:w="4786"/>
      </w:tblGrid>
      <w:tr w:rsidR="00D61BC3" w:rsidRPr="002A6447" w14:paraId="6B121C49" w14:textId="77777777" w:rsidTr="001B2B39">
        <w:tc>
          <w:tcPr>
            <w:tcW w:w="0" w:type="auto"/>
            <w:gridSpan w:val="3"/>
          </w:tcPr>
          <w:p w14:paraId="7B684AFF" w14:textId="0AB04DF7" w:rsidR="00D61BC3" w:rsidRPr="002A6447" w:rsidRDefault="00D61BC3" w:rsidP="00D61BC3">
            <w:pPr>
              <w:rPr>
                <w:rFonts w:ascii="Verdana" w:hAnsi="Verdana"/>
                <w:b/>
                <w:sz w:val="18"/>
                <w:szCs w:val="18"/>
              </w:rPr>
            </w:pPr>
            <w:r>
              <w:rPr>
                <w:rFonts w:ascii="Verdana" w:hAnsi="Verdana"/>
                <w:b/>
                <w:sz w:val="18"/>
                <w:szCs w:val="18"/>
              </w:rPr>
              <w:lastRenderedPageBreak/>
              <w:t>Lesson CB9c</w:t>
            </w:r>
            <w:r w:rsidRPr="002A6447">
              <w:rPr>
                <w:rFonts w:ascii="Verdana" w:hAnsi="Verdana"/>
                <w:b/>
                <w:sz w:val="18"/>
                <w:szCs w:val="18"/>
              </w:rPr>
              <w:t xml:space="preserve">: </w:t>
            </w:r>
            <w:r>
              <w:rPr>
                <w:rFonts w:ascii="Verdana" w:hAnsi="Verdana"/>
                <w:b/>
                <w:sz w:val="18"/>
                <w:szCs w:val="18"/>
              </w:rPr>
              <w:t>Biotic f</w:t>
            </w:r>
            <w:r w:rsidRPr="002A6447">
              <w:rPr>
                <w:rFonts w:ascii="Verdana" w:hAnsi="Verdana"/>
                <w:b/>
                <w:sz w:val="18"/>
                <w:szCs w:val="18"/>
              </w:rPr>
              <w:t xml:space="preserve">actors </w:t>
            </w:r>
            <w:r>
              <w:rPr>
                <w:rFonts w:ascii="Verdana" w:hAnsi="Verdana"/>
                <w:b/>
                <w:sz w:val="18"/>
                <w:szCs w:val="18"/>
              </w:rPr>
              <w:t>and</w:t>
            </w:r>
            <w:r w:rsidRPr="002A6447">
              <w:rPr>
                <w:rFonts w:ascii="Verdana" w:hAnsi="Verdana"/>
                <w:b/>
                <w:sz w:val="18"/>
                <w:szCs w:val="18"/>
              </w:rPr>
              <w:t xml:space="preserve"> communities</w:t>
            </w:r>
          </w:p>
        </w:tc>
      </w:tr>
      <w:tr w:rsidR="00D61BC3" w:rsidRPr="002A6447" w14:paraId="22F2844B" w14:textId="77777777" w:rsidTr="001B2B39">
        <w:tc>
          <w:tcPr>
            <w:tcW w:w="0" w:type="auto"/>
          </w:tcPr>
          <w:p w14:paraId="30D3FBE8" w14:textId="77777777" w:rsidR="00D61BC3" w:rsidRPr="002A6447" w:rsidRDefault="00D61BC3" w:rsidP="001B2B39">
            <w:pPr>
              <w:rPr>
                <w:rFonts w:ascii="Verdana" w:hAnsi="Verdana"/>
                <w:b/>
                <w:i/>
                <w:sz w:val="18"/>
                <w:szCs w:val="18"/>
              </w:rPr>
            </w:pPr>
            <w:r w:rsidRPr="002A6447">
              <w:rPr>
                <w:rFonts w:ascii="Verdana" w:hAnsi="Verdana"/>
                <w:b/>
                <w:sz w:val="18"/>
                <w:szCs w:val="18"/>
              </w:rPr>
              <w:t>Specification points</w:t>
            </w:r>
          </w:p>
        </w:tc>
        <w:tc>
          <w:tcPr>
            <w:tcW w:w="2353" w:type="dxa"/>
          </w:tcPr>
          <w:p w14:paraId="4F73AF99" w14:textId="77777777" w:rsidR="00D61BC3" w:rsidRPr="002A6447" w:rsidRDefault="00D61BC3" w:rsidP="001B2B39">
            <w:pPr>
              <w:rPr>
                <w:rFonts w:ascii="Verdana" w:hAnsi="Verdana"/>
                <w:b/>
                <w:sz w:val="18"/>
                <w:szCs w:val="18"/>
              </w:rPr>
            </w:pPr>
            <w:r w:rsidRPr="002A6447">
              <w:rPr>
                <w:rFonts w:ascii="Verdana" w:hAnsi="Verdana"/>
                <w:b/>
                <w:sz w:val="18"/>
                <w:szCs w:val="18"/>
              </w:rPr>
              <w:t>Maths skills</w:t>
            </w:r>
          </w:p>
        </w:tc>
        <w:tc>
          <w:tcPr>
            <w:tcW w:w="4786" w:type="dxa"/>
          </w:tcPr>
          <w:p w14:paraId="242462E4" w14:textId="77777777" w:rsidR="00D61BC3" w:rsidRPr="002A6447" w:rsidRDefault="00D61BC3"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D61BC3" w:rsidRPr="002A6447" w14:paraId="1B1C6E40" w14:textId="77777777" w:rsidTr="001B2B39">
        <w:tc>
          <w:tcPr>
            <w:tcW w:w="0" w:type="auto"/>
          </w:tcPr>
          <w:p w14:paraId="5DE264A8" w14:textId="630678E6" w:rsidR="00572154" w:rsidRDefault="00D61BC3" w:rsidP="0057215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B9.2: Explain how communities can be affected by </w:t>
            </w:r>
            <w:r w:rsidR="00572154">
              <w:rPr>
                <w:rFonts w:ascii="Verdana" w:eastAsia="Times New Roman" w:hAnsi="Verdana" w:cs="Arial"/>
                <w:sz w:val="18"/>
                <w:szCs w:val="18"/>
              </w:rPr>
              <w:t xml:space="preserve">abiotic and </w:t>
            </w:r>
            <w:r>
              <w:rPr>
                <w:rFonts w:ascii="Verdana" w:eastAsia="Times New Roman" w:hAnsi="Verdana" w:cs="Arial"/>
                <w:sz w:val="18"/>
                <w:szCs w:val="18"/>
              </w:rPr>
              <w:t>biotic</w:t>
            </w:r>
            <w:r w:rsidRPr="008C2A4B">
              <w:rPr>
                <w:rFonts w:ascii="Verdana" w:eastAsia="Times New Roman" w:hAnsi="Verdana" w:cs="Arial"/>
                <w:sz w:val="18"/>
                <w:szCs w:val="18"/>
              </w:rPr>
              <w:t xml:space="preserve"> factors, including:</w:t>
            </w:r>
          </w:p>
          <w:p w14:paraId="7D3AC69E" w14:textId="1E73B456" w:rsidR="00D61BC3" w:rsidRPr="00F0437E" w:rsidRDefault="00572154" w:rsidP="00572154">
            <w:pPr>
              <w:pStyle w:val="ListParagraph"/>
              <w:spacing w:after="0" w:line="240" w:lineRule="auto"/>
              <w:ind w:left="171"/>
              <w:rPr>
                <w:rFonts w:ascii="Verdana" w:eastAsia="Times New Roman" w:hAnsi="Verdana" w:cs="Arial"/>
                <w:sz w:val="18"/>
                <w:szCs w:val="18"/>
              </w:rPr>
            </w:pPr>
            <w:r>
              <w:rPr>
                <w:rFonts w:ascii="Verdana" w:eastAsia="Times New Roman" w:hAnsi="Verdana" w:cs="Arial"/>
                <w:sz w:val="18"/>
                <w:szCs w:val="18"/>
              </w:rPr>
              <w:t>…</w:t>
            </w:r>
            <w:r w:rsidR="00D61BC3" w:rsidRPr="008C2A4B">
              <w:rPr>
                <w:rFonts w:ascii="Verdana" w:eastAsia="Times New Roman" w:hAnsi="Verdana" w:cs="Arial"/>
                <w:sz w:val="18"/>
                <w:szCs w:val="18"/>
              </w:rPr>
              <w:br/>
            </w:r>
            <w:r w:rsidR="00D61BC3">
              <w:rPr>
                <w:rFonts w:ascii="Verdana" w:eastAsia="Times New Roman" w:hAnsi="Verdana" w:cs="Arial"/>
                <w:sz w:val="18"/>
                <w:szCs w:val="18"/>
              </w:rPr>
              <w:t>b</w:t>
            </w:r>
            <w:r w:rsidR="00D61BC3" w:rsidRPr="008C2A4B">
              <w:rPr>
                <w:rFonts w:ascii="Verdana" w:eastAsia="Times New Roman" w:hAnsi="Verdana" w:cs="Arial"/>
                <w:sz w:val="18"/>
                <w:szCs w:val="18"/>
              </w:rPr>
              <w:t xml:space="preserve">) </w:t>
            </w:r>
            <w:r w:rsidR="00D61BC3">
              <w:rPr>
                <w:rFonts w:ascii="Verdana" w:eastAsia="Times New Roman" w:hAnsi="Verdana" w:cs="Arial"/>
                <w:sz w:val="18"/>
                <w:szCs w:val="18"/>
              </w:rPr>
              <w:t>competition, predation</w:t>
            </w:r>
            <w:r w:rsidR="00D61BC3" w:rsidRPr="008C2A4B">
              <w:rPr>
                <w:rFonts w:ascii="Verdana" w:eastAsia="Times New Roman" w:hAnsi="Verdana" w:cs="Arial"/>
                <w:sz w:val="18"/>
                <w:szCs w:val="18"/>
              </w:rPr>
              <w:br/>
            </w:r>
          </w:p>
        </w:tc>
        <w:tc>
          <w:tcPr>
            <w:tcW w:w="2353" w:type="dxa"/>
          </w:tcPr>
          <w:p w14:paraId="19210D7F" w14:textId="000A4D1B"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Translate information between graphical and</w:t>
            </w:r>
            <w:r>
              <w:rPr>
                <w:rFonts w:ascii="Verdana" w:eastAsia="Times New Roman" w:hAnsi="Verdana" w:cs="Arial"/>
                <w:sz w:val="18"/>
                <w:szCs w:val="18"/>
              </w:rPr>
              <w:t xml:space="preserve"> </w:t>
            </w:r>
            <w:r w:rsidRPr="00EF664B">
              <w:rPr>
                <w:rFonts w:ascii="Verdana" w:eastAsia="Times New Roman" w:hAnsi="Verdana" w:cs="Arial"/>
                <w:sz w:val="18"/>
                <w:szCs w:val="18"/>
              </w:rPr>
              <w:t>numeric form</w:t>
            </w:r>
          </w:p>
          <w:p w14:paraId="52E2A591" w14:textId="024C81F1" w:rsidR="00EF664B" w:rsidRPr="002A6447" w:rsidRDefault="00EF664B" w:rsidP="00EF664B">
            <w:pPr>
              <w:pStyle w:val="ListParagraph"/>
              <w:numPr>
                <w:ilvl w:val="0"/>
                <w:numId w:val="13"/>
              </w:numPr>
              <w:spacing w:after="0" w:line="240" w:lineRule="auto"/>
              <w:ind w:left="171" w:hanging="171"/>
              <w:rPr>
                <w:rFonts w:ascii="Verdana" w:hAnsi="Verdana"/>
                <w:sz w:val="18"/>
                <w:szCs w:val="18"/>
              </w:rPr>
            </w:pPr>
            <w:r w:rsidRPr="00EF664B">
              <w:rPr>
                <w:rFonts w:ascii="Verdana" w:eastAsia="Times New Roman" w:hAnsi="Verdana" w:cs="Arial"/>
                <w:sz w:val="18"/>
                <w:szCs w:val="18"/>
              </w:rPr>
              <w:t>Plot two variables from experimental or other data</w:t>
            </w:r>
          </w:p>
        </w:tc>
        <w:tc>
          <w:tcPr>
            <w:tcW w:w="4786" w:type="dxa"/>
          </w:tcPr>
          <w:p w14:paraId="5BF6836A" w14:textId="1F065CA4" w:rsidR="00D61BC3" w:rsidRPr="00674476" w:rsidRDefault="00674476" w:rsidP="001B2B39">
            <w:pPr>
              <w:rPr>
                <w:rFonts w:ascii="Verdana" w:hAnsi="Verdana"/>
                <w:sz w:val="18"/>
                <w:szCs w:val="18"/>
              </w:rPr>
            </w:pPr>
            <w:r w:rsidRPr="00674476">
              <w:rPr>
                <w:rFonts w:ascii="Verdana" w:hAnsi="Verdana"/>
                <w:sz w:val="18"/>
                <w:szCs w:val="18"/>
              </w:rPr>
              <w:t>tbc</w:t>
            </w:r>
          </w:p>
        </w:tc>
      </w:tr>
    </w:tbl>
    <w:p w14:paraId="15C05B28" w14:textId="77777777" w:rsidR="00C01A7B" w:rsidRPr="002A6447" w:rsidRDefault="00C01A7B" w:rsidP="00C01A7B"/>
    <w:p w14:paraId="659DC9FB"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9332"/>
        <w:gridCol w:w="3636"/>
        <w:gridCol w:w="1202"/>
      </w:tblGrid>
      <w:tr w:rsidR="00D61BC3" w:rsidRPr="00D61BC3" w14:paraId="0B4F2755" w14:textId="77777777" w:rsidTr="001B2B39">
        <w:tc>
          <w:tcPr>
            <w:tcW w:w="0" w:type="auto"/>
            <w:gridSpan w:val="3"/>
          </w:tcPr>
          <w:p w14:paraId="7DD91031" w14:textId="449F09C0" w:rsidR="00D61BC3" w:rsidRPr="00D61BC3" w:rsidRDefault="00D61BC3" w:rsidP="00D61BC3">
            <w:pPr>
              <w:rPr>
                <w:rFonts w:ascii="Verdana" w:hAnsi="Verdana"/>
                <w:b/>
                <w:sz w:val="18"/>
                <w:szCs w:val="18"/>
              </w:rPr>
            </w:pPr>
            <w:r w:rsidRPr="00D61BC3">
              <w:rPr>
                <w:rFonts w:ascii="Verdana" w:hAnsi="Verdana"/>
                <w:b/>
                <w:sz w:val="18"/>
                <w:szCs w:val="18"/>
              </w:rPr>
              <w:lastRenderedPageBreak/>
              <w:t>Lesson CB9d: Parasitism and mutualism</w:t>
            </w:r>
          </w:p>
        </w:tc>
      </w:tr>
      <w:tr w:rsidR="00D61BC3" w:rsidRPr="00D61BC3" w14:paraId="18A32C58" w14:textId="77777777" w:rsidTr="00EF664B">
        <w:tc>
          <w:tcPr>
            <w:tcW w:w="9498" w:type="dxa"/>
          </w:tcPr>
          <w:p w14:paraId="76A4A159" w14:textId="77777777" w:rsidR="00D61BC3" w:rsidRPr="00D61BC3" w:rsidRDefault="00D61BC3" w:rsidP="001B2B39">
            <w:pPr>
              <w:rPr>
                <w:rFonts w:ascii="Verdana" w:hAnsi="Verdana"/>
                <w:b/>
                <w:i/>
                <w:sz w:val="18"/>
                <w:szCs w:val="18"/>
              </w:rPr>
            </w:pPr>
            <w:r w:rsidRPr="00D61BC3">
              <w:rPr>
                <w:rFonts w:ascii="Verdana" w:hAnsi="Verdana"/>
                <w:b/>
                <w:sz w:val="18"/>
                <w:szCs w:val="18"/>
              </w:rPr>
              <w:t>Specification points</w:t>
            </w:r>
          </w:p>
        </w:tc>
        <w:tc>
          <w:tcPr>
            <w:tcW w:w="3696" w:type="dxa"/>
          </w:tcPr>
          <w:p w14:paraId="24CEB963" w14:textId="77777777" w:rsidR="00D61BC3" w:rsidRPr="00D61BC3" w:rsidRDefault="00D61BC3" w:rsidP="001B2B39">
            <w:pPr>
              <w:rPr>
                <w:rFonts w:ascii="Verdana" w:hAnsi="Verdana"/>
                <w:b/>
                <w:sz w:val="18"/>
                <w:szCs w:val="18"/>
              </w:rPr>
            </w:pPr>
            <w:r w:rsidRPr="00D61BC3">
              <w:rPr>
                <w:rFonts w:ascii="Verdana" w:hAnsi="Verdana"/>
                <w:b/>
                <w:sz w:val="18"/>
                <w:szCs w:val="18"/>
              </w:rPr>
              <w:t>Maths skills</w:t>
            </w:r>
          </w:p>
        </w:tc>
        <w:tc>
          <w:tcPr>
            <w:tcW w:w="0" w:type="auto"/>
          </w:tcPr>
          <w:p w14:paraId="29AACDBA" w14:textId="77777777" w:rsidR="00D61BC3" w:rsidRPr="00D61BC3" w:rsidRDefault="00D61BC3" w:rsidP="001B2B39">
            <w:pPr>
              <w:rPr>
                <w:rFonts w:ascii="Verdana" w:hAnsi="Verdana"/>
                <w:b/>
                <w:sz w:val="18"/>
                <w:szCs w:val="18"/>
              </w:rPr>
            </w:pPr>
            <w:proofErr w:type="spellStart"/>
            <w:r w:rsidRPr="00D61BC3">
              <w:rPr>
                <w:rFonts w:ascii="Verdana" w:hAnsi="Verdana"/>
                <w:b/>
                <w:sz w:val="18"/>
                <w:szCs w:val="18"/>
              </w:rPr>
              <w:t>Practicals</w:t>
            </w:r>
            <w:proofErr w:type="spellEnd"/>
          </w:p>
        </w:tc>
      </w:tr>
      <w:tr w:rsidR="00D61BC3" w:rsidRPr="00D61BC3" w14:paraId="2794909C" w14:textId="77777777" w:rsidTr="00EF664B">
        <w:tc>
          <w:tcPr>
            <w:tcW w:w="9498" w:type="dxa"/>
          </w:tcPr>
          <w:p w14:paraId="46E8E24B" w14:textId="7D5B1781" w:rsidR="00D61BC3" w:rsidRPr="00674476" w:rsidRDefault="00D61BC3" w:rsidP="00674476">
            <w:pPr>
              <w:pStyle w:val="ListParagraph"/>
              <w:numPr>
                <w:ilvl w:val="0"/>
                <w:numId w:val="13"/>
              </w:numPr>
              <w:spacing w:after="0" w:line="240" w:lineRule="auto"/>
              <w:ind w:left="171" w:hanging="171"/>
              <w:rPr>
                <w:rFonts w:ascii="Verdana" w:eastAsia="Times New Roman" w:hAnsi="Verdana" w:cs="Arial"/>
                <w:sz w:val="18"/>
                <w:szCs w:val="18"/>
              </w:rPr>
            </w:pPr>
            <w:r w:rsidRPr="00D61BC3">
              <w:rPr>
                <w:rFonts w:ascii="Verdana" w:eastAsia="Times New Roman" w:hAnsi="Verdana" w:cs="Arial"/>
                <w:sz w:val="18"/>
                <w:szCs w:val="18"/>
              </w:rPr>
              <w:t xml:space="preserve">B9.4: </w:t>
            </w:r>
            <w:r w:rsidRPr="00D61BC3">
              <w:rPr>
                <w:rFonts w:ascii="Verdana" w:hAnsi="Verdana" w:cs="Arial"/>
                <w:color w:val="000000"/>
                <w:sz w:val="18"/>
                <w:szCs w:val="18"/>
                <w:shd w:val="clear" w:color="auto" w:fill="FFFFFF"/>
              </w:rPr>
              <w:t>Describe how the survival of some organisms is dependent on other species, including parasitism and mutualism</w:t>
            </w:r>
          </w:p>
        </w:tc>
        <w:tc>
          <w:tcPr>
            <w:tcW w:w="3696" w:type="dxa"/>
          </w:tcPr>
          <w:p w14:paraId="6F3E252B" w14:textId="19A41A10" w:rsidR="00EF664B" w:rsidRPr="00674476" w:rsidRDefault="00674476" w:rsidP="00674476">
            <w:pPr>
              <w:rPr>
                <w:rFonts w:ascii="Verdana" w:hAnsi="Verdana" w:cs="Verdana"/>
                <w:sz w:val="18"/>
                <w:szCs w:val="18"/>
                <w:lang w:eastAsia="en-GB"/>
              </w:rPr>
            </w:pPr>
            <w:r w:rsidRPr="00674476">
              <w:rPr>
                <w:rFonts w:ascii="Verdana" w:hAnsi="Verdana" w:cs="Arial"/>
                <w:sz w:val="18"/>
                <w:szCs w:val="18"/>
              </w:rPr>
              <w:t>n/a</w:t>
            </w:r>
          </w:p>
        </w:tc>
        <w:tc>
          <w:tcPr>
            <w:tcW w:w="0" w:type="auto"/>
          </w:tcPr>
          <w:p w14:paraId="3E24DF3A" w14:textId="77777777" w:rsidR="00D61BC3" w:rsidRPr="00D61BC3" w:rsidRDefault="00D61BC3" w:rsidP="001B2B39">
            <w:pPr>
              <w:rPr>
                <w:rFonts w:ascii="Verdana" w:hAnsi="Verdana"/>
                <w:sz w:val="18"/>
                <w:szCs w:val="18"/>
              </w:rPr>
            </w:pPr>
            <w:r w:rsidRPr="00D61BC3">
              <w:rPr>
                <w:rFonts w:ascii="Verdana" w:hAnsi="Verdana"/>
                <w:sz w:val="18"/>
                <w:szCs w:val="18"/>
              </w:rPr>
              <w:t>tbc</w:t>
            </w:r>
          </w:p>
        </w:tc>
      </w:tr>
    </w:tbl>
    <w:p w14:paraId="47008AC0" w14:textId="3E339BB6" w:rsidR="00C01A7B" w:rsidRPr="002A6447" w:rsidRDefault="00C01A7B" w:rsidP="00C01A7B">
      <w:r w:rsidRPr="002A6447">
        <w:br w:type="page"/>
      </w:r>
    </w:p>
    <w:p w14:paraId="26E09744" w14:textId="72957902" w:rsidR="00C01A7B" w:rsidRPr="002A6447" w:rsidRDefault="00C01A7B" w:rsidP="00C01A7B"/>
    <w:tbl>
      <w:tblPr>
        <w:tblStyle w:val="TableGrid"/>
        <w:tblW w:w="0" w:type="auto"/>
        <w:tblLook w:val="04A0" w:firstRow="1" w:lastRow="0" w:firstColumn="1" w:lastColumn="0" w:noHBand="0" w:noVBand="1"/>
      </w:tblPr>
      <w:tblGrid>
        <w:gridCol w:w="7611"/>
        <w:gridCol w:w="5357"/>
        <w:gridCol w:w="1202"/>
      </w:tblGrid>
      <w:tr w:rsidR="002A6447" w:rsidRPr="002A6447" w14:paraId="573EF72F" w14:textId="77777777" w:rsidTr="00927137">
        <w:tc>
          <w:tcPr>
            <w:tcW w:w="0" w:type="auto"/>
            <w:gridSpan w:val="3"/>
          </w:tcPr>
          <w:p w14:paraId="1117C075" w14:textId="5D58FE5B" w:rsidR="00C01A7B" w:rsidRPr="002A6447" w:rsidRDefault="00EA5B7D">
            <w:pPr>
              <w:rPr>
                <w:rFonts w:ascii="Verdana" w:hAnsi="Verdana"/>
                <w:b/>
                <w:sz w:val="18"/>
                <w:szCs w:val="18"/>
              </w:rPr>
            </w:pPr>
            <w:r>
              <w:rPr>
                <w:rFonts w:ascii="Verdana" w:hAnsi="Verdana"/>
                <w:b/>
                <w:sz w:val="18"/>
                <w:szCs w:val="18"/>
              </w:rPr>
              <w:t>Lesson CB9e</w:t>
            </w:r>
            <w:r w:rsidR="00C01A7B" w:rsidRPr="002A6447">
              <w:rPr>
                <w:rFonts w:ascii="Verdana" w:hAnsi="Verdana"/>
                <w:b/>
                <w:sz w:val="18"/>
                <w:szCs w:val="18"/>
              </w:rPr>
              <w:t>: Biodiversity and humans</w:t>
            </w:r>
          </w:p>
        </w:tc>
      </w:tr>
      <w:tr w:rsidR="00927137" w:rsidRPr="002A6447" w14:paraId="5E7212EA" w14:textId="77777777" w:rsidTr="00927137">
        <w:tc>
          <w:tcPr>
            <w:tcW w:w="0" w:type="auto"/>
          </w:tcPr>
          <w:p w14:paraId="259DA622" w14:textId="6E5408DB"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49C0D65D"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05EC89E0" w14:textId="5E35E83F"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62C58410" w14:textId="77777777" w:rsidTr="00927137">
        <w:tc>
          <w:tcPr>
            <w:tcW w:w="0" w:type="auto"/>
          </w:tcPr>
          <w:p w14:paraId="594C9238" w14:textId="258EB086" w:rsidR="00927137" w:rsidRPr="008C2A4B" w:rsidRDefault="00927137" w:rsidP="00857C48">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sidR="00857C48">
              <w:rPr>
                <w:rFonts w:ascii="Verdana" w:eastAsia="Times New Roman" w:hAnsi="Verdana" w:cs="Arial"/>
                <w:sz w:val="18"/>
                <w:szCs w:val="18"/>
              </w:rPr>
              <w:t>9</w:t>
            </w:r>
            <w:r w:rsidRPr="008C2A4B">
              <w:rPr>
                <w:rFonts w:ascii="Verdana" w:eastAsia="Times New Roman" w:hAnsi="Verdana" w:cs="Arial"/>
                <w:sz w:val="18"/>
                <w:szCs w:val="18"/>
              </w:rPr>
              <w:t>: Explain the positive and negative human interactions within ecosystems and their impacts on biodiversity, including:</w:t>
            </w:r>
            <w:r w:rsidRPr="008C2A4B">
              <w:rPr>
                <w:rFonts w:ascii="Verdana" w:eastAsia="Times New Roman" w:hAnsi="Verdana" w:cs="Arial"/>
                <w:sz w:val="18"/>
                <w:szCs w:val="18"/>
              </w:rPr>
              <w:br/>
              <w:t>a) fish farming</w:t>
            </w:r>
            <w:r w:rsidRPr="008C2A4B">
              <w:rPr>
                <w:rFonts w:ascii="Verdana" w:eastAsia="Times New Roman" w:hAnsi="Verdana" w:cs="Arial"/>
                <w:sz w:val="18"/>
                <w:szCs w:val="18"/>
              </w:rPr>
              <w:br/>
              <w:t>b) introduction of non-indigenous species</w:t>
            </w:r>
            <w:r w:rsidRPr="008C2A4B">
              <w:rPr>
                <w:rFonts w:ascii="Verdana" w:eastAsia="Times New Roman" w:hAnsi="Verdana" w:cs="Arial"/>
                <w:sz w:val="18"/>
                <w:szCs w:val="18"/>
              </w:rPr>
              <w:br/>
              <w:t>c) eutrophication</w:t>
            </w:r>
          </w:p>
        </w:tc>
        <w:tc>
          <w:tcPr>
            <w:tcW w:w="0" w:type="auto"/>
          </w:tcPr>
          <w:p w14:paraId="4C143CDA" w14:textId="77777777" w:rsidR="00927137"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Construct and interpret frequency tables and diagrams, bar charts and histograms</w:t>
            </w:r>
          </w:p>
          <w:p w14:paraId="59352242" w14:textId="0628DAB8"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Use a scatter diagram to identify a correlation between two variables</w:t>
            </w:r>
          </w:p>
          <w:p w14:paraId="3B482FE9" w14:textId="77777777"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Translate information between graphical and numeric form</w:t>
            </w:r>
          </w:p>
          <w:p w14:paraId="1007F13A" w14:textId="1640C931" w:rsidR="00EF664B" w:rsidRPr="00EF664B" w:rsidRDefault="00EF664B" w:rsidP="00EF664B">
            <w:pPr>
              <w:pStyle w:val="ListParagraph"/>
              <w:numPr>
                <w:ilvl w:val="0"/>
                <w:numId w:val="13"/>
              </w:numPr>
              <w:spacing w:after="0" w:line="240" w:lineRule="auto"/>
              <w:ind w:left="171" w:hanging="171"/>
              <w:rPr>
                <w:rFonts w:ascii="Verdana" w:hAnsi="Verdana" w:cs="Verdana"/>
                <w:sz w:val="18"/>
                <w:szCs w:val="18"/>
                <w:lang w:eastAsia="en-GB"/>
              </w:rPr>
            </w:pPr>
            <w:r w:rsidRPr="00EF664B">
              <w:rPr>
                <w:rFonts w:ascii="Verdana" w:eastAsia="Times New Roman" w:hAnsi="Verdana" w:cs="Arial"/>
                <w:sz w:val="18"/>
                <w:szCs w:val="18"/>
              </w:rPr>
              <w:t>Plot two variables from experimental or other data</w:t>
            </w:r>
          </w:p>
        </w:tc>
        <w:tc>
          <w:tcPr>
            <w:tcW w:w="0" w:type="auto"/>
          </w:tcPr>
          <w:p w14:paraId="1BBDFDFD"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4E6839A5" w14:textId="77777777" w:rsidR="00C01A7B" w:rsidRPr="002A6447" w:rsidRDefault="00C01A7B" w:rsidP="00C01A7B"/>
    <w:p w14:paraId="0F7854F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10802"/>
        <w:gridCol w:w="2166"/>
        <w:gridCol w:w="1202"/>
      </w:tblGrid>
      <w:tr w:rsidR="002A6447" w:rsidRPr="002A6447" w14:paraId="350EC616" w14:textId="77777777" w:rsidTr="00927137">
        <w:tc>
          <w:tcPr>
            <w:tcW w:w="0" w:type="auto"/>
            <w:gridSpan w:val="3"/>
          </w:tcPr>
          <w:p w14:paraId="16617D40" w14:textId="17AAE1DB" w:rsidR="00C01A7B" w:rsidRPr="002A6447" w:rsidRDefault="00EA5B7D">
            <w:pPr>
              <w:rPr>
                <w:rFonts w:ascii="Verdana" w:hAnsi="Verdana"/>
                <w:b/>
                <w:sz w:val="18"/>
                <w:szCs w:val="18"/>
              </w:rPr>
            </w:pPr>
            <w:r>
              <w:rPr>
                <w:rFonts w:ascii="Verdana" w:hAnsi="Verdana"/>
                <w:b/>
                <w:sz w:val="18"/>
                <w:szCs w:val="18"/>
              </w:rPr>
              <w:lastRenderedPageBreak/>
              <w:t>Lesson CB9f</w:t>
            </w:r>
            <w:r w:rsidR="00C01A7B" w:rsidRPr="002A6447">
              <w:rPr>
                <w:rFonts w:ascii="Verdana" w:hAnsi="Verdana"/>
                <w:b/>
                <w:sz w:val="18"/>
                <w:szCs w:val="18"/>
              </w:rPr>
              <w:t>: Preserving biodiversity</w:t>
            </w:r>
          </w:p>
        </w:tc>
      </w:tr>
      <w:tr w:rsidR="00927137" w:rsidRPr="002A6447" w14:paraId="3A9EAFC5" w14:textId="77777777" w:rsidTr="008C2A4B">
        <w:tc>
          <w:tcPr>
            <w:tcW w:w="10802" w:type="dxa"/>
          </w:tcPr>
          <w:p w14:paraId="12D1F88F" w14:textId="67C31616"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166" w:type="dxa"/>
          </w:tcPr>
          <w:p w14:paraId="743EF846"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EC79B54" w14:textId="2128B518"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A6B7FBC" w14:textId="77777777" w:rsidTr="008C2A4B">
        <w:tc>
          <w:tcPr>
            <w:tcW w:w="10802" w:type="dxa"/>
          </w:tcPr>
          <w:p w14:paraId="74C9F2A1" w14:textId="7C63BD01" w:rsidR="00927137" w:rsidRPr="008C2A4B" w:rsidRDefault="00927137" w:rsidP="00857C48">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sidR="00857C48">
              <w:rPr>
                <w:rFonts w:ascii="Verdana" w:eastAsia="Times New Roman" w:hAnsi="Verdana" w:cs="Arial"/>
                <w:sz w:val="18"/>
                <w:szCs w:val="18"/>
              </w:rPr>
              <w:t>10</w:t>
            </w:r>
            <w:r w:rsidRPr="008C2A4B">
              <w:rPr>
                <w:rFonts w:ascii="Verdana" w:eastAsia="Times New Roman" w:hAnsi="Verdana" w:cs="Arial"/>
                <w:sz w:val="18"/>
                <w:szCs w:val="18"/>
              </w:rPr>
              <w:t>: Explain the benefits of maintaining local and global biodiversity including the conservation of animal species and the impact of reforestation</w:t>
            </w:r>
          </w:p>
        </w:tc>
        <w:tc>
          <w:tcPr>
            <w:tcW w:w="2166" w:type="dxa"/>
          </w:tcPr>
          <w:p w14:paraId="54F75081"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2ED848BE"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4910198D" w14:textId="77777777" w:rsidR="00C01A7B" w:rsidRPr="002A6447" w:rsidRDefault="00C01A7B" w:rsidP="00C01A7B">
      <w:r w:rsidRPr="002A6447">
        <w:t xml:space="preserve"> </w:t>
      </w:r>
      <w:r w:rsidRPr="002A6447">
        <w:br w:type="page"/>
      </w:r>
    </w:p>
    <w:tbl>
      <w:tblPr>
        <w:tblStyle w:val="TableGrid"/>
        <w:tblW w:w="0" w:type="auto"/>
        <w:tblLook w:val="04A0" w:firstRow="1" w:lastRow="0" w:firstColumn="1" w:lastColumn="0" w:noHBand="0" w:noVBand="1"/>
      </w:tblPr>
      <w:tblGrid>
        <w:gridCol w:w="11085"/>
        <w:gridCol w:w="1883"/>
        <w:gridCol w:w="1202"/>
      </w:tblGrid>
      <w:tr w:rsidR="002A6447" w:rsidRPr="002A6447" w14:paraId="15604338" w14:textId="77777777" w:rsidTr="00927137">
        <w:tc>
          <w:tcPr>
            <w:tcW w:w="0" w:type="auto"/>
            <w:gridSpan w:val="3"/>
          </w:tcPr>
          <w:p w14:paraId="68F18AA1" w14:textId="0236E290" w:rsidR="00C01A7B" w:rsidRPr="002A6447" w:rsidRDefault="00EA5B7D">
            <w:pPr>
              <w:rPr>
                <w:rFonts w:ascii="Verdana" w:hAnsi="Verdana"/>
                <w:b/>
                <w:sz w:val="18"/>
                <w:szCs w:val="18"/>
              </w:rPr>
            </w:pPr>
            <w:r>
              <w:rPr>
                <w:rFonts w:ascii="Verdana" w:hAnsi="Verdana"/>
                <w:b/>
                <w:sz w:val="18"/>
                <w:szCs w:val="18"/>
              </w:rPr>
              <w:lastRenderedPageBreak/>
              <w:t>Lesson CB9g</w:t>
            </w:r>
            <w:r w:rsidR="00C01A7B" w:rsidRPr="002A6447">
              <w:rPr>
                <w:rFonts w:ascii="Verdana" w:hAnsi="Verdana"/>
                <w:b/>
                <w:sz w:val="18"/>
                <w:szCs w:val="18"/>
              </w:rPr>
              <w:t>: The water cycle</w:t>
            </w:r>
          </w:p>
        </w:tc>
      </w:tr>
      <w:tr w:rsidR="00927137" w:rsidRPr="002A6447" w14:paraId="0E57FF64" w14:textId="77777777" w:rsidTr="008C2A4B">
        <w:tc>
          <w:tcPr>
            <w:tcW w:w="11085" w:type="dxa"/>
          </w:tcPr>
          <w:p w14:paraId="28FF7112" w14:textId="4830802E"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1883" w:type="dxa"/>
          </w:tcPr>
          <w:p w14:paraId="188D8337"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07EF9C9E" w14:textId="49E67CC0"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55D5D87A" w14:textId="77777777" w:rsidTr="008C2A4B">
        <w:tc>
          <w:tcPr>
            <w:tcW w:w="11085" w:type="dxa"/>
          </w:tcPr>
          <w:p w14:paraId="60ED5653" w14:textId="12150B31"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sidR="00EE6BC4">
              <w:rPr>
                <w:rFonts w:ascii="Verdana" w:eastAsia="Times New Roman" w:hAnsi="Verdana" w:cs="Arial"/>
                <w:sz w:val="18"/>
                <w:szCs w:val="18"/>
              </w:rPr>
              <w:t>2</w:t>
            </w:r>
            <w:r w:rsidRPr="008C2A4B">
              <w:rPr>
                <w:rFonts w:ascii="Verdana" w:eastAsia="Times New Roman" w:hAnsi="Verdana" w:cs="Arial"/>
                <w:sz w:val="18"/>
                <w:szCs w:val="18"/>
              </w:rPr>
              <w:t>: Describe how different materials cycle through the abiotic and biotic components of an ecosystem</w:t>
            </w:r>
          </w:p>
          <w:p w14:paraId="0C15946F" w14:textId="5EDF1259"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B9.1</w:t>
            </w:r>
            <w:r w:rsidR="00EE6BC4">
              <w:rPr>
                <w:rFonts w:ascii="Verdana" w:hAnsi="Verdana"/>
                <w:sz w:val="18"/>
                <w:szCs w:val="18"/>
              </w:rPr>
              <w:t>4</w:t>
            </w:r>
            <w:r w:rsidRPr="002A6447">
              <w:rPr>
                <w:rFonts w:ascii="Verdana" w:hAnsi="Verdana"/>
                <w:sz w:val="18"/>
                <w:szCs w:val="18"/>
              </w:rPr>
              <w:t>: Explain the importance of the water cycle including the processes involved and the production of potable water in areas of drought including desalination</w:t>
            </w:r>
          </w:p>
        </w:tc>
        <w:tc>
          <w:tcPr>
            <w:tcW w:w="1883" w:type="dxa"/>
          </w:tcPr>
          <w:p w14:paraId="3C1CC59F"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36D649B1"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07DE9D9C" w14:textId="77777777" w:rsidR="00C01A7B" w:rsidRPr="002A6447" w:rsidRDefault="00C01A7B" w:rsidP="00C01A7B">
      <w:r w:rsidRPr="002A6447">
        <w:t xml:space="preserve"> </w:t>
      </w:r>
    </w:p>
    <w:p w14:paraId="0251229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8253"/>
        <w:gridCol w:w="1179"/>
        <w:gridCol w:w="4738"/>
      </w:tblGrid>
      <w:tr w:rsidR="002A6447" w:rsidRPr="002A6447" w14:paraId="7977AFBA" w14:textId="77777777" w:rsidTr="00927137">
        <w:tc>
          <w:tcPr>
            <w:tcW w:w="0" w:type="auto"/>
            <w:gridSpan w:val="3"/>
          </w:tcPr>
          <w:p w14:paraId="7DA9E308" w14:textId="2FF29DF0" w:rsidR="00C01A7B" w:rsidRPr="002A6447" w:rsidRDefault="006427F3">
            <w:pPr>
              <w:rPr>
                <w:rFonts w:ascii="Verdana" w:hAnsi="Verdana"/>
                <w:b/>
                <w:sz w:val="18"/>
                <w:szCs w:val="18"/>
              </w:rPr>
            </w:pPr>
            <w:r>
              <w:rPr>
                <w:rFonts w:ascii="Verdana" w:hAnsi="Verdana"/>
                <w:b/>
                <w:sz w:val="18"/>
                <w:szCs w:val="18"/>
              </w:rPr>
              <w:lastRenderedPageBreak/>
              <w:t>Lesson CB9h</w:t>
            </w:r>
            <w:r w:rsidR="00C01A7B" w:rsidRPr="002A6447">
              <w:rPr>
                <w:rFonts w:ascii="Verdana" w:hAnsi="Verdana"/>
                <w:b/>
                <w:sz w:val="18"/>
                <w:szCs w:val="18"/>
              </w:rPr>
              <w:t>: The carbon cycle</w:t>
            </w:r>
          </w:p>
        </w:tc>
      </w:tr>
      <w:tr w:rsidR="00927137" w:rsidRPr="002A6447" w14:paraId="29D5B8C9" w14:textId="77777777" w:rsidTr="00927137">
        <w:tc>
          <w:tcPr>
            <w:tcW w:w="0" w:type="auto"/>
          </w:tcPr>
          <w:p w14:paraId="7F9D7338" w14:textId="5CF6AECE"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0E2472A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74F5752" w14:textId="5A1A94A1"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08A51E40" w14:textId="77777777" w:rsidTr="00927137">
        <w:tc>
          <w:tcPr>
            <w:tcW w:w="0" w:type="auto"/>
          </w:tcPr>
          <w:p w14:paraId="071EC240" w14:textId="730ED12E"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B9.1</w:t>
            </w:r>
            <w:r w:rsidR="00EE6BC4">
              <w:rPr>
                <w:rFonts w:ascii="Verdana" w:hAnsi="Verdana"/>
                <w:sz w:val="18"/>
                <w:szCs w:val="18"/>
              </w:rPr>
              <w:t>3</w:t>
            </w:r>
            <w:r w:rsidRPr="002A6447">
              <w:rPr>
                <w:rFonts w:ascii="Verdana" w:hAnsi="Verdana"/>
                <w:sz w:val="18"/>
                <w:szCs w:val="18"/>
              </w:rPr>
              <w:t>: Explain the importance of the carbon cycle including the processes involved and the role of microorganisms as decomposers</w:t>
            </w:r>
          </w:p>
        </w:tc>
        <w:tc>
          <w:tcPr>
            <w:tcW w:w="0" w:type="auto"/>
          </w:tcPr>
          <w:p w14:paraId="41E7E9EC" w14:textId="2D1E67E9" w:rsidR="00927137" w:rsidRPr="00EF664B" w:rsidRDefault="00EF664B" w:rsidP="00EF664B">
            <w:pPr>
              <w:rPr>
                <w:rFonts w:ascii="Verdana" w:hAnsi="Verdana"/>
                <w:sz w:val="18"/>
                <w:szCs w:val="18"/>
              </w:rPr>
            </w:pPr>
            <w:r>
              <w:rPr>
                <w:rFonts w:ascii="Verdana" w:hAnsi="Verdana"/>
                <w:sz w:val="18"/>
                <w:szCs w:val="18"/>
              </w:rPr>
              <w:t>n/a</w:t>
            </w:r>
          </w:p>
        </w:tc>
        <w:tc>
          <w:tcPr>
            <w:tcW w:w="0" w:type="auto"/>
          </w:tcPr>
          <w:p w14:paraId="6EFD5B51" w14:textId="16E2CBED" w:rsidR="00927137" w:rsidRPr="00B44BC9" w:rsidRDefault="00B44BC9" w:rsidP="0080443A">
            <w:pPr>
              <w:rPr>
                <w:rFonts w:ascii="Verdana" w:hAnsi="Verdana"/>
                <w:i/>
                <w:sz w:val="18"/>
                <w:szCs w:val="18"/>
              </w:rPr>
            </w:pPr>
            <w:r>
              <w:rPr>
                <w:rFonts w:ascii="Verdana" w:hAnsi="Verdana"/>
                <w:i/>
                <w:sz w:val="18"/>
                <w:szCs w:val="18"/>
              </w:rPr>
              <w:t xml:space="preserve">Suggested practical: </w:t>
            </w:r>
            <w:r w:rsidR="00927137" w:rsidRPr="002A6447">
              <w:rPr>
                <w:rFonts w:ascii="Verdana" w:hAnsi="Verdana"/>
                <w:sz w:val="18"/>
                <w:szCs w:val="18"/>
              </w:rPr>
              <w:t>Investigate animal behaviour using choice chambers</w:t>
            </w:r>
            <w:r w:rsidR="00727F97" w:rsidRPr="002A6447">
              <w:rPr>
                <w:rFonts w:ascii="Verdana" w:hAnsi="Verdana"/>
                <w:sz w:val="18"/>
                <w:szCs w:val="18"/>
              </w:rPr>
              <w:t>.</w:t>
            </w:r>
          </w:p>
        </w:tc>
      </w:tr>
    </w:tbl>
    <w:p w14:paraId="41863F69" w14:textId="77777777" w:rsidR="00C01A7B" w:rsidRPr="002A6447" w:rsidRDefault="00C01A7B" w:rsidP="00C01A7B"/>
    <w:p w14:paraId="563B87E5"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10943"/>
        <w:gridCol w:w="2025"/>
        <w:gridCol w:w="1202"/>
      </w:tblGrid>
      <w:tr w:rsidR="002A6447" w:rsidRPr="002A6447" w14:paraId="5B98E6F9" w14:textId="77777777" w:rsidTr="00927137">
        <w:tc>
          <w:tcPr>
            <w:tcW w:w="0" w:type="auto"/>
            <w:gridSpan w:val="3"/>
          </w:tcPr>
          <w:p w14:paraId="44D9337C" w14:textId="0070F5BE" w:rsidR="00C01A7B" w:rsidRPr="002A6447" w:rsidRDefault="006427F3">
            <w:pPr>
              <w:rPr>
                <w:rFonts w:ascii="Verdana" w:hAnsi="Verdana"/>
                <w:b/>
                <w:sz w:val="18"/>
                <w:szCs w:val="18"/>
              </w:rPr>
            </w:pPr>
            <w:r>
              <w:rPr>
                <w:rFonts w:ascii="Verdana" w:hAnsi="Verdana"/>
                <w:b/>
                <w:sz w:val="18"/>
                <w:szCs w:val="18"/>
              </w:rPr>
              <w:lastRenderedPageBreak/>
              <w:t>Lesson CB9i</w:t>
            </w:r>
            <w:r w:rsidR="00C01A7B" w:rsidRPr="002A6447">
              <w:rPr>
                <w:rFonts w:ascii="Verdana" w:hAnsi="Verdana"/>
                <w:b/>
                <w:sz w:val="18"/>
                <w:szCs w:val="18"/>
              </w:rPr>
              <w:t>: The nitrogen cycle</w:t>
            </w:r>
          </w:p>
        </w:tc>
      </w:tr>
      <w:tr w:rsidR="00927137" w:rsidRPr="002A6447" w14:paraId="04ADFA7C" w14:textId="77777777" w:rsidTr="008C2A4B">
        <w:tc>
          <w:tcPr>
            <w:tcW w:w="10943" w:type="dxa"/>
          </w:tcPr>
          <w:p w14:paraId="13E1D0E0" w14:textId="68FE0C2B"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025" w:type="dxa"/>
          </w:tcPr>
          <w:p w14:paraId="7A5649C6"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5B591CAD" w14:textId="420808AF"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C745008" w14:textId="77777777" w:rsidTr="008C2A4B">
        <w:tc>
          <w:tcPr>
            <w:tcW w:w="10943" w:type="dxa"/>
          </w:tcPr>
          <w:p w14:paraId="216F0E29" w14:textId="17179F09"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sidR="00EE6BC4">
              <w:rPr>
                <w:rFonts w:ascii="Verdana" w:eastAsia="Times New Roman" w:hAnsi="Verdana" w:cs="Arial"/>
                <w:sz w:val="18"/>
                <w:szCs w:val="18"/>
              </w:rPr>
              <w:t>5</w:t>
            </w:r>
            <w:r w:rsidRPr="008C2A4B">
              <w:rPr>
                <w:rFonts w:ascii="Verdana" w:eastAsia="Times New Roman" w:hAnsi="Verdana" w:cs="Arial"/>
                <w:sz w:val="18"/>
                <w:szCs w:val="18"/>
              </w:rPr>
              <w:t xml:space="preserve">: </w:t>
            </w:r>
            <w:r w:rsidRPr="002A6447">
              <w:rPr>
                <w:rFonts w:ascii="Verdana" w:hAnsi="Verdana"/>
                <w:sz w:val="18"/>
                <w:szCs w:val="18"/>
              </w:rPr>
              <w:t>Explain how nitrates are made available for plant uptake including the use of fertilisers, crop rotation and the role of bacteria in the nitrogen cycle</w:t>
            </w:r>
          </w:p>
        </w:tc>
        <w:tc>
          <w:tcPr>
            <w:tcW w:w="2025" w:type="dxa"/>
          </w:tcPr>
          <w:p w14:paraId="4BDFAB5E"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5EBE0FE3"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22CF6E9D" w14:textId="77777777" w:rsidR="005D37E3" w:rsidRDefault="005D37E3" w:rsidP="00C01A7B"/>
    <w:p w14:paraId="666B5B8E" w14:textId="77777777" w:rsidR="005D37E3" w:rsidRDefault="005D37E3">
      <w:r>
        <w:br w:type="page"/>
      </w:r>
    </w:p>
    <w:p w14:paraId="265591EC" w14:textId="04212A71" w:rsidR="00C9281D" w:rsidRDefault="00843A9B">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Biology to students who have been following the </w:t>
      </w:r>
      <w:r w:rsidRPr="00BC54FB">
        <w:rPr>
          <w:rFonts w:ascii="Verdana" w:hAnsi="Verdana"/>
          <w:b/>
          <w:color w:val="405E64"/>
          <w:sz w:val="32"/>
          <w:szCs w:val="32"/>
          <w:lang w:eastAsia="en-GB"/>
        </w:rPr>
        <w:t>Combined Science scheme of work</w:t>
      </w:r>
    </w:p>
    <w:p w14:paraId="2586BD2A" w14:textId="77777777" w:rsidR="00843A9B" w:rsidRDefault="00843A9B"/>
    <w:tbl>
      <w:tblPr>
        <w:tblStyle w:val="TableGrid"/>
        <w:tblW w:w="0" w:type="auto"/>
        <w:tblLook w:val="04A0" w:firstRow="1" w:lastRow="0" w:firstColumn="1" w:lastColumn="0" w:noHBand="0" w:noVBand="1"/>
      </w:tblPr>
      <w:tblGrid>
        <w:gridCol w:w="2155"/>
        <w:gridCol w:w="6379"/>
        <w:gridCol w:w="2824"/>
        <w:gridCol w:w="1570"/>
        <w:gridCol w:w="1242"/>
      </w:tblGrid>
      <w:tr w:rsidR="00231996" w:rsidRPr="002A6447" w14:paraId="6981F431" w14:textId="77777777" w:rsidTr="005B5CD5">
        <w:tc>
          <w:tcPr>
            <w:tcW w:w="14170" w:type="dxa"/>
            <w:gridSpan w:val="5"/>
            <w:shd w:val="clear" w:color="auto" w:fill="C5E0B3" w:themeFill="accent6" w:themeFillTint="66"/>
          </w:tcPr>
          <w:p w14:paraId="113641AB" w14:textId="3CBC0BA3" w:rsidR="00231996" w:rsidRPr="002A6447" w:rsidRDefault="00231996" w:rsidP="00C84F3C">
            <w:pPr>
              <w:rPr>
                <w:rFonts w:ascii="Verdana" w:hAnsi="Verdana"/>
                <w:b/>
                <w:sz w:val="18"/>
                <w:szCs w:val="18"/>
              </w:rPr>
            </w:pPr>
            <w:r>
              <w:rPr>
                <w:rFonts w:ascii="Verdana" w:hAnsi="Verdana"/>
                <w:b/>
                <w:sz w:val="18"/>
                <w:szCs w:val="18"/>
              </w:rPr>
              <w:t>Separate Biology: Crops and pests (Paper 1 content)</w:t>
            </w:r>
          </w:p>
        </w:tc>
      </w:tr>
      <w:tr w:rsidR="00231996" w:rsidRPr="002A6447" w14:paraId="5D085185" w14:textId="77777777" w:rsidTr="00326BAC">
        <w:tc>
          <w:tcPr>
            <w:tcW w:w="14170" w:type="dxa"/>
            <w:gridSpan w:val="5"/>
          </w:tcPr>
          <w:p w14:paraId="60A96158" w14:textId="35DF3BAD" w:rsidR="00231996" w:rsidRPr="002A6447" w:rsidRDefault="00231996" w:rsidP="001B2B39">
            <w:pPr>
              <w:rPr>
                <w:rFonts w:ascii="Verdana" w:hAnsi="Verdana"/>
                <w:b/>
                <w:sz w:val="18"/>
                <w:szCs w:val="18"/>
              </w:rPr>
            </w:pPr>
            <w:r w:rsidRPr="002A6447">
              <w:rPr>
                <w:rFonts w:ascii="Verdana" w:hAnsi="Verdana"/>
                <w:b/>
                <w:sz w:val="18"/>
                <w:szCs w:val="18"/>
              </w:rPr>
              <w:t>Lesson SB5h: Plant diseases</w:t>
            </w:r>
          </w:p>
        </w:tc>
      </w:tr>
      <w:tr w:rsidR="00231996" w:rsidRPr="002A6447" w14:paraId="45CBB489" w14:textId="77777777" w:rsidTr="00231996">
        <w:tc>
          <w:tcPr>
            <w:tcW w:w="2155" w:type="dxa"/>
          </w:tcPr>
          <w:p w14:paraId="232C5261" w14:textId="555DF07C" w:rsidR="00231996" w:rsidRPr="002A6447" w:rsidRDefault="00231996" w:rsidP="00231996">
            <w:pPr>
              <w:rPr>
                <w:rFonts w:ascii="Verdana" w:hAnsi="Verdana"/>
                <w:b/>
                <w:i/>
                <w:sz w:val="18"/>
                <w:szCs w:val="18"/>
              </w:rPr>
            </w:pPr>
            <w:r w:rsidRPr="002A6447">
              <w:rPr>
                <w:rFonts w:ascii="Verdana" w:hAnsi="Verdana"/>
                <w:b/>
                <w:sz w:val="18"/>
                <w:szCs w:val="18"/>
              </w:rPr>
              <w:t>Specification points</w:t>
            </w:r>
          </w:p>
        </w:tc>
        <w:tc>
          <w:tcPr>
            <w:tcW w:w="6379" w:type="dxa"/>
          </w:tcPr>
          <w:p w14:paraId="50A0FC7F" w14:textId="0FDF9F6A" w:rsidR="00231996" w:rsidRPr="002A6447" w:rsidRDefault="00231996" w:rsidP="00231996">
            <w:pPr>
              <w:rPr>
                <w:rFonts w:ascii="Verdana" w:hAnsi="Verdana"/>
                <w:b/>
                <w:sz w:val="18"/>
                <w:szCs w:val="18"/>
              </w:rPr>
            </w:pPr>
            <w:r w:rsidRPr="001844D7">
              <w:rPr>
                <w:rFonts w:ascii="Verdana" w:hAnsi="Verdana"/>
                <w:b/>
                <w:sz w:val="18"/>
                <w:szCs w:val="18"/>
              </w:rPr>
              <w:t>Exemplar teaching activities</w:t>
            </w:r>
          </w:p>
        </w:tc>
        <w:tc>
          <w:tcPr>
            <w:tcW w:w="2824" w:type="dxa"/>
          </w:tcPr>
          <w:p w14:paraId="55CC7D1D" w14:textId="10F35B3C" w:rsidR="00231996" w:rsidRPr="002A6447" w:rsidRDefault="00231996" w:rsidP="00231996">
            <w:pPr>
              <w:rPr>
                <w:rFonts w:ascii="Verdana" w:hAnsi="Verdana"/>
                <w:b/>
                <w:sz w:val="18"/>
                <w:szCs w:val="18"/>
              </w:rPr>
            </w:pPr>
            <w:r w:rsidRPr="001844D7">
              <w:rPr>
                <w:rFonts w:ascii="Verdana" w:hAnsi="Verdana"/>
                <w:b/>
                <w:sz w:val="18"/>
                <w:szCs w:val="18"/>
              </w:rPr>
              <w:t>Differentiation</w:t>
            </w:r>
          </w:p>
        </w:tc>
        <w:tc>
          <w:tcPr>
            <w:tcW w:w="1570" w:type="dxa"/>
          </w:tcPr>
          <w:p w14:paraId="76611EC3" w14:textId="09DBDF75" w:rsidR="00231996" w:rsidRPr="002A6447" w:rsidRDefault="00231996" w:rsidP="00231996">
            <w:pPr>
              <w:rPr>
                <w:rFonts w:ascii="Verdana" w:hAnsi="Verdana"/>
                <w:b/>
                <w:sz w:val="18"/>
                <w:szCs w:val="18"/>
              </w:rPr>
            </w:pPr>
            <w:r w:rsidRPr="002A6447">
              <w:rPr>
                <w:rFonts w:ascii="Verdana" w:hAnsi="Verdana"/>
                <w:b/>
                <w:sz w:val="18"/>
                <w:szCs w:val="18"/>
              </w:rPr>
              <w:t>Maths skills</w:t>
            </w:r>
          </w:p>
        </w:tc>
        <w:tc>
          <w:tcPr>
            <w:tcW w:w="1242" w:type="dxa"/>
          </w:tcPr>
          <w:p w14:paraId="06E622A4" w14:textId="64269580" w:rsidR="00231996" w:rsidRPr="002A6447" w:rsidRDefault="00231996" w:rsidP="00231996">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12864AA5" w14:textId="77777777" w:rsidTr="00231996">
        <w:tc>
          <w:tcPr>
            <w:tcW w:w="2155" w:type="dxa"/>
          </w:tcPr>
          <w:p w14:paraId="32D9C622" w14:textId="033DFD7E" w:rsidR="00231996" w:rsidRPr="008C2A4B" w:rsidRDefault="00231996" w:rsidP="00231996">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B5.11B: Describe different ways plant diseases can be detected and identified, in the lab and in the field including the elimination of possible environmental causes, distribution analysis of affected plants, observation of visible symptoms and diagnostic testing to identify pathogens</w:t>
            </w:r>
          </w:p>
        </w:tc>
        <w:tc>
          <w:tcPr>
            <w:tcW w:w="6379" w:type="dxa"/>
          </w:tcPr>
          <w:p w14:paraId="7C3281C4" w14:textId="77777777" w:rsidR="00231996" w:rsidRPr="00E561AD" w:rsidRDefault="00231996" w:rsidP="00231996">
            <w:pPr>
              <w:rPr>
                <w:rFonts w:ascii="Verdana" w:hAnsi="Verdana"/>
                <w:i/>
                <w:sz w:val="18"/>
                <w:szCs w:val="18"/>
              </w:rPr>
            </w:pPr>
            <w:r w:rsidRPr="00E561AD">
              <w:rPr>
                <w:rFonts w:ascii="Verdana" w:hAnsi="Verdana"/>
                <w:i/>
                <w:sz w:val="18"/>
                <w:szCs w:val="18"/>
              </w:rPr>
              <w:t>Starter</w:t>
            </w:r>
          </w:p>
          <w:p w14:paraId="38A948D9" w14:textId="77777777" w:rsidR="00231996" w:rsidRPr="00E561AD" w:rsidRDefault="00231996" w:rsidP="00231996">
            <w:pPr>
              <w:pStyle w:val="BodyText2"/>
              <w:spacing w:before="0" w:line="240" w:lineRule="auto"/>
              <w:rPr>
                <w:rFonts w:ascii="Verdana" w:hAnsi="Verdana"/>
                <w:sz w:val="18"/>
                <w:szCs w:val="18"/>
              </w:rPr>
            </w:pPr>
            <w:r w:rsidRPr="00E561AD">
              <w:rPr>
                <w:rFonts w:ascii="Verdana" w:hAnsi="Verdana"/>
                <w:sz w:val="18"/>
                <w:szCs w:val="18"/>
              </w:rPr>
              <w:t>Show students a range of products that can be bought in garden centres to help look after plants (include those used to treat or prevent attack by pests or pathogens, and those that affect environmental conditions, such as fertilisers and water-retaining granules). Students discuss how each product can help plants to grow better, then take examples from around the class to share. Reinforce idea that plants are damaged both by challenging environmental conditions as well as by pests and pathogens, and all these factors must be controlled if a crop plant is to produce a large yield.</w:t>
            </w:r>
          </w:p>
          <w:p w14:paraId="515C74FD" w14:textId="77777777" w:rsidR="00231996" w:rsidRPr="00E561AD" w:rsidRDefault="00231996" w:rsidP="00231996">
            <w:pPr>
              <w:rPr>
                <w:rFonts w:ascii="Verdana" w:hAnsi="Verdana"/>
                <w:i/>
                <w:sz w:val="18"/>
                <w:szCs w:val="18"/>
              </w:rPr>
            </w:pPr>
            <w:r w:rsidRPr="00E561AD">
              <w:rPr>
                <w:rFonts w:ascii="Verdana" w:hAnsi="Verdana"/>
                <w:i/>
                <w:sz w:val="18"/>
                <w:szCs w:val="18"/>
              </w:rPr>
              <w:t>Exploring</w:t>
            </w:r>
          </w:p>
          <w:p w14:paraId="6300E4AD" w14:textId="77777777" w:rsidR="00231996" w:rsidRPr="00E561AD" w:rsidRDefault="00231996" w:rsidP="00231996">
            <w:pPr>
              <w:rPr>
                <w:rFonts w:ascii="Verdana" w:hAnsi="Verdana"/>
                <w:sz w:val="18"/>
                <w:szCs w:val="18"/>
              </w:rPr>
            </w:pPr>
            <w:r w:rsidRPr="00E561AD">
              <w:rPr>
                <w:rFonts w:ascii="Verdana" w:hAnsi="Verdana"/>
                <w:sz w:val="18"/>
                <w:szCs w:val="18"/>
              </w:rPr>
              <w:t>Students should prepare an advice leaflet or webpage that shows the symptoms and causes of growth problems in one type of vegetable or fruit plant commonly grown by gardeners (e.g. apples, tomatoes). Images should be supported with descriptions to distinguish between various symptoms and what could be causing it (e.g. yellow spots due to a pathogen infection or chemical damage). Allow time for students to check each other’s work identifying good/weak points in their work.</w:t>
            </w:r>
          </w:p>
          <w:p w14:paraId="3451A7BA" w14:textId="77777777" w:rsidR="00231996" w:rsidRPr="00E561AD" w:rsidRDefault="00231996" w:rsidP="00231996">
            <w:pPr>
              <w:rPr>
                <w:rFonts w:ascii="Verdana" w:hAnsi="Verdana"/>
                <w:sz w:val="18"/>
                <w:szCs w:val="18"/>
              </w:rPr>
            </w:pPr>
          </w:p>
          <w:p w14:paraId="3B9C4D1B" w14:textId="77777777" w:rsidR="00231996" w:rsidRPr="00E561AD" w:rsidRDefault="00231996" w:rsidP="00231996">
            <w:pPr>
              <w:rPr>
                <w:rFonts w:ascii="Verdana" w:hAnsi="Verdana"/>
                <w:i/>
                <w:sz w:val="18"/>
                <w:szCs w:val="18"/>
              </w:rPr>
            </w:pPr>
            <w:r w:rsidRPr="00E561AD">
              <w:rPr>
                <w:rFonts w:ascii="Verdana" w:hAnsi="Verdana"/>
                <w:i/>
                <w:sz w:val="18"/>
                <w:szCs w:val="18"/>
              </w:rPr>
              <w:t>Explaining</w:t>
            </w:r>
          </w:p>
          <w:p w14:paraId="616795E8" w14:textId="7646EA09" w:rsidR="00231996" w:rsidRPr="00AF23EA" w:rsidRDefault="00231996" w:rsidP="00231996">
            <w:pPr>
              <w:pStyle w:val="ListParagraph"/>
              <w:numPr>
                <w:ilvl w:val="0"/>
                <w:numId w:val="13"/>
              </w:numPr>
              <w:ind w:left="170" w:hanging="170"/>
              <w:rPr>
                <w:rFonts w:ascii="Verdana" w:hAnsi="Verdana"/>
                <w:sz w:val="18"/>
                <w:szCs w:val="18"/>
              </w:rPr>
            </w:pPr>
            <w:r w:rsidRPr="00E561AD">
              <w:rPr>
                <w:rFonts w:ascii="Verdana" w:hAnsi="Verdana"/>
                <w:sz w:val="18"/>
                <w:szCs w:val="18"/>
              </w:rPr>
              <w:t>Invite a member of the school's grounds staff, or someone locally who works with plants (e.g. from a garden centre, arboretum or park), to talk about how they monitor for different diseases and what they do if they find a disease. Students should write questions beforehand. After the talk, students should identify what they have learnt from the answers. This could be extended with a site visit and tour by the grounds staff.</w:t>
            </w:r>
          </w:p>
        </w:tc>
        <w:tc>
          <w:tcPr>
            <w:tcW w:w="2824" w:type="dxa"/>
          </w:tcPr>
          <w:p w14:paraId="198D4452" w14:textId="77777777" w:rsidR="00231996" w:rsidRPr="00E561AD" w:rsidRDefault="00231996" w:rsidP="00231996">
            <w:pPr>
              <w:rPr>
                <w:rFonts w:ascii="Verdana" w:hAnsi="Verdana"/>
                <w:i/>
                <w:sz w:val="18"/>
                <w:szCs w:val="18"/>
              </w:rPr>
            </w:pPr>
            <w:r w:rsidRPr="00E561AD">
              <w:rPr>
                <w:rFonts w:ascii="Verdana" w:hAnsi="Verdana"/>
                <w:i/>
                <w:sz w:val="18"/>
                <w:szCs w:val="18"/>
              </w:rPr>
              <w:t>Exploring</w:t>
            </w:r>
          </w:p>
          <w:p w14:paraId="5B82CABD" w14:textId="77777777" w:rsidR="00231996" w:rsidRPr="00E561AD" w:rsidRDefault="00231996" w:rsidP="00231996">
            <w:pPr>
              <w:rPr>
                <w:rFonts w:ascii="Verdana" w:hAnsi="Verdana"/>
                <w:sz w:val="18"/>
                <w:szCs w:val="18"/>
              </w:rPr>
            </w:pPr>
            <w:r w:rsidRPr="00E561AD">
              <w:rPr>
                <w:rFonts w:ascii="Verdana" w:hAnsi="Verdana"/>
                <w:sz w:val="18"/>
                <w:szCs w:val="18"/>
              </w:rPr>
              <w:t>Support: Students should work in pairs and focus on distinguishing between the possible causes of one particular leaf problem (e.g. leaf spots, leaf curl)</w:t>
            </w:r>
          </w:p>
          <w:p w14:paraId="43A8A367" w14:textId="77777777" w:rsidR="00231996" w:rsidRPr="00E561AD" w:rsidRDefault="00231996" w:rsidP="00231996">
            <w:pPr>
              <w:rPr>
                <w:rFonts w:ascii="Verdana" w:hAnsi="Verdana"/>
                <w:sz w:val="18"/>
                <w:szCs w:val="18"/>
              </w:rPr>
            </w:pPr>
            <w:r w:rsidRPr="00E561AD">
              <w:rPr>
                <w:rFonts w:ascii="Verdana" w:hAnsi="Verdana"/>
                <w:sz w:val="18"/>
                <w:szCs w:val="18"/>
              </w:rPr>
              <w:t>Stretch: Challenge students to identify the best treatment for each cause.</w:t>
            </w:r>
          </w:p>
          <w:p w14:paraId="37919217" w14:textId="77777777" w:rsidR="00231996" w:rsidRPr="00E561AD" w:rsidRDefault="00231996" w:rsidP="00231996">
            <w:pPr>
              <w:rPr>
                <w:rFonts w:ascii="Verdana" w:hAnsi="Verdana"/>
                <w:sz w:val="18"/>
                <w:szCs w:val="18"/>
              </w:rPr>
            </w:pPr>
          </w:p>
          <w:p w14:paraId="669E56DE" w14:textId="77777777" w:rsidR="00231996" w:rsidRPr="00E561AD" w:rsidRDefault="00231996" w:rsidP="00231996">
            <w:pPr>
              <w:rPr>
                <w:rFonts w:ascii="Verdana" w:hAnsi="Verdana"/>
                <w:i/>
                <w:sz w:val="18"/>
                <w:szCs w:val="18"/>
              </w:rPr>
            </w:pPr>
            <w:r w:rsidRPr="00E561AD">
              <w:rPr>
                <w:rFonts w:ascii="Verdana" w:hAnsi="Verdana"/>
                <w:i/>
                <w:sz w:val="18"/>
                <w:szCs w:val="18"/>
              </w:rPr>
              <w:t>Explaining</w:t>
            </w:r>
          </w:p>
          <w:p w14:paraId="63776CAC" w14:textId="77777777" w:rsidR="00231996" w:rsidRPr="00E561AD" w:rsidRDefault="00231996" w:rsidP="00231996">
            <w:pPr>
              <w:rPr>
                <w:rFonts w:ascii="Verdana" w:hAnsi="Verdana" w:cs="Arial"/>
                <w:sz w:val="18"/>
                <w:szCs w:val="18"/>
              </w:rPr>
            </w:pPr>
            <w:r w:rsidRPr="00E561AD">
              <w:rPr>
                <w:rFonts w:ascii="Verdana" w:hAnsi="Verdana" w:cs="Arial"/>
                <w:sz w:val="18"/>
                <w:szCs w:val="18"/>
              </w:rPr>
              <w:t xml:space="preserve">Support: </w:t>
            </w:r>
            <w:r w:rsidRPr="00E561AD">
              <w:rPr>
                <w:rFonts w:ascii="Verdana" w:hAnsi="Verdana" w:cs="Arial"/>
                <w:sz w:val="18"/>
                <w:szCs w:val="18"/>
                <w:lang w:val="en-US"/>
              </w:rPr>
              <w:t>Work as a group to select useful questions before the talk, and to discuss the answers after the talk to identify what has been learnt.</w:t>
            </w:r>
          </w:p>
          <w:p w14:paraId="1849D048" w14:textId="7790DD25" w:rsidR="00231996" w:rsidRPr="00AF23EA" w:rsidRDefault="00231996" w:rsidP="00231996">
            <w:pPr>
              <w:pStyle w:val="ListParagraph"/>
              <w:numPr>
                <w:ilvl w:val="0"/>
                <w:numId w:val="13"/>
              </w:numPr>
              <w:ind w:left="170" w:hanging="170"/>
              <w:rPr>
                <w:rFonts w:ascii="Verdana" w:hAnsi="Verdana"/>
                <w:sz w:val="18"/>
                <w:szCs w:val="18"/>
              </w:rPr>
            </w:pPr>
            <w:r w:rsidRPr="00E561AD">
              <w:rPr>
                <w:rFonts w:ascii="Verdana" w:hAnsi="Verdana" w:cs="Arial"/>
                <w:sz w:val="18"/>
                <w:szCs w:val="18"/>
              </w:rPr>
              <w:t xml:space="preserve">Stretch: </w:t>
            </w:r>
            <w:r w:rsidRPr="00E561AD">
              <w:rPr>
                <w:rFonts w:ascii="Verdana" w:hAnsi="Verdana" w:cs="Arial"/>
                <w:sz w:val="18"/>
                <w:szCs w:val="18"/>
                <w:lang w:val="en-US"/>
              </w:rPr>
              <w:t>Students should evaluate the answers they have been given to decide where visible symptoms were sufficient and where further tests were needed to identify the cause of a problem. They should also consider how the solution to the problem was appropriate.</w:t>
            </w:r>
          </w:p>
        </w:tc>
        <w:tc>
          <w:tcPr>
            <w:tcW w:w="1570" w:type="dxa"/>
          </w:tcPr>
          <w:p w14:paraId="672E5DE9" w14:textId="77777777" w:rsidR="00231996" w:rsidRPr="008C2A4B" w:rsidRDefault="00231996" w:rsidP="00231996">
            <w:pPr>
              <w:pStyle w:val="ListParagraph"/>
              <w:numPr>
                <w:ilvl w:val="0"/>
                <w:numId w:val="13"/>
              </w:numPr>
              <w:ind w:left="170" w:hanging="170"/>
              <w:rPr>
                <w:rFonts w:ascii="Verdana" w:hAnsi="Verdana"/>
                <w:sz w:val="18"/>
                <w:szCs w:val="18"/>
              </w:rPr>
            </w:pPr>
            <w:r w:rsidRPr="008C2A4B">
              <w:rPr>
                <w:rFonts w:ascii="Verdana" w:hAnsi="Verdana"/>
                <w:sz w:val="18"/>
                <w:szCs w:val="18"/>
              </w:rPr>
              <w:t>Understand the principles of sampling as applied to scientific data</w:t>
            </w:r>
          </w:p>
          <w:p w14:paraId="78D5B352" w14:textId="77777777" w:rsidR="00231996" w:rsidRDefault="00231996" w:rsidP="00231996">
            <w:pPr>
              <w:pStyle w:val="ListParagraph"/>
              <w:numPr>
                <w:ilvl w:val="0"/>
                <w:numId w:val="13"/>
              </w:numPr>
              <w:ind w:left="170" w:hanging="170"/>
              <w:rPr>
                <w:rFonts w:ascii="Verdana" w:hAnsi="Verdana"/>
                <w:sz w:val="18"/>
                <w:szCs w:val="18"/>
              </w:rPr>
            </w:pPr>
            <w:r>
              <w:rPr>
                <w:rFonts w:ascii="Verdana" w:hAnsi="Verdana"/>
                <w:sz w:val="18"/>
                <w:szCs w:val="18"/>
              </w:rPr>
              <w:t>Plot two variables from experimental or other data</w:t>
            </w:r>
          </w:p>
          <w:p w14:paraId="0905C599" w14:textId="394D3E69" w:rsidR="00231996" w:rsidRPr="008C2A4B" w:rsidRDefault="00231996" w:rsidP="00231996">
            <w:pPr>
              <w:pStyle w:val="ListParagraph"/>
              <w:numPr>
                <w:ilvl w:val="0"/>
                <w:numId w:val="13"/>
              </w:numPr>
              <w:ind w:left="170" w:hanging="170"/>
              <w:rPr>
                <w:rFonts w:ascii="Verdana" w:hAnsi="Verdana"/>
                <w:sz w:val="18"/>
                <w:szCs w:val="18"/>
              </w:rPr>
            </w:pPr>
            <w:r>
              <w:rPr>
                <w:rFonts w:ascii="Verdana" w:hAnsi="Verdana"/>
                <w:sz w:val="18"/>
                <w:szCs w:val="18"/>
              </w:rPr>
              <w:t>Calculate areas of triangles and rectangles, surface areas and volumes of cubes</w:t>
            </w:r>
          </w:p>
        </w:tc>
        <w:tc>
          <w:tcPr>
            <w:tcW w:w="1242" w:type="dxa"/>
          </w:tcPr>
          <w:p w14:paraId="3D7A2911" w14:textId="77A2F549" w:rsidR="00231996" w:rsidRPr="002A6447" w:rsidRDefault="00231996" w:rsidP="00231996">
            <w:pPr>
              <w:rPr>
                <w:rFonts w:ascii="Verdana" w:hAnsi="Verdana"/>
                <w:sz w:val="18"/>
                <w:szCs w:val="18"/>
              </w:rPr>
            </w:pPr>
            <w:r>
              <w:rPr>
                <w:rFonts w:ascii="Verdana" w:hAnsi="Verdana"/>
                <w:sz w:val="18"/>
                <w:szCs w:val="18"/>
              </w:rPr>
              <w:t>n/a</w:t>
            </w:r>
          </w:p>
        </w:tc>
      </w:tr>
    </w:tbl>
    <w:p w14:paraId="635A2F73" w14:textId="22BACF6A" w:rsidR="00C9281D" w:rsidRDefault="00C9281D"/>
    <w:tbl>
      <w:tblPr>
        <w:tblStyle w:val="TableGrid"/>
        <w:tblW w:w="0" w:type="auto"/>
        <w:tblLayout w:type="fixed"/>
        <w:tblLook w:val="04A0" w:firstRow="1" w:lastRow="0" w:firstColumn="1" w:lastColumn="0" w:noHBand="0" w:noVBand="1"/>
      </w:tblPr>
      <w:tblGrid>
        <w:gridCol w:w="3172"/>
        <w:gridCol w:w="4677"/>
        <w:gridCol w:w="3261"/>
        <w:gridCol w:w="1559"/>
        <w:gridCol w:w="1501"/>
      </w:tblGrid>
      <w:tr w:rsidR="00231996" w:rsidRPr="002A6447" w14:paraId="1123E444" w14:textId="77777777" w:rsidTr="00267B4D">
        <w:tc>
          <w:tcPr>
            <w:tcW w:w="14170" w:type="dxa"/>
            <w:gridSpan w:val="5"/>
          </w:tcPr>
          <w:p w14:paraId="5CBE71E2" w14:textId="77777777" w:rsidR="00231996" w:rsidRPr="002A6447" w:rsidRDefault="00231996" w:rsidP="00267B4D">
            <w:pPr>
              <w:rPr>
                <w:rFonts w:ascii="Verdana" w:hAnsi="Verdana"/>
                <w:b/>
                <w:sz w:val="18"/>
                <w:szCs w:val="18"/>
              </w:rPr>
            </w:pPr>
            <w:r w:rsidRPr="002A6447">
              <w:rPr>
                <w:rFonts w:ascii="Verdana" w:hAnsi="Verdana"/>
                <w:b/>
                <w:sz w:val="18"/>
                <w:szCs w:val="18"/>
              </w:rPr>
              <w:t>Lesson SB5g: Plant defences</w:t>
            </w:r>
          </w:p>
        </w:tc>
      </w:tr>
      <w:tr w:rsidR="00231996" w:rsidRPr="002A6447" w14:paraId="3D6BD458" w14:textId="77777777" w:rsidTr="00267B4D">
        <w:tc>
          <w:tcPr>
            <w:tcW w:w="3172" w:type="dxa"/>
          </w:tcPr>
          <w:p w14:paraId="28F8AD2B" w14:textId="77777777" w:rsidR="00231996" w:rsidRPr="002A6447" w:rsidRDefault="00231996" w:rsidP="00267B4D">
            <w:pPr>
              <w:rPr>
                <w:rFonts w:ascii="Verdana" w:hAnsi="Verdana"/>
                <w:b/>
                <w:i/>
                <w:sz w:val="18"/>
                <w:szCs w:val="18"/>
              </w:rPr>
            </w:pPr>
            <w:r w:rsidRPr="002A6447">
              <w:rPr>
                <w:rFonts w:ascii="Verdana" w:hAnsi="Verdana"/>
                <w:b/>
                <w:sz w:val="18"/>
                <w:szCs w:val="18"/>
              </w:rPr>
              <w:t>Specification points</w:t>
            </w:r>
          </w:p>
        </w:tc>
        <w:tc>
          <w:tcPr>
            <w:tcW w:w="4677" w:type="dxa"/>
          </w:tcPr>
          <w:p w14:paraId="67180164"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3261" w:type="dxa"/>
          </w:tcPr>
          <w:p w14:paraId="1EFA5111"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559" w:type="dxa"/>
          </w:tcPr>
          <w:p w14:paraId="0404B6B2" w14:textId="77777777" w:rsidR="00231996" w:rsidRPr="002A6447" w:rsidRDefault="00231996" w:rsidP="00267B4D">
            <w:pPr>
              <w:rPr>
                <w:rFonts w:ascii="Verdana" w:hAnsi="Verdana"/>
                <w:b/>
                <w:sz w:val="18"/>
                <w:szCs w:val="18"/>
              </w:rPr>
            </w:pPr>
            <w:r w:rsidRPr="002A6447">
              <w:rPr>
                <w:rFonts w:ascii="Verdana" w:hAnsi="Verdana"/>
                <w:b/>
                <w:sz w:val="18"/>
                <w:szCs w:val="18"/>
              </w:rPr>
              <w:t>Maths skills</w:t>
            </w:r>
          </w:p>
        </w:tc>
        <w:tc>
          <w:tcPr>
            <w:tcW w:w="1501" w:type="dxa"/>
          </w:tcPr>
          <w:p w14:paraId="43E18303" w14:textId="77777777" w:rsidR="00231996" w:rsidRPr="002A6447" w:rsidRDefault="00231996"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44D1A3CF" w14:textId="77777777" w:rsidTr="00267B4D">
        <w:trPr>
          <w:trHeight w:val="2648"/>
        </w:trPr>
        <w:tc>
          <w:tcPr>
            <w:tcW w:w="3172" w:type="dxa"/>
          </w:tcPr>
          <w:p w14:paraId="6CBE0E08"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B5.9B: Describe how some plants defend themselves against attack from pests and pathogens by physical barriers including the leaf cuticle and cell wall</w:t>
            </w:r>
          </w:p>
          <w:p w14:paraId="522D2F7B" w14:textId="77777777" w:rsidR="00231996" w:rsidRPr="00117A97"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B5.10B: Describe how plants defend themselves against attack from pests and pathogens by producing chemicals, some of which can be used to treat human diseases or relieve symptoms</w:t>
            </w:r>
          </w:p>
          <w:p w14:paraId="2A837526"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sz w:val="18"/>
                <w:szCs w:val="18"/>
              </w:rPr>
              <w:t xml:space="preserve">B5.17B: </w:t>
            </w:r>
            <w:r w:rsidRPr="00117A97">
              <w:rPr>
                <w:rFonts w:ascii="Verdana" w:hAnsi="Verdana"/>
                <w:sz w:val="18"/>
                <w:szCs w:val="18"/>
              </w:rPr>
              <w:t>Explain the aseptic techniques used in culturing microorganisms in the laboratory, including the use of an autoclave to prepare sterile growth medium and petri dishes, the use of sterile inoculating loops to transfer microorganisms and the need to keep petri dishes and culture vials covered</w:t>
            </w:r>
          </w:p>
        </w:tc>
        <w:tc>
          <w:tcPr>
            <w:tcW w:w="4677" w:type="dxa"/>
          </w:tcPr>
          <w:p w14:paraId="10320920" w14:textId="77777777" w:rsidR="00231996" w:rsidRPr="00F55AC6" w:rsidRDefault="00231996" w:rsidP="00267B4D">
            <w:pPr>
              <w:rPr>
                <w:rFonts w:ascii="Verdana" w:hAnsi="Verdana"/>
                <w:i/>
                <w:sz w:val="18"/>
                <w:szCs w:val="18"/>
              </w:rPr>
            </w:pPr>
            <w:r>
              <w:rPr>
                <w:rFonts w:ascii="Verdana" w:hAnsi="Verdana"/>
                <w:i/>
                <w:sz w:val="18"/>
                <w:szCs w:val="18"/>
              </w:rPr>
              <w:t>Starter</w:t>
            </w:r>
          </w:p>
          <w:p w14:paraId="6A94CDB0" w14:textId="77777777" w:rsidR="00231996" w:rsidRDefault="00231996" w:rsidP="00267B4D">
            <w:pPr>
              <w:rPr>
                <w:rFonts w:ascii="Verdana" w:hAnsi="Verdana"/>
                <w:sz w:val="18"/>
                <w:szCs w:val="18"/>
              </w:rPr>
            </w:pPr>
            <w:r w:rsidRPr="00E73471">
              <w:rPr>
                <w:rFonts w:ascii="Verdana" w:hAnsi="Verdana"/>
                <w:sz w:val="18"/>
                <w:szCs w:val="18"/>
              </w:rPr>
              <w:t>Students work in small groups to come up with examples of how plants may be attacked by pests and pathogens</w:t>
            </w:r>
            <w:r>
              <w:rPr>
                <w:rFonts w:ascii="Verdana" w:hAnsi="Verdana"/>
                <w:sz w:val="18"/>
                <w:szCs w:val="18"/>
              </w:rPr>
              <w:t xml:space="preserve">. </w:t>
            </w:r>
            <w:r w:rsidRPr="00E73471">
              <w:rPr>
                <w:rFonts w:ascii="Verdana" w:hAnsi="Verdana"/>
                <w:sz w:val="18"/>
                <w:szCs w:val="18"/>
              </w:rPr>
              <w:t xml:space="preserve">Reference to feeding relationships and food chains should also raise herbivores. Then ask what plants could do to protect themselves from pests that eat parts of the plant, or pathogens that infect/get inside them. </w:t>
            </w:r>
          </w:p>
          <w:p w14:paraId="69A3DA90" w14:textId="77777777" w:rsidR="00231996" w:rsidRDefault="00231996" w:rsidP="00267B4D">
            <w:pPr>
              <w:rPr>
                <w:rFonts w:ascii="Verdana" w:hAnsi="Verdana"/>
                <w:sz w:val="18"/>
                <w:szCs w:val="18"/>
              </w:rPr>
            </w:pPr>
          </w:p>
          <w:p w14:paraId="4E04A94B" w14:textId="77777777" w:rsidR="00231996" w:rsidRDefault="00231996" w:rsidP="00267B4D">
            <w:pPr>
              <w:rPr>
                <w:rFonts w:ascii="Verdana" w:hAnsi="Verdana"/>
                <w:i/>
                <w:sz w:val="18"/>
                <w:szCs w:val="18"/>
              </w:rPr>
            </w:pPr>
            <w:r w:rsidRPr="00F55AC6">
              <w:rPr>
                <w:rFonts w:ascii="Verdana" w:hAnsi="Verdana"/>
                <w:i/>
                <w:sz w:val="18"/>
                <w:szCs w:val="18"/>
              </w:rPr>
              <w:t>Exploring</w:t>
            </w:r>
          </w:p>
          <w:p w14:paraId="23DF7A10" w14:textId="77777777" w:rsidR="00231996" w:rsidRDefault="00231996" w:rsidP="00267B4D">
            <w:pPr>
              <w:rPr>
                <w:rFonts w:ascii="Verdana" w:hAnsi="Verdana"/>
                <w:sz w:val="18"/>
                <w:szCs w:val="18"/>
              </w:rPr>
            </w:pPr>
            <w:r>
              <w:rPr>
                <w:rFonts w:ascii="Verdana" w:hAnsi="Verdana"/>
                <w:sz w:val="18"/>
                <w:szCs w:val="18"/>
              </w:rPr>
              <w:t xml:space="preserve">Practical to investigate antimicrobial properties of plants. Bacterial lawn plater and plant extracts need to be prepared before the lesson. Suitable extracts include chilli powder, cinnamon, cloves, fennel, </w:t>
            </w:r>
            <w:proofErr w:type="gramStart"/>
            <w:r>
              <w:rPr>
                <w:rFonts w:ascii="Verdana" w:hAnsi="Verdana"/>
                <w:sz w:val="18"/>
                <w:szCs w:val="18"/>
              </w:rPr>
              <w:t>garlic</w:t>
            </w:r>
            <w:proofErr w:type="gramEnd"/>
            <w:r>
              <w:rPr>
                <w:rFonts w:ascii="Verdana" w:hAnsi="Verdana"/>
                <w:sz w:val="18"/>
                <w:szCs w:val="18"/>
              </w:rPr>
              <w:t xml:space="preserve">. To make extract, grind 3g of plant material with 10cm3 ethanol (IDA) and shake for 10 minutes. Plates should be incubated at 20-25 </w:t>
            </w:r>
            <w:proofErr w:type="spellStart"/>
            <w:r>
              <w:rPr>
                <w:rFonts w:ascii="Verdana" w:hAnsi="Verdana"/>
                <w:sz w:val="18"/>
                <w:szCs w:val="18"/>
              </w:rPr>
              <w:t>oC</w:t>
            </w:r>
            <w:proofErr w:type="spellEnd"/>
            <w:r>
              <w:rPr>
                <w:rFonts w:ascii="Verdana" w:hAnsi="Verdana"/>
                <w:sz w:val="18"/>
                <w:szCs w:val="18"/>
              </w:rPr>
              <w:t xml:space="preserve"> for 2-3 days. Discuss how to record results with students (e.g. measure diameter of clear area/draw diagram). All suggested plant extracts should show some antimicrobial effect.</w:t>
            </w:r>
          </w:p>
          <w:p w14:paraId="4F5A8D28" w14:textId="77777777" w:rsidR="00231996" w:rsidRPr="00F55AC6" w:rsidRDefault="00231996" w:rsidP="00267B4D">
            <w:pPr>
              <w:rPr>
                <w:rFonts w:ascii="Verdana" w:hAnsi="Verdana"/>
                <w:sz w:val="18"/>
                <w:szCs w:val="18"/>
              </w:rPr>
            </w:pPr>
          </w:p>
          <w:p w14:paraId="5FE60D19" w14:textId="77777777" w:rsidR="00231996" w:rsidRDefault="00231996" w:rsidP="00267B4D">
            <w:pPr>
              <w:rPr>
                <w:rFonts w:ascii="Verdana" w:hAnsi="Verdana"/>
                <w:i/>
                <w:sz w:val="18"/>
                <w:szCs w:val="18"/>
              </w:rPr>
            </w:pPr>
            <w:r>
              <w:rPr>
                <w:rFonts w:ascii="Verdana" w:hAnsi="Verdana"/>
                <w:i/>
                <w:sz w:val="18"/>
                <w:szCs w:val="18"/>
              </w:rPr>
              <w:t>Explaining</w:t>
            </w:r>
          </w:p>
          <w:p w14:paraId="1791628F" w14:textId="77777777" w:rsidR="00231996" w:rsidRPr="00E73471" w:rsidRDefault="00231996" w:rsidP="00267B4D">
            <w:pPr>
              <w:rPr>
                <w:rFonts w:ascii="Verdana" w:hAnsi="Verdana"/>
                <w:sz w:val="18"/>
                <w:szCs w:val="18"/>
              </w:rPr>
            </w:pPr>
            <w:r>
              <w:rPr>
                <w:rFonts w:ascii="Verdana" w:hAnsi="Verdana"/>
                <w:sz w:val="18"/>
                <w:szCs w:val="18"/>
              </w:rPr>
              <w:t xml:space="preserve">Give students examples of how plants protect themselves – mixing physical barriers and chemical defences. As you present each one, as students to identify which group each example belongs to, and explain how the example helps protect the plant. </w:t>
            </w:r>
          </w:p>
        </w:tc>
        <w:tc>
          <w:tcPr>
            <w:tcW w:w="3261" w:type="dxa"/>
          </w:tcPr>
          <w:p w14:paraId="3F7EBFB2" w14:textId="77777777" w:rsidR="00231996" w:rsidRPr="00F55AC6" w:rsidRDefault="00231996" w:rsidP="00267B4D">
            <w:pPr>
              <w:rPr>
                <w:rFonts w:ascii="Verdana" w:hAnsi="Verdana"/>
                <w:i/>
                <w:sz w:val="18"/>
                <w:szCs w:val="18"/>
              </w:rPr>
            </w:pPr>
            <w:r w:rsidRPr="00F55AC6">
              <w:rPr>
                <w:rFonts w:ascii="Verdana" w:hAnsi="Verdana"/>
                <w:i/>
                <w:sz w:val="18"/>
                <w:szCs w:val="18"/>
              </w:rPr>
              <w:t>Exploring</w:t>
            </w:r>
          </w:p>
          <w:p w14:paraId="7C8CEEE5" w14:textId="77777777" w:rsidR="00231996" w:rsidRDefault="00231996" w:rsidP="00267B4D">
            <w:pPr>
              <w:rPr>
                <w:rFonts w:ascii="Verdana" w:hAnsi="Verdana"/>
                <w:sz w:val="18"/>
                <w:szCs w:val="18"/>
              </w:rPr>
            </w:pPr>
            <w:r>
              <w:rPr>
                <w:rFonts w:ascii="Verdana" w:hAnsi="Verdana"/>
                <w:sz w:val="18"/>
                <w:szCs w:val="18"/>
              </w:rPr>
              <w:t>Support: Students can work in small groups to discuss their method/thoughts before completing notes.</w:t>
            </w:r>
          </w:p>
          <w:p w14:paraId="45B5C239" w14:textId="77777777" w:rsidR="00231996" w:rsidRDefault="00231996" w:rsidP="00267B4D">
            <w:pPr>
              <w:rPr>
                <w:rFonts w:ascii="Verdana" w:hAnsi="Verdana"/>
                <w:sz w:val="18"/>
                <w:szCs w:val="18"/>
              </w:rPr>
            </w:pPr>
            <w:r>
              <w:rPr>
                <w:rFonts w:ascii="Verdana" w:hAnsi="Verdana"/>
                <w:sz w:val="18"/>
                <w:szCs w:val="18"/>
              </w:rPr>
              <w:t>Stretch: Ask students to plan their own experiment and complete write up without scaffolding.</w:t>
            </w:r>
          </w:p>
          <w:p w14:paraId="68E8E86F" w14:textId="77777777" w:rsidR="00231996" w:rsidRDefault="00231996" w:rsidP="00267B4D">
            <w:pPr>
              <w:rPr>
                <w:rFonts w:ascii="Verdana" w:hAnsi="Verdana"/>
                <w:sz w:val="18"/>
                <w:szCs w:val="18"/>
              </w:rPr>
            </w:pPr>
          </w:p>
          <w:p w14:paraId="4A29E176" w14:textId="77777777" w:rsidR="00231996" w:rsidRPr="00C4519A" w:rsidRDefault="00231996" w:rsidP="00267B4D">
            <w:pPr>
              <w:rPr>
                <w:rFonts w:ascii="Verdana" w:hAnsi="Verdana"/>
                <w:i/>
                <w:sz w:val="18"/>
                <w:szCs w:val="18"/>
              </w:rPr>
            </w:pPr>
            <w:r w:rsidRPr="00C4519A">
              <w:rPr>
                <w:rFonts w:ascii="Verdana" w:hAnsi="Verdana"/>
                <w:i/>
                <w:sz w:val="18"/>
                <w:szCs w:val="18"/>
              </w:rPr>
              <w:t>Explaining</w:t>
            </w:r>
          </w:p>
          <w:p w14:paraId="43BB3E5D" w14:textId="77777777" w:rsidR="00231996" w:rsidRDefault="00231996" w:rsidP="00267B4D">
            <w:pPr>
              <w:rPr>
                <w:rFonts w:ascii="Verdana" w:hAnsi="Verdana"/>
                <w:sz w:val="18"/>
                <w:szCs w:val="18"/>
              </w:rPr>
            </w:pPr>
            <w:r>
              <w:rPr>
                <w:rFonts w:ascii="Verdana" w:hAnsi="Verdana"/>
                <w:sz w:val="18"/>
                <w:szCs w:val="18"/>
              </w:rPr>
              <w:t>Support: Work with students for first couple of examples, then encourage them to work in groups without your support</w:t>
            </w:r>
          </w:p>
          <w:p w14:paraId="01544F1B" w14:textId="77777777" w:rsidR="00231996" w:rsidRPr="00E73471" w:rsidRDefault="00231996" w:rsidP="00267B4D">
            <w:pPr>
              <w:ind w:left="-26"/>
              <w:rPr>
                <w:rFonts w:ascii="Verdana" w:hAnsi="Verdana"/>
                <w:sz w:val="18"/>
                <w:szCs w:val="18"/>
              </w:rPr>
            </w:pPr>
            <w:r>
              <w:rPr>
                <w:rFonts w:ascii="Verdana" w:hAnsi="Verdana"/>
                <w:sz w:val="18"/>
                <w:szCs w:val="18"/>
              </w:rPr>
              <w:t>Stretch: Students should research another example and produce a further example in the same way as you have presented yours.</w:t>
            </w:r>
          </w:p>
        </w:tc>
        <w:tc>
          <w:tcPr>
            <w:tcW w:w="1559" w:type="dxa"/>
          </w:tcPr>
          <w:p w14:paraId="1A6B5FB4" w14:textId="77777777" w:rsidR="00231996" w:rsidRPr="00E4785F" w:rsidRDefault="00231996" w:rsidP="00267B4D">
            <w:pPr>
              <w:pStyle w:val="ListParagraph"/>
              <w:numPr>
                <w:ilvl w:val="0"/>
                <w:numId w:val="13"/>
              </w:numPr>
              <w:ind w:left="165" w:hanging="191"/>
              <w:rPr>
                <w:rFonts w:ascii="Verdana" w:hAnsi="Verdana"/>
                <w:sz w:val="18"/>
                <w:szCs w:val="18"/>
              </w:rPr>
            </w:pPr>
            <w:r w:rsidRPr="00E4785F">
              <w:rPr>
                <w:rFonts w:ascii="Verdana" w:hAnsi="Verdana"/>
                <w:sz w:val="18"/>
                <w:szCs w:val="18"/>
              </w:rPr>
              <w:t>Calculate areas of triangles and rectangles, surface areas and volumes of cubes</w:t>
            </w:r>
          </w:p>
        </w:tc>
        <w:tc>
          <w:tcPr>
            <w:tcW w:w="1501" w:type="dxa"/>
          </w:tcPr>
          <w:p w14:paraId="24434C44" w14:textId="77777777" w:rsidR="00231996" w:rsidRPr="002A6447" w:rsidRDefault="00231996" w:rsidP="00267B4D">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antimicrobial properties of plants.</w:t>
            </w:r>
          </w:p>
        </w:tc>
      </w:tr>
    </w:tbl>
    <w:p w14:paraId="53CF0479" w14:textId="77777777" w:rsidR="00C9281D" w:rsidRPr="002A6447" w:rsidRDefault="00C9281D" w:rsidP="00C9281D"/>
    <w:p w14:paraId="155B73EF" w14:textId="77777777" w:rsidR="00C9281D" w:rsidRDefault="00C9281D"/>
    <w:p w14:paraId="707B4EBE" w14:textId="77777777" w:rsidR="00C9281D" w:rsidRDefault="00C9281D"/>
    <w:p w14:paraId="7F28EA0C" w14:textId="77777777" w:rsidR="00C9281D" w:rsidRDefault="00C9281D">
      <w:r>
        <w:br w:type="page"/>
      </w:r>
    </w:p>
    <w:tbl>
      <w:tblPr>
        <w:tblStyle w:val="TableGrid"/>
        <w:tblW w:w="14176" w:type="dxa"/>
        <w:tblLayout w:type="fixed"/>
        <w:tblLook w:val="04A0" w:firstRow="1" w:lastRow="0" w:firstColumn="1" w:lastColumn="0" w:noHBand="0" w:noVBand="1"/>
      </w:tblPr>
      <w:tblGrid>
        <w:gridCol w:w="3402"/>
        <w:gridCol w:w="3686"/>
        <w:gridCol w:w="3686"/>
        <w:gridCol w:w="1701"/>
        <w:gridCol w:w="1701"/>
      </w:tblGrid>
      <w:tr w:rsidR="00E26577" w:rsidRPr="002A6447" w14:paraId="7EC53609" w14:textId="77777777" w:rsidTr="00DA1B6A">
        <w:tc>
          <w:tcPr>
            <w:tcW w:w="14176" w:type="dxa"/>
            <w:gridSpan w:val="5"/>
          </w:tcPr>
          <w:p w14:paraId="73402480" w14:textId="77777777" w:rsidR="00E26577" w:rsidRPr="002A6447" w:rsidRDefault="00E26577" w:rsidP="00DA1B6A">
            <w:pPr>
              <w:rPr>
                <w:rFonts w:ascii="Verdana" w:hAnsi="Verdana"/>
                <w:b/>
                <w:sz w:val="18"/>
                <w:szCs w:val="18"/>
              </w:rPr>
            </w:pPr>
            <w:r w:rsidRPr="002A6447">
              <w:rPr>
                <w:rFonts w:ascii="Verdana" w:hAnsi="Verdana"/>
                <w:b/>
                <w:sz w:val="18"/>
                <w:szCs w:val="18"/>
              </w:rPr>
              <w:lastRenderedPageBreak/>
              <w:t xml:space="preserve">Lesson SB4f: Tissue culture </w:t>
            </w:r>
          </w:p>
        </w:tc>
      </w:tr>
      <w:tr w:rsidR="00E26577" w:rsidRPr="002A6447" w14:paraId="331A08FF" w14:textId="77777777" w:rsidTr="00DA1B6A">
        <w:tc>
          <w:tcPr>
            <w:tcW w:w="3402" w:type="dxa"/>
          </w:tcPr>
          <w:p w14:paraId="6EB6FB11" w14:textId="77777777" w:rsidR="00E26577" w:rsidRPr="002A6447" w:rsidRDefault="00E26577" w:rsidP="00DA1B6A">
            <w:pPr>
              <w:rPr>
                <w:rFonts w:ascii="Verdana" w:hAnsi="Verdana"/>
                <w:b/>
                <w:i/>
                <w:sz w:val="18"/>
                <w:szCs w:val="18"/>
              </w:rPr>
            </w:pPr>
            <w:r w:rsidRPr="002A6447">
              <w:rPr>
                <w:rFonts w:ascii="Verdana" w:hAnsi="Verdana"/>
                <w:b/>
                <w:sz w:val="18"/>
                <w:szCs w:val="18"/>
              </w:rPr>
              <w:t>Specification points</w:t>
            </w:r>
          </w:p>
        </w:tc>
        <w:tc>
          <w:tcPr>
            <w:tcW w:w="3686" w:type="dxa"/>
          </w:tcPr>
          <w:p w14:paraId="7CCAA87E" w14:textId="77777777" w:rsidR="00E26577" w:rsidRPr="002A6447" w:rsidRDefault="00E26577" w:rsidP="00DA1B6A">
            <w:pPr>
              <w:rPr>
                <w:rFonts w:ascii="Verdana" w:hAnsi="Verdana"/>
                <w:b/>
                <w:sz w:val="18"/>
                <w:szCs w:val="18"/>
              </w:rPr>
            </w:pPr>
            <w:r w:rsidRPr="001844D7">
              <w:rPr>
                <w:rFonts w:ascii="Verdana" w:hAnsi="Verdana"/>
                <w:b/>
                <w:sz w:val="18"/>
                <w:szCs w:val="18"/>
              </w:rPr>
              <w:t>Exemplar teaching activities</w:t>
            </w:r>
          </w:p>
        </w:tc>
        <w:tc>
          <w:tcPr>
            <w:tcW w:w="3686" w:type="dxa"/>
          </w:tcPr>
          <w:p w14:paraId="05AEEA94" w14:textId="77777777" w:rsidR="00E26577" w:rsidRPr="002A6447" w:rsidRDefault="00E26577" w:rsidP="00DA1B6A">
            <w:pPr>
              <w:rPr>
                <w:rFonts w:ascii="Verdana" w:hAnsi="Verdana"/>
                <w:b/>
                <w:sz w:val="18"/>
                <w:szCs w:val="18"/>
              </w:rPr>
            </w:pPr>
            <w:r w:rsidRPr="001844D7">
              <w:rPr>
                <w:rFonts w:ascii="Verdana" w:hAnsi="Verdana"/>
                <w:b/>
                <w:sz w:val="18"/>
                <w:szCs w:val="18"/>
              </w:rPr>
              <w:t>Differentiation</w:t>
            </w:r>
          </w:p>
        </w:tc>
        <w:tc>
          <w:tcPr>
            <w:tcW w:w="1701" w:type="dxa"/>
          </w:tcPr>
          <w:p w14:paraId="2269EC89" w14:textId="77777777" w:rsidR="00E26577" w:rsidRPr="002A6447" w:rsidRDefault="00E26577" w:rsidP="00DA1B6A">
            <w:pPr>
              <w:rPr>
                <w:rFonts w:ascii="Verdana" w:hAnsi="Verdana"/>
                <w:b/>
                <w:sz w:val="18"/>
                <w:szCs w:val="18"/>
              </w:rPr>
            </w:pPr>
            <w:r w:rsidRPr="002A6447">
              <w:rPr>
                <w:rFonts w:ascii="Verdana" w:hAnsi="Verdana"/>
                <w:b/>
                <w:sz w:val="18"/>
                <w:szCs w:val="18"/>
              </w:rPr>
              <w:t>Maths skills</w:t>
            </w:r>
          </w:p>
        </w:tc>
        <w:tc>
          <w:tcPr>
            <w:tcW w:w="1701" w:type="dxa"/>
          </w:tcPr>
          <w:p w14:paraId="54A40328" w14:textId="77777777" w:rsidR="00E26577" w:rsidRPr="002A6447" w:rsidRDefault="00E26577"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E26577" w:rsidRPr="002A6447" w14:paraId="1527B324" w14:textId="77777777" w:rsidTr="00DA1B6A">
        <w:tc>
          <w:tcPr>
            <w:tcW w:w="3402" w:type="dxa"/>
          </w:tcPr>
          <w:p w14:paraId="08D7F4F5" w14:textId="77777777" w:rsidR="00E26577" w:rsidRPr="008C2A4B" w:rsidRDefault="00E26577"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B4.9B: Describe the process of tissue culture and its advantages in medical research and plant breeding programmes</w:t>
            </w:r>
          </w:p>
        </w:tc>
        <w:tc>
          <w:tcPr>
            <w:tcW w:w="3686" w:type="dxa"/>
          </w:tcPr>
          <w:p w14:paraId="5FDD1812" w14:textId="77777777" w:rsidR="00E26577" w:rsidRPr="00D0519F" w:rsidRDefault="00E26577" w:rsidP="00DA1B6A">
            <w:pPr>
              <w:rPr>
                <w:rFonts w:ascii="Verdana" w:hAnsi="Verdana"/>
                <w:i/>
                <w:sz w:val="18"/>
                <w:szCs w:val="18"/>
              </w:rPr>
            </w:pPr>
            <w:r w:rsidRPr="00D0519F">
              <w:rPr>
                <w:rFonts w:ascii="Verdana" w:hAnsi="Verdana"/>
                <w:i/>
                <w:sz w:val="18"/>
                <w:szCs w:val="18"/>
              </w:rPr>
              <w:t>Starter</w:t>
            </w:r>
          </w:p>
          <w:p w14:paraId="3FF145CD" w14:textId="77777777" w:rsidR="00E26577" w:rsidRDefault="00E26577" w:rsidP="00DA1B6A">
            <w:pPr>
              <w:rPr>
                <w:rFonts w:ascii="Verdana" w:hAnsi="Verdana"/>
                <w:sz w:val="18"/>
                <w:szCs w:val="18"/>
              </w:rPr>
            </w:pPr>
            <w:r w:rsidRPr="000B656A">
              <w:rPr>
                <w:rFonts w:ascii="Verdana" w:hAnsi="Verdana"/>
                <w:sz w:val="18"/>
                <w:szCs w:val="18"/>
              </w:rPr>
              <w:t>Write the following words on the board: mitosis, differentiation, cell culture, aseptic technique. Then say that a scientist wants to grow some cells to use in making a replacement windpipe. For each of the terms on the board, ask students to write one sentence that is related to making the windpipe.</w:t>
            </w:r>
          </w:p>
          <w:p w14:paraId="260FAC74" w14:textId="77777777" w:rsidR="00E26577" w:rsidRDefault="00E26577" w:rsidP="00DA1B6A">
            <w:pPr>
              <w:rPr>
                <w:rFonts w:ascii="Verdana" w:hAnsi="Verdana"/>
                <w:sz w:val="18"/>
                <w:szCs w:val="18"/>
              </w:rPr>
            </w:pPr>
          </w:p>
          <w:p w14:paraId="4257B5F5" w14:textId="77777777" w:rsidR="00E26577" w:rsidRDefault="00E26577" w:rsidP="00DA1B6A">
            <w:pPr>
              <w:rPr>
                <w:rFonts w:ascii="Verdana" w:hAnsi="Verdana"/>
                <w:i/>
                <w:sz w:val="18"/>
                <w:szCs w:val="18"/>
              </w:rPr>
            </w:pPr>
            <w:r w:rsidRPr="00D0519F">
              <w:rPr>
                <w:rFonts w:ascii="Verdana" w:hAnsi="Verdana"/>
                <w:i/>
                <w:sz w:val="18"/>
                <w:szCs w:val="18"/>
              </w:rPr>
              <w:t>Exploring</w:t>
            </w:r>
          </w:p>
          <w:p w14:paraId="39EC4D59" w14:textId="77777777" w:rsidR="00E26577" w:rsidRPr="000B656A" w:rsidRDefault="00E26577" w:rsidP="00DA1B6A">
            <w:pPr>
              <w:rPr>
                <w:rFonts w:ascii="Verdana" w:hAnsi="Verdana"/>
                <w:sz w:val="18"/>
                <w:szCs w:val="18"/>
              </w:rPr>
            </w:pPr>
            <w:r>
              <w:rPr>
                <w:rFonts w:ascii="Verdana" w:hAnsi="Verdana"/>
                <w:sz w:val="18"/>
                <w:szCs w:val="18"/>
              </w:rPr>
              <w:t>Students grow a tissue culture from</w:t>
            </w:r>
            <w:r w:rsidRPr="000B656A">
              <w:rPr>
                <w:rFonts w:ascii="Verdana" w:hAnsi="Verdana"/>
                <w:sz w:val="18"/>
                <w:szCs w:val="18"/>
              </w:rPr>
              <w:t xml:space="preserve"> cauliflower explants</w:t>
            </w:r>
            <w:r>
              <w:rPr>
                <w:rFonts w:ascii="Verdana" w:hAnsi="Verdana"/>
                <w:sz w:val="18"/>
                <w:szCs w:val="18"/>
              </w:rPr>
              <w:t xml:space="preserve"> using aseptic techniques. </w:t>
            </w:r>
          </w:p>
          <w:p w14:paraId="396024E7" w14:textId="77777777" w:rsidR="00E26577" w:rsidRDefault="00E26577" w:rsidP="00DA1B6A">
            <w:pPr>
              <w:rPr>
                <w:rFonts w:ascii="Verdana" w:hAnsi="Verdana"/>
                <w:sz w:val="18"/>
                <w:szCs w:val="18"/>
              </w:rPr>
            </w:pPr>
          </w:p>
          <w:p w14:paraId="38747607" w14:textId="77777777" w:rsidR="00E26577" w:rsidRDefault="00E26577" w:rsidP="00DA1B6A">
            <w:pPr>
              <w:rPr>
                <w:rFonts w:ascii="Verdana" w:hAnsi="Verdana"/>
                <w:i/>
                <w:sz w:val="18"/>
                <w:szCs w:val="18"/>
              </w:rPr>
            </w:pPr>
            <w:r w:rsidRPr="00D0519F">
              <w:rPr>
                <w:rFonts w:ascii="Verdana" w:hAnsi="Verdana"/>
                <w:i/>
                <w:sz w:val="18"/>
                <w:szCs w:val="18"/>
              </w:rPr>
              <w:t>Explaining</w:t>
            </w:r>
          </w:p>
          <w:p w14:paraId="66E0C8A7" w14:textId="77777777" w:rsidR="00E26577" w:rsidRDefault="00E26577" w:rsidP="00DA1B6A">
            <w:pPr>
              <w:rPr>
                <w:rFonts w:ascii="Verdana" w:hAnsi="Verdana"/>
                <w:sz w:val="18"/>
                <w:szCs w:val="18"/>
              </w:rPr>
            </w:pPr>
            <w:r w:rsidRPr="00E84364">
              <w:rPr>
                <w:rFonts w:ascii="Verdana" w:hAnsi="Verdana"/>
                <w:sz w:val="18"/>
                <w:szCs w:val="18"/>
              </w:rPr>
              <w:t>Discuss a few examples of the use of tissue culture in plant breeding with students.</w:t>
            </w:r>
            <w:r>
              <w:rPr>
                <w:rFonts w:ascii="Verdana" w:hAnsi="Verdana"/>
                <w:sz w:val="18"/>
                <w:szCs w:val="18"/>
              </w:rPr>
              <w:t xml:space="preserve"> </w:t>
            </w:r>
            <w:r w:rsidRPr="00E84364">
              <w:rPr>
                <w:rFonts w:ascii="Verdana" w:hAnsi="Verdana"/>
                <w:sz w:val="18"/>
                <w:szCs w:val="18"/>
              </w:rPr>
              <w:t>Use images or video from the Internet to introduce and describe the examples, asking students in each case to identify the advantage of using tissue culture compared with traditional breeding methods or methods of artificial cloning (e.g. taking cuttings).</w:t>
            </w:r>
          </w:p>
          <w:p w14:paraId="587E8DE7" w14:textId="77777777" w:rsidR="00E26577" w:rsidRPr="002A6447" w:rsidRDefault="00E26577" w:rsidP="00DA1B6A">
            <w:pPr>
              <w:rPr>
                <w:rFonts w:ascii="Verdana" w:hAnsi="Verdana"/>
                <w:sz w:val="18"/>
                <w:szCs w:val="18"/>
              </w:rPr>
            </w:pPr>
          </w:p>
        </w:tc>
        <w:tc>
          <w:tcPr>
            <w:tcW w:w="3686" w:type="dxa"/>
          </w:tcPr>
          <w:p w14:paraId="0A16AB97" w14:textId="77777777" w:rsidR="00E26577" w:rsidRPr="00D0519F" w:rsidRDefault="00E26577" w:rsidP="00DA1B6A">
            <w:pPr>
              <w:rPr>
                <w:rFonts w:ascii="Verdana" w:hAnsi="Verdana"/>
                <w:i/>
                <w:sz w:val="18"/>
                <w:szCs w:val="18"/>
              </w:rPr>
            </w:pPr>
            <w:r w:rsidRPr="00D0519F">
              <w:rPr>
                <w:rFonts w:ascii="Verdana" w:hAnsi="Verdana"/>
                <w:i/>
                <w:sz w:val="18"/>
                <w:szCs w:val="18"/>
              </w:rPr>
              <w:t>Exploring</w:t>
            </w:r>
          </w:p>
          <w:p w14:paraId="22C17D13" w14:textId="77777777" w:rsidR="00E26577" w:rsidRDefault="00E26577" w:rsidP="00DA1B6A">
            <w:pPr>
              <w:rPr>
                <w:rFonts w:ascii="Verdana" w:hAnsi="Verdana"/>
                <w:sz w:val="18"/>
                <w:szCs w:val="18"/>
              </w:rPr>
            </w:pPr>
            <w:r>
              <w:rPr>
                <w:rFonts w:ascii="Verdana" w:hAnsi="Verdana"/>
                <w:sz w:val="18"/>
                <w:szCs w:val="18"/>
              </w:rPr>
              <w:t xml:space="preserve">Support: </w:t>
            </w:r>
            <w:r w:rsidRPr="00E84364">
              <w:rPr>
                <w:rFonts w:ascii="Verdana" w:hAnsi="Verdana"/>
                <w:sz w:val="18"/>
                <w:szCs w:val="18"/>
              </w:rPr>
              <w:t>Students could record their results by taking a photo</w:t>
            </w:r>
            <w:r>
              <w:rPr>
                <w:rFonts w:ascii="Verdana" w:hAnsi="Verdana"/>
                <w:sz w:val="18"/>
                <w:szCs w:val="18"/>
              </w:rPr>
              <w:t>.</w:t>
            </w:r>
          </w:p>
          <w:p w14:paraId="73E804BC" w14:textId="77777777" w:rsidR="00E26577" w:rsidRDefault="00E26577" w:rsidP="00DA1B6A">
            <w:pPr>
              <w:rPr>
                <w:rFonts w:ascii="Verdana" w:hAnsi="Verdana"/>
                <w:sz w:val="18"/>
                <w:szCs w:val="18"/>
              </w:rPr>
            </w:pPr>
            <w:r>
              <w:rPr>
                <w:rFonts w:ascii="Verdana" w:hAnsi="Verdana"/>
                <w:sz w:val="18"/>
                <w:szCs w:val="18"/>
              </w:rPr>
              <w:t xml:space="preserve">Stretch: </w:t>
            </w:r>
            <w:r w:rsidRPr="00E84364">
              <w:rPr>
                <w:rFonts w:ascii="Verdana" w:hAnsi="Verdana"/>
                <w:sz w:val="18"/>
                <w:szCs w:val="18"/>
              </w:rPr>
              <w:t>Students should complete their own write-up of the practical, explaining fully the aseptic techniques that were used and why they were needed. They should also explain why the process produces genetically identical plants.</w:t>
            </w:r>
          </w:p>
          <w:p w14:paraId="270AA166" w14:textId="77777777" w:rsidR="00E26577" w:rsidRDefault="00E26577" w:rsidP="00DA1B6A">
            <w:pPr>
              <w:rPr>
                <w:rFonts w:ascii="Verdana" w:hAnsi="Verdana"/>
                <w:sz w:val="18"/>
                <w:szCs w:val="18"/>
              </w:rPr>
            </w:pPr>
          </w:p>
          <w:p w14:paraId="5DDE9EB2" w14:textId="77777777" w:rsidR="00E26577" w:rsidRPr="00D0519F" w:rsidRDefault="00E26577" w:rsidP="00DA1B6A">
            <w:pPr>
              <w:rPr>
                <w:rFonts w:ascii="Verdana" w:hAnsi="Verdana"/>
                <w:i/>
                <w:sz w:val="18"/>
                <w:szCs w:val="18"/>
              </w:rPr>
            </w:pPr>
            <w:r w:rsidRPr="00D0519F">
              <w:rPr>
                <w:rFonts w:ascii="Verdana" w:hAnsi="Verdana"/>
                <w:i/>
                <w:sz w:val="18"/>
                <w:szCs w:val="18"/>
              </w:rPr>
              <w:t>Explaining</w:t>
            </w:r>
          </w:p>
          <w:p w14:paraId="407AE7EF" w14:textId="77777777" w:rsidR="00E26577" w:rsidRDefault="00E26577" w:rsidP="00DA1B6A">
            <w:pPr>
              <w:rPr>
                <w:rFonts w:ascii="Verdana" w:hAnsi="Verdana"/>
                <w:sz w:val="18"/>
                <w:szCs w:val="18"/>
              </w:rPr>
            </w:pPr>
            <w:r>
              <w:rPr>
                <w:rFonts w:ascii="Verdana" w:hAnsi="Verdana"/>
                <w:sz w:val="18"/>
                <w:szCs w:val="18"/>
              </w:rPr>
              <w:t xml:space="preserve">Support: </w:t>
            </w:r>
            <w:r w:rsidRPr="00E84364">
              <w:rPr>
                <w:rFonts w:ascii="Verdana" w:hAnsi="Verdana"/>
                <w:sz w:val="18"/>
                <w:szCs w:val="18"/>
                <w:lang w:val="en-US"/>
              </w:rPr>
              <w:t>Remind students of the differences between asexual and sexual reproduction, and their effect on the amount of genetic variation between parent plant and offspring, to help them understand where lack of variation is an advantage in tissue culture.</w:t>
            </w:r>
          </w:p>
          <w:p w14:paraId="46208A6D" w14:textId="77777777" w:rsidR="00E26577" w:rsidRDefault="00E26577" w:rsidP="00DA1B6A">
            <w:pPr>
              <w:rPr>
                <w:rFonts w:ascii="Verdana" w:hAnsi="Verdana"/>
                <w:sz w:val="18"/>
                <w:szCs w:val="18"/>
              </w:rPr>
            </w:pPr>
            <w:r>
              <w:rPr>
                <w:rFonts w:ascii="Verdana" w:hAnsi="Verdana"/>
                <w:sz w:val="18"/>
                <w:szCs w:val="18"/>
              </w:rPr>
              <w:t xml:space="preserve">Stretch: </w:t>
            </w:r>
            <w:r w:rsidRPr="00E84364">
              <w:rPr>
                <w:rFonts w:ascii="Verdana" w:hAnsi="Verdana"/>
                <w:sz w:val="18"/>
                <w:szCs w:val="18"/>
                <w:lang w:val="en-US"/>
              </w:rPr>
              <w:t xml:space="preserve">Give students </w:t>
            </w:r>
            <w:r>
              <w:rPr>
                <w:rFonts w:ascii="Verdana" w:hAnsi="Verdana"/>
                <w:sz w:val="18"/>
                <w:szCs w:val="18"/>
                <w:lang w:val="en-US"/>
              </w:rPr>
              <w:t>a new example and</w:t>
            </w:r>
            <w:r w:rsidRPr="00E84364">
              <w:rPr>
                <w:rFonts w:ascii="Verdana" w:hAnsi="Verdana"/>
                <w:sz w:val="18"/>
                <w:szCs w:val="18"/>
                <w:lang w:val="en-US"/>
              </w:rPr>
              <w:t xml:space="preserve"> ask them to research why tissue culture is an advantage in that case.</w:t>
            </w:r>
          </w:p>
          <w:p w14:paraId="696B3FD4" w14:textId="77777777" w:rsidR="00E26577" w:rsidRPr="002A6447" w:rsidRDefault="00E26577" w:rsidP="00DA1B6A">
            <w:pPr>
              <w:rPr>
                <w:rFonts w:ascii="Verdana" w:hAnsi="Verdana"/>
                <w:sz w:val="18"/>
                <w:szCs w:val="18"/>
              </w:rPr>
            </w:pPr>
          </w:p>
        </w:tc>
        <w:tc>
          <w:tcPr>
            <w:tcW w:w="1701" w:type="dxa"/>
          </w:tcPr>
          <w:p w14:paraId="527C85C0" w14:textId="77777777" w:rsidR="00E26577" w:rsidRPr="002A6447" w:rsidRDefault="00E26577" w:rsidP="00DA1B6A">
            <w:pPr>
              <w:rPr>
                <w:rFonts w:ascii="Verdana" w:hAnsi="Verdana"/>
                <w:sz w:val="18"/>
                <w:szCs w:val="18"/>
              </w:rPr>
            </w:pPr>
            <w:r w:rsidRPr="002A6447">
              <w:rPr>
                <w:rFonts w:ascii="Verdana" w:hAnsi="Verdana"/>
                <w:sz w:val="18"/>
                <w:szCs w:val="18"/>
              </w:rPr>
              <w:t>n/a</w:t>
            </w:r>
          </w:p>
        </w:tc>
        <w:tc>
          <w:tcPr>
            <w:tcW w:w="1701" w:type="dxa"/>
          </w:tcPr>
          <w:p w14:paraId="0E23F982" w14:textId="77777777" w:rsidR="00E26577" w:rsidRPr="002A6447" w:rsidRDefault="00E26577" w:rsidP="00DA1B6A">
            <w:pPr>
              <w:rPr>
                <w:rFonts w:ascii="Verdana" w:hAnsi="Verdana"/>
                <w:sz w:val="18"/>
                <w:szCs w:val="18"/>
              </w:rPr>
            </w:pPr>
            <w:r>
              <w:rPr>
                <w:rFonts w:ascii="Verdana" w:hAnsi="Verdana"/>
                <w:sz w:val="18"/>
                <w:szCs w:val="18"/>
              </w:rPr>
              <w:t xml:space="preserve">Growing tissue cultures. (See </w:t>
            </w:r>
            <w:r w:rsidRPr="00325BE7">
              <w:rPr>
                <w:rFonts w:ascii="Verdana" w:hAnsi="Verdana"/>
                <w:i/>
                <w:sz w:val="18"/>
                <w:szCs w:val="18"/>
              </w:rPr>
              <w:t>Exploring</w:t>
            </w:r>
            <w:r>
              <w:rPr>
                <w:rFonts w:ascii="Verdana" w:hAnsi="Verdana"/>
                <w:sz w:val="18"/>
                <w:szCs w:val="18"/>
              </w:rPr>
              <w:t>.)</w:t>
            </w:r>
          </w:p>
        </w:tc>
      </w:tr>
    </w:tbl>
    <w:p w14:paraId="690E9D63" w14:textId="77777777" w:rsidR="00C9281D" w:rsidRDefault="00C9281D"/>
    <w:p w14:paraId="7F36A7B6" w14:textId="77777777" w:rsidR="00C9281D" w:rsidRDefault="00C9281D">
      <w:r>
        <w:br w:type="page"/>
      </w:r>
    </w:p>
    <w:tbl>
      <w:tblPr>
        <w:tblStyle w:val="TableGrid"/>
        <w:tblW w:w="14176" w:type="dxa"/>
        <w:tblLayout w:type="fixed"/>
        <w:tblLook w:val="04A0" w:firstRow="1" w:lastRow="0" w:firstColumn="1" w:lastColumn="0" w:noHBand="0" w:noVBand="1"/>
      </w:tblPr>
      <w:tblGrid>
        <w:gridCol w:w="3402"/>
        <w:gridCol w:w="3686"/>
        <w:gridCol w:w="3686"/>
        <w:gridCol w:w="1701"/>
        <w:gridCol w:w="1701"/>
      </w:tblGrid>
      <w:tr w:rsidR="00133162" w:rsidRPr="002A6447" w14:paraId="0614640E" w14:textId="77777777" w:rsidTr="00DA1B6A">
        <w:tc>
          <w:tcPr>
            <w:tcW w:w="14176" w:type="dxa"/>
            <w:gridSpan w:val="5"/>
          </w:tcPr>
          <w:p w14:paraId="1367898B" w14:textId="77777777" w:rsidR="00133162" w:rsidRPr="002A6447" w:rsidRDefault="00133162" w:rsidP="00DA1B6A">
            <w:pPr>
              <w:rPr>
                <w:rFonts w:ascii="Verdana" w:hAnsi="Verdana"/>
                <w:b/>
                <w:sz w:val="18"/>
                <w:szCs w:val="18"/>
              </w:rPr>
            </w:pPr>
            <w:r w:rsidRPr="002A6447">
              <w:rPr>
                <w:rFonts w:ascii="Verdana" w:hAnsi="Verdana"/>
                <w:b/>
                <w:sz w:val="18"/>
                <w:szCs w:val="18"/>
              </w:rPr>
              <w:lastRenderedPageBreak/>
              <w:t>Lesson SB4h: GM and agriculture</w:t>
            </w:r>
          </w:p>
        </w:tc>
      </w:tr>
      <w:tr w:rsidR="00133162" w:rsidRPr="002A6447" w14:paraId="40AD0C23" w14:textId="77777777" w:rsidTr="00DA1B6A">
        <w:tc>
          <w:tcPr>
            <w:tcW w:w="3402" w:type="dxa"/>
          </w:tcPr>
          <w:p w14:paraId="574F164C" w14:textId="77777777" w:rsidR="00133162" w:rsidRPr="002A6447" w:rsidRDefault="00133162" w:rsidP="00DA1B6A">
            <w:pPr>
              <w:rPr>
                <w:rFonts w:ascii="Verdana" w:hAnsi="Verdana"/>
                <w:b/>
                <w:i/>
                <w:sz w:val="18"/>
                <w:szCs w:val="18"/>
              </w:rPr>
            </w:pPr>
            <w:r w:rsidRPr="002A6447">
              <w:rPr>
                <w:rFonts w:ascii="Verdana" w:hAnsi="Verdana"/>
                <w:b/>
                <w:sz w:val="18"/>
                <w:szCs w:val="18"/>
              </w:rPr>
              <w:t>Specification points</w:t>
            </w:r>
          </w:p>
        </w:tc>
        <w:tc>
          <w:tcPr>
            <w:tcW w:w="3686" w:type="dxa"/>
          </w:tcPr>
          <w:p w14:paraId="101737B5" w14:textId="77777777" w:rsidR="00133162" w:rsidRPr="002A6447" w:rsidRDefault="00133162" w:rsidP="00DA1B6A">
            <w:pPr>
              <w:rPr>
                <w:rFonts w:ascii="Verdana" w:hAnsi="Verdana"/>
                <w:b/>
                <w:sz w:val="18"/>
                <w:szCs w:val="18"/>
              </w:rPr>
            </w:pPr>
            <w:r w:rsidRPr="001844D7">
              <w:rPr>
                <w:rFonts w:ascii="Verdana" w:hAnsi="Verdana"/>
                <w:b/>
                <w:sz w:val="18"/>
                <w:szCs w:val="18"/>
              </w:rPr>
              <w:t>Exemplar teaching activities</w:t>
            </w:r>
          </w:p>
        </w:tc>
        <w:tc>
          <w:tcPr>
            <w:tcW w:w="3686" w:type="dxa"/>
          </w:tcPr>
          <w:p w14:paraId="65C0C2EA" w14:textId="77777777" w:rsidR="00133162" w:rsidRPr="002A6447" w:rsidRDefault="00133162" w:rsidP="00DA1B6A">
            <w:pPr>
              <w:rPr>
                <w:rFonts w:ascii="Verdana" w:hAnsi="Verdana"/>
                <w:b/>
                <w:sz w:val="18"/>
                <w:szCs w:val="18"/>
              </w:rPr>
            </w:pPr>
            <w:r w:rsidRPr="001844D7">
              <w:rPr>
                <w:rFonts w:ascii="Verdana" w:hAnsi="Verdana"/>
                <w:b/>
                <w:sz w:val="18"/>
                <w:szCs w:val="18"/>
              </w:rPr>
              <w:t>Differentiation</w:t>
            </w:r>
          </w:p>
        </w:tc>
        <w:tc>
          <w:tcPr>
            <w:tcW w:w="1701" w:type="dxa"/>
          </w:tcPr>
          <w:p w14:paraId="2F0272A3" w14:textId="77777777" w:rsidR="00133162" w:rsidRPr="002A6447" w:rsidRDefault="00133162" w:rsidP="00DA1B6A">
            <w:pPr>
              <w:rPr>
                <w:rFonts w:ascii="Verdana" w:hAnsi="Verdana"/>
                <w:b/>
                <w:sz w:val="18"/>
                <w:szCs w:val="18"/>
              </w:rPr>
            </w:pPr>
            <w:r w:rsidRPr="002A6447">
              <w:rPr>
                <w:rFonts w:ascii="Verdana" w:hAnsi="Verdana"/>
                <w:b/>
                <w:sz w:val="18"/>
                <w:szCs w:val="18"/>
              </w:rPr>
              <w:t>Maths skills</w:t>
            </w:r>
          </w:p>
        </w:tc>
        <w:tc>
          <w:tcPr>
            <w:tcW w:w="1701" w:type="dxa"/>
          </w:tcPr>
          <w:p w14:paraId="0BF492B6" w14:textId="77777777" w:rsidR="00133162" w:rsidRPr="002A6447" w:rsidRDefault="00133162"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133162" w:rsidRPr="002A6447" w14:paraId="3F7F9281" w14:textId="77777777" w:rsidTr="00DA1B6A">
        <w:tc>
          <w:tcPr>
            <w:tcW w:w="3402" w:type="dxa"/>
          </w:tcPr>
          <w:p w14:paraId="49B76126" w14:textId="77777777" w:rsidR="00133162" w:rsidRPr="008C2A4B" w:rsidRDefault="00133162"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B4.12B: Explain the advantages and disadvantages of genetic engineering to produce GM organisms including the modification of crop plants including the introduction of genes for insect resistance from </w:t>
            </w:r>
            <w:r w:rsidRPr="008C2A4B">
              <w:rPr>
                <w:rFonts w:ascii="Verdana" w:eastAsia="Times New Roman" w:hAnsi="Verdana" w:cs="Arial"/>
                <w:i/>
                <w:sz w:val="18"/>
                <w:szCs w:val="18"/>
              </w:rPr>
              <w:t>Bacillus thuringiensis</w:t>
            </w:r>
            <w:r w:rsidRPr="008C2A4B">
              <w:rPr>
                <w:rFonts w:ascii="Verdana" w:eastAsia="Times New Roman" w:hAnsi="Verdana" w:cs="Arial"/>
                <w:sz w:val="18"/>
                <w:szCs w:val="18"/>
              </w:rPr>
              <w:t xml:space="preserve"> into crop plants</w:t>
            </w:r>
          </w:p>
        </w:tc>
        <w:tc>
          <w:tcPr>
            <w:tcW w:w="3686" w:type="dxa"/>
          </w:tcPr>
          <w:p w14:paraId="1B16BEC1" w14:textId="77777777" w:rsidR="00133162" w:rsidRPr="00E86EA4" w:rsidRDefault="00133162" w:rsidP="00DA1B6A">
            <w:pPr>
              <w:rPr>
                <w:rFonts w:ascii="Verdana" w:hAnsi="Verdana"/>
                <w:i/>
                <w:sz w:val="18"/>
                <w:szCs w:val="18"/>
              </w:rPr>
            </w:pPr>
            <w:r w:rsidRPr="00E86EA4">
              <w:rPr>
                <w:rFonts w:ascii="Verdana" w:hAnsi="Verdana"/>
                <w:i/>
                <w:sz w:val="18"/>
                <w:szCs w:val="18"/>
              </w:rPr>
              <w:t>Starter</w:t>
            </w:r>
          </w:p>
          <w:p w14:paraId="52A0C4AF" w14:textId="77777777" w:rsidR="00133162" w:rsidRDefault="00133162" w:rsidP="00DA1B6A">
            <w:pPr>
              <w:rPr>
                <w:rFonts w:ascii="Verdana" w:hAnsi="Verdana"/>
                <w:sz w:val="18"/>
                <w:szCs w:val="18"/>
              </w:rPr>
            </w:pPr>
            <w:r w:rsidRPr="00E86EA4">
              <w:rPr>
                <w:rFonts w:ascii="Verdana" w:hAnsi="Verdana"/>
                <w:sz w:val="18"/>
                <w:szCs w:val="18"/>
              </w:rPr>
              <w:t>Show students a crop plant such as a tomato or potato plant. Ask students to suggest how the different parts of the plant might show variation</w:t>
            </w:r>
            <w:r>
              <w:rPr>
                <w:rFonts w:ascii="Verdana" w:hAnsi="Verdana"/>
                <w:sz w:val="18"/>
                <w:szCs w:val="18"/>
              </w:rPr>
              <w:t>. For one variation, suggest how</w:t>
            </w:r>
            <w:r w:rsidRPr="00E86EA4">
              <w:rPr>
                <w:rFonts w:ascii="Verdana" w:hAnsi="Verdana"/>
                <w:sz w:val="18"/>
                <w:szCs w:val="18"/>
              </w:rPr>
              <w:t xml:space="preserve"> they would genetically engineer it in order to increase yield</w:t>
            </w:r>
            <w:r>
              <w:rPr>
                <w:rFonts w:ascii="Verdana" w:hAnsi="Verdana"/>
                <w:sz w:val="18"/>
                <w:szCs w:val="18"/>
              </w:rPr>
              <w:t>.</w:t>
            </w:r>
          </w:p>
          <w:p w14:paraId="7CA64DDB" w14:textId="77777777" w:rsidR="00133162" w:rsidRDefault="00133162" w:rsidP="00DA1B6A">
            <w:pPr>
              <w:rPr>
                <w:rFonts w:ascii="Verdana" w:hAnsi="Verdana"/>
                <w:sz w:val="18"/>
                <w:szCs w:val="18"/>
              </w:rPr>
            </w:pPr>
          </w:p>
          <w:p w14:paraId="1305B410" w14:textId="77777777" w:rsidR="00133162" w:rsidRPr="00FD1BA3" w:rsidRDefault="00133162" w:rsidP="00DA1B6A">
            <w:pPr>
              <w:rPr>
                <w:rFonts w:ascii="Verdana" w:hAnsi="Verdana"/>
                <w:i/>
                <w:sz w:val="18"/>
                <w:szCs w:val="18"/>
              </w:rPr>
            </w:pPr>
            <w:r w:rsidRPr="00FD1BA3">
              <w:rPr>
                <w:rFonts w:ascii="Verdana" w:hAnsi="Verdana"/>
                <w:i/>
                <w:sz w:val="18"/>
                <w:szCs w:val="18"/>
              </w:rPr>
              <w:t>Exploring</w:t>
            </w:r>
          </w:p>
          <w:p w14:paraId="5CD973B2" w14:textId="77777777" w:rsidR="00133162" w:rsidRDefault="00133162" w:rsidP="00DA1B6A">
            <w:pPr>
              <w:rPr>
                <w:rFonts w:ascii="Verdana" w:hAnsi="Verdana"/>
                <w:sz w:val="18"/>
                <w:szCs w:val="18"/>
              </w:rPr>
            </w:pPr>
            <w:r>
              <w:rPr>
                <w:rFonts w:ascii="Verdana" w:hAnsi="Verdana"/>
                <w:sz w:val="18"/>
                <w:szCs w:val="18"/>
              </w:rPr>
              <w:t xml:space="preserve">Provide students with a mixed-up selection of labels and images explaining the process of </w:t>
            </w:r>
            <w:r w:rsidRPr="00FD1BA3">
              <w:rPr>
                <w:rFonts w:ascii="Verdana" w:hAnsi="Verdana"/>
                <w:sz w:val="18"/>
                <w:szCs w:val="18"/>
              </w:rPr>
              <w:t xml:space="preserve">modifying crop plants with the </w:t>
            </w:r>
            <w:proofErr w:type="spellStart"/>
            <w:r w:rsidRPr="00FD1BA3">
              <w:rPr>
                <w:rFonts w:ascii="Verdana" w:hAnsi="Verdana"/>
                <w:sz w:val="18"/>
                <w:szCs w:val="18"/>
              </w:rPr>
              <w:t>Bt</w:t>
            </w:r>
            <w:proofErr w:type="spellEnd"/>
            <w:r w:rsidRPr="00FD1BA3">
              <w:rPr>
                <w:rFonts w:ascii="Verdana" w:hAnsi="Verdana"/>
                <w:sz w:val="18"/>
                <w:szCs w:val="18"/>
              </w:rPr>
              <w:t xml:space="preserve"> toxin gene, to make them resistant to insect pests</w:t>
            </w:r>
            <w:r>
              <w:rPr>
                <w:rFonts w:ascii="Verdana" w:hAnsi="Verdana"/>
                <w:sz w:val="18"/>
                <w:szCs w:val="18"/>
              </w:rPr>
              <w:t>. Ask students to arrange the cards to model the process.</w:t>
            </w:r>
          </w:p>
          <w:p w14:paraId="1D38621C" w14:textId="77777777" w:rsidR="00133162" w:rsidRDefault="00133162" w:rsidP="00DA1B6A">
            <w:pPr>
              <w:rPr>
                <w:rFonts w:ascii="Verdana" w:hAnsi="Verdana"/>
                <w:sz w:val="18"/>
                <w:szCs w:val="18"/>
              </w:rPr>
            </w:pPr>
          </w:p>
          <w:p w14:paraId="17189BF9" w14:textId="77777777" w:rsidR="00133162" w:rsidRPr="00D84CB0" w:rsidRDefault="00133162" w:rsidP="00DA1B6A">
            <w:pPr>
              <w:rPr>
                <w:rFonts w:ascii="Verdana" w:hAnsi="Verdana"/>
                <w:i/>
                <w:sz w:val="18"/>
                <w:szCs w:val="18"/>
              </w:rPr>
            </w:pPr>
            <w:r w:rsidRPr="00D84CB0">
              <w:rPr>
                <w:rFonts w:ascii="Verdana" w:hAnsi="Verdana"/>
                <w:i/>
                <w:sz w:val="18"/>
                <w:szCs w:val="18"/>
              </w:rPr>
              <w:t>Explaining</w:t>
            </w:r>
          </w:p>
          <w:p w14:paraId="26246418" w14:textId="77777777" w:rsidR="00133162" w:rsidRDefault="00133162" w:rsidP="00DA1B6A">
            <w:pPr>
              <w:rPr>
                <w:rFonts w:ascii="Verdana" w:hAnsi="Verdana"/>
                <w:sz w:val="18"/>
                <w:szCs w:val="18"/>
              </w:rPr>
            </w:pPr>
            <w:r>
              <w:rPr>
                <w:rFonts w:ascii="Verdana" w:hAnsi="Verdana"/>
                <w:sz w:val="18"/>
                <w:szCs w:val="18"/>
                <w:lang w:val="en-US"/>
              </w:rPr>
              <w:t>Discuss the</w:t>
            </w:r>
            <w:r w:rsidRPr="00D84CB0">
              <w:rPr>
                <w:rFonts w:ascii="Verdana" w:hAnsi="Verdana"/>
                <w:sz w:val="18"/>
                <w:szCs w:val="18"/>
                <w:lang w:val="en-US"/>
              </w:rPr>
              <w:t xml:space="preserve"> advantages and disadvantages of insect-resistant GM crops</w:t>
            </w:r>
            <w:r>
              <w:rPr>
                <w:rFonts w:ascii="Verdana" w:hAnsi="Verdana"/>
                <w:sz w:val="18"/>
                <w:szCs w:val="18"/>
                <w:lang w:val="en-US"/>
              </w:rPr>
              <w:t>. Consider</w:t>
            </w:r>
            <w:r w:rsidRPr="00D84CB0">
              <w:rPr>
                <w:rFonts w:ascii="Verdana" w:hAnsi="Verdana"/>
                <w:sz w:val="18"/>
                <w:szCs w:val="18"/>
                <w:lang w:val="en-US"/>
              </w:rPr>
              <w:t xml:space="preserve"> the effect of the interrelationship of organisms in food chains and food webs</w:t>
            </w:r>
            <w:r>
              <w:rPr>
                <w:rFonts w:ascii="Verdana" w:hAnsi="Verdana"/>
                <w:sz w:val="18"/>
                <w:szCs w:val="18"/>
                <w:lang w:val="en-US"/>
              </w:rPr>
              <w:t>.</w:t>
            </w:r>
          </w:p>
          <w:p w14:paraId="5D20AEE1" w14:textId="77777777" w:rsidR="00133162" w:rsidRPr="002A6447" w:rsidRDefault="00133162" w:rsidP="00DA1B6A">
            <w:pPr>
              <w:rPr>
                <w:rFonts w:ascii="Verdana" w:hAnsi="Verdana"/>
                <w:sz w:val="18"/>
                <w:szCs w:val="18"/>
              </w:rPr>
            </w:pPr>
          </w:p>
        </w:tc>
        <w:tc>
          <w:tcPr>
            <w:tcW w:w="3686" w:type="dxa"/>
          </w:tcPr>
          <w:p w14:paraId="49E1D67D" w14:textId="77777777" w:rsidR="00133162" w:rsidRPr="00FD1BA3" w:rsidRDefault="00133162" w:rsidP="00DA1B6A">
            <w:pPr>
              <w:rPr>
                <w:rFonts w:ascii="Verdana" w:hAnsi="Verdana"/>
                <w:i/>
                <w:sz w:val="18"/>
                <w:szCs w:val="18"/>
              </w:rPr>
            </w:pPr>
            <w:r w:rsidRPr="00FD1BA3">
              <w:rPr>
                <w:rFonts w:ascii="Verdana" w:hAnsi="Verdana"/>
                <w:i/>
                <w:sz w:val="18"/>
                <w:szCs w:val="18"/>
              </w:rPr>
              <w:t>Exploring</w:t>
            </w:r>
          </w:p>
          <w:p w14:paraId="77EE50B3" w14:textId="77777777" w:rsidR="00133162" w:rsidRDefault="00133162" w:rsidP="00DA1B6A">
            <w:pPr>
              <w:rPr>
                <w:rFonts w:ascii="Verdana" w:hAnsi="Verdana"/>
                <w:sz w:val="18"/>
                <w:szCs w:val="18"/>
              </w:rPr>
            </w:pPr>
            <w:r>
              <w:rPr>
                <w:rFonts w:ascii="Verdana" w:hAnsi="Verdana"/>
                <w:sz w:val="18"/>
                <w:szCs w:val="18"/>
              </w:rPr>
              <w:t>Stretch: Encourage students to add their own labels to the diagrams explaining the process.</w:t>
            </w:r>
          </w:p>
          <w:p w14:paraId="0C9AD453" w14:textId="77777777" w:rsidR="00133162" w:rsidRDefault="00133162" w:rsidP="00DA1B6A">
            <w:pPr>
              <w:rPr>
                <w:rFonts w:ascii="Verdana" w:hAnsi="Verdana"/>
                <w:sz w:val="18"/>
                <w:szCs w:val="18"/>
              </w:rPr>
            </w:pPr>
          </w:p>
          <w:p w14:paraId="2AD019D8" w14:textId="77777777" w:rsidR="00133162" w:rsidRPr="00D84CB0" w:rsidRDefault="00133162" w:rsidP="00DA1B6A">
            <w:pPr>
              <w:rPr>
                <w:rFonts w:ascii="Verdana" w:hAnsi="Verdana"/>
                <w:i/>
                <w:sz w:val="18"/>
                <w:szCs w:val="18"/>
              </w:rPr>
            </w:pPr>
            <w:r w:rsidRPr="00D84CB0">
              <w:rPr>
                <w:rFonts w:ascii="Verdana" w:hAnsi="Verdana"/>
                <w:i/>
                <w:sz w:val="18"/>
                <w:szCs w:val="18"/>
              </w:rPr>
              <w:t>Explaining</w:t>
            </w:r>
          </w:p>
          <w:p w14:paraId="0C7C34F6" w14:textId="77777777" w:rsidR="00133162" w:rsidRPr="00D84CB0" w:rsidRDefault="00133162" w:rsidP="00DA1B6A">
            <w:pPr>
              <w:rPr>
                <w:rFonts w:ascii="Verdana" w:hAnsi="Verdana"/>
                <w:sz w:val="18"/>
                <w:szCs w:val="18"/>
                <w:lang w:val="en-US"/>
              </w:rPr>
            </w:pPr>
            <w:r>
              <w:rPr>
                <w:rFonts w:ascii="Verdana" w:hAnsi="Verdana"/>
                <w:sz w:val="18"/>
                <w:szCs w:val="18"/>
              </w:rPr>
              <w:t xml:space="preserve">Stretch: </w:t>
            </w:r>
            <w:r>
              <w:rPr>
                <w:rFonts w:ascii="Verdana" w:hAnsi="Verdana"/>
                <w:sz w:val="18"/>
                <w:szCs w:val="18"/>
                <w:lang w:val="en-US"/>
              </w:rPr>
              <w:t>Challenge students</w:t>
            </w:r>
            <w:r w:rsidRPr="00D84CB0">
              <w:rPr>
                <w:rFonts w:ascii="Verdana" w:hAnsi="Verdana"/>
                <w:sz w:val="18"/>
                <w:szCs w:val="18"/>
                <w:lang w:val="en-US"/>
              </w:rPr>
              <w:t xml:space="preserve"> to compare between developing resistance by insects to GM crops with developing resistance to antibiotics by bacteria.</w:t>
            </w:r>
          </w:p>
          <w:p w14:paraId="14086B68" w14:textId="77777777" w:rsidR="00133162" w:rsidRPr="002A6447" w:rsidRDefault="00133162" w:rsidP="00DA1B6A">
            <w:pPr>
              <w:rPr>
                <w:rFonts w:ascii="Verdana" w:hAnsi="Verdana"/>
                <w:sz w:val="18"/>
                <w:szCs w:val="18"/>
              </w:rPr>
            </w:pPr>
          </w:p>
        </w:tc>
        <w:tc>
          <w:tcPr>
            <w:tcW w:w="1701" w:type="dxa"/>
          </w:tcPr>
          <w:p w14:paraId="220D2470" w14:textId="77777777" w:rsidR="00133162" w:rsidRPr="00E86EA4" w:rsidRDefault="00133162" w:rsidP="00DA1B6A">
            <w:pPr>
              <w:pStyle w:val="ListParagraph"/>
              <w:numPr>
                <w:ilvl w:val="0"/>
                <w:numId w:val="13"/>
              </w:numPr>
              <w:spacing w:after="0" w:line="240" w:lineRule="auto"/>
              <w:ind w:left="171" w:hanging="171"/>
              <w:rPr>
                <w:rFonts w:ascii="Verdana" w:eastAsia="Times New Roman" w:hAnsi="Verdana" w:cs="Arial"/>
                <w:sz w:val="18"/>
                <w:szCs w:val="18"/>
              </w:rPr>
            </w:pPr>
            <w:r w:rsidRPr="00E86EA4">
              <w:rPr>
                <w:rFonts w:ascii="Verdana" w:eastAsia="Times New Roman" w:hAnsi="Verdana" w:cs="Arial"/>
                <w:sz w:val="18"/>
                <w:szCs w:val="18"/>
              </w:rPr>
              <w:t>Translate information between graphical and numeric form.</w:t>
            </w:r>
          </w:p>
          <w:p w14:paraId="6D3BA43E" w14:textId="77777777" w:rsidR="00133162" w:rsidRPr="00E86EA4" w:rsidRDefault="00133162" w:rsidP="00DA1B6A">
            <w:pPr>
              <w:pStyle w:val="ListParagraph"/>
              <w:numPr>
                <w:ilvl w:val="0"/>
                <w:numId w:val="13"/>
              </w:numPr>
              <w:spacing w:after="0" w:line="240" w:lineRule="auto"/>
              <w:ind w:left="171" w:hanging="171"/>
              <w:rPr>
                <w:rFonts w:ascii="Verdana" w:eastAsia="Times New Roman" w:hAnsi="Verdana" w:cs="Arial"/>
                <w:sz w:val="18"/>
                <w:szCs w:val="18"/>
              </w:rPr>
            </w:pPr>
            <w:r w:rsidRPr="00E86EA4">
              <w:rPr>
                <w:rFonts w:ascii="Verdana" w:eastAsia="Times New Roman" w:hAnsi="Verdana" w:cs="Arial"/>
                <w:sz w:val="18"/>
                <w:szCs w:val="18"/>
              </w:rPr>
              <w:t>Plot two variables from experimental or other data.</w:t>
            </w:r>
          </w:p>
          <w:p w14:paraId="2418CA46" w14:textId="77777777" w:rsidR="00133162" w:rsidRPr="002A6447" w:rsidRDefault="00133162" w:rsidP="00DA1B6A">
            <w:pPr>
              <w:rPr>
                <w:rFonts w:ascii="Verdana" w:hAnsi="Verdana"/>
                <w:sz w:val="18"/>
                <w:szCs w:val="18"/>
              </w:rPr>
            </w:pPr>
          </w:p>
        </w:tc>
        <w:tc>
          <w:tcPr>
            <w:tcW w:w="1701" w:type="dxa"/>
          </w:tcPr>
          <w:p w14:paraId="66149AB2" w14:textId="77777777" w:rsidR="00133162" w:rsidRPr="002A6447" w:rsidRDefault="00133162" w:rsidP="00DA1B6A">
            <w:pPr>
              <w:rPr>
                <w:rFonts w:ascii="Verdana" w:hAnsi="Verdana"/>
                <w:sz w:val="18"/>
                <w:szCs w:val="18"/>
              </w:rPr>
            </w:pPr>
            <w:r>
              <w:rPr>
                <w:rFonts w:ascii="Verdana" w:hAnsi="Verdana"/>
                <w:sz w:val="18"/>
                <w:szCs w:val="18"/>
              </w:rPr>
              <w:t>n/a</w:t>
            </w:r>
          </w:p>
        </w:tc>
      </w:tr>
    </w:tbl>
    <w:p w14:paraId="3CBE68EE" w14:textId="77777777" w:rsidR="00C9281D" w:rsidRPr="002A6447" w:rsidRDefault="00C9281D" w:rsidP="00C9281D"/>
    <w:p w14:paraId="6FCC5789" w14:textId="77777777" w:rsidR="00C9281D" w:rsidRPr="002A6447" w:rsidRDefault="00C9281D" w:rsidP="00C9281D">
      <w:r w:rsidRPr="002A6447">
        <w:br w:type="page"/>
      </w:r>
    </w:p>
    <w:tbl>
      <w:tblPr>
        <w:tblStyle w:val="TableGrid"/>
        <w:tblW w:w="0" w:type="auto"/>
        <w:tblLook w:val="04A0" w:firstRow="1" w:lastRow="0" w:firstColumn="1" w:lastColumn="0" w:noHBand="0" w:noVBand="1"/>
      </w:tblPr>
      <w:tblGrid>
        <w:gridCol w:w="3431"/>
        <w:gridCol w:w="3402"/>
        <w:gridCol w:w="3402"/>
        <w:gridCol w:w="2268"/>
        <w:gridCol w:w="1667"/>
      </w:tblGrid>
      <w:tr w:rsidR="00133162" w:rsidRPr="002A6447" w14:paraId="5BF1FB03" w14:textId="77777777" w:rsidTr="00DA1B6A">
        <w:tc>
          <w:tcPr>
            <w:tcW w:w="14170" w:type="dxa"/>
            <w:gridSpan w:val="5"/>
          </w:tcPr>
          <w:p w14:paraId="7A319A1B" w14:textId="77777777" w:rsidR="00133162" w:rsidRPr="002A6447" w:rsidRDefault="00133162" w:rsidP="00DA1B6A">
            <w:pPr>
              <w:rPr>
                <w:rFonts w:ascii="Verdana" w:hAnsi="Verdana"/>
                <w:b/>
                <w:sz w:val="18"/>
                <w:szCs w:val="18"/>
              </w:rPr>
            </w:pPr>
            <w:r w:rsidRPr="002A6447">
              <w:rPr>
                <w:rFonts w:ascii="Verdana" w:hAnsi="Verdana"/>
                <w:b/>
                <w:sz w:val="18"/>
                <w:szCs w:val="18"/>
              </w:rPr>
              <w:lastRenderedPageBreak/>
              <w:t>Lesson SB4i: Fertilisers and biological control</w:t>
            </w:r>
          </w:p>
        </w:tc>
      </w:tr>
      <w:tr w:rsidR="00133162" w:rsidRPr="002A6447" w14:paraId="342723AC" w14:textId="77777777" w:rsidTr="00DA1B6A">
        <w:tc>
          <w:tcPr>
            <w:tcW w:w="3431" w:type="dxa"/>
          </w:tcPr>
          <w:p w14:paraId="6D379002" w14:textId="77777777" w:rsidR="00133162" w:rsidRPr="002A6447" w:rsidRDefault="00133162" w:rsidP="00DA1B6A">
            <w:pPr>
              <w:rPr>
                <w:rFonts w:ascii="Verdana" w:hAnsi="Verdana"/>
                <w:b/>
                <w:i/>
                <w:sz w:val="18"/>
                <w:szCs w:val="18"/>
              </w:rPr>
            </w:pPr>
            <w:r w:rsidRPr="002A6447">
              <w:rPr>
                <w:rFonts w:ascii="Verdana" w:hAnsi="Verdana"/>
                <w:b/>
                <w:sz w:val="18"/>
                <w:szCs w:val="18"/>
              </w:rPr>
              <w:t>Specification points</w:t>
            </w:r>
          </w:p>
        </w:tc>
        <w:tc>
          <w:tcPr>
            <w:tcW w:w="3402" w:type="dxa"/>
          </w:tcPr>
          <w:p w14:paraId="079C887A" w14:textId="77777777" w:rsidR="00133162" w:rsidRPr="002A6447" w:rsidRDefault="00133162" w:rsidP="00DA1B6A">
            <w:pPr>
              <w:rPr>
                <w:rFonts w:ascii="Verdana" w:hAnsi="Verdana"/>
                <w:b/>
                <w:sz w:val="18"/>
                <w:szCs w:val="18"/>
              </w:rPr>
            </w:pPr>
            <w:r w:rsidRPr="001844D7">
              <w:rPr>
                <w:rFonts w:ascii="Verdana" w:hAnsi="Verdana"/>
                <w:b/>
                <w:sz w:val="18"/>
                <w:szCs w:val="18"/>
              </w:rPr>
              <w:t>Exemplar teaching activities</w:t>
            </w:r>
          </w:p>
        </w:tc>
        <w:tc>
          <w:tcPr>
            <w:tcW w:w="3402" w:type="dxa"/>
          </w:tcPr>
          <w:p w14:paraId="1B2C6B97" w14:textId="77777777" w:rsidR="00133162" w:rsidRPr="002A6447" w:rsidRDefault="00133162" w:rsidP="00DA1B6A">
            <w:pPr>
              <w:rPr>
                <w:rFonts w:ascii="Verdana" w:hAnsi="Verdana"/>
                <w:b/>
                <w:sz w:val="18"/>
                <w:szCs w:val="18"/>
              </w:rPr>
            </w:pPr>
            <w:r w:rsidRPr="001844D7">
              <w:rPr>
                <w:rFonts w:ascii="Verdana" w:hAnsi="Verdana"/>
                <w:b/>
                <w:sz w:val="18"/>
                <w:szCs w:val="18"/>
              </w:rPr>
              <w:t>Differentiation</w:t>
            </w:r>
          </w:p>
        </w:tc>
        <w:tc>
          <w:tcPr>
            <w:tcW w:w="2268" w:type="dxa"/>
          </w:tcPr>
          <w:p w14:paraId="12284D56" w14:textId="77777777" w:rsidR="00133162" w:rsidRPr="002A6447" w:rsidRDefault="00133162" w:rsidP="00DA1B6A">
            <w:pPr>
              <w:rPr>
                <w:rFonts w:ascii="Verdana" w:hAnsi="Verdana"/>
                <w:b/>
                <w:sz w:val="18"/>
                <w:szCs w:val="18"/>
              </w:rPr>
            </w:pPr>
            <w:r w:rsidRPr="002A6447">
              <w:rPr>
                <w:rFonts w:ascii="Verdana" w:hAnsi="Verdana"/>
                <w:b/>
                <w:sz w:val="18"/>
                <w:szCs w:val="18"/>
              </w:rPr>
              <w:t>Maths skills</w:t>
            </w:r>
          </w:p>
        </w:tc>
        <w:tc>
          <w:tcPr>
            <w:tcW w:w="1667" w:type="dxa"/>
          </w:tcPr>
          <w:p w14:paraId="2F2B88AD" w14:textId="77777777" w:rsidR="00133162" w:rsidRPr="002A6447" w:rsidRDefault="00133162"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133162" w:rsidRPr="002A6447" w14:paraId="0CC3273A" w14:textId="77777777" w:rsidTr="00DA1B6A">
        <w:tc>
          <w:tcPr>
            <w:tcW w:w="3431" w:type="dxa"/>
          </w:tcPr>
          <w:p w14:paraId="5C905A9E" w14:textId="77777777" w:rsidR="00133162" w:rsidRPr="008C2A4B" w:rsidRDefault="00133162"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B4.13B: Explain the advantages and disadvantages of agricultural solutions to the demands of a growing human population including use of fertilisers and biological control  </w:t>
            </w:r>
          </w:p>
        </w:tc>
        <w:tc>
          <w:tcPr>
            <w:tcW w:w="3402" w:type="dxa"/>
          </w:tcPr>
          <w:p w14:paraId="28F15723" w14:textId="77777777" w:rsidR="00133162" w:rsidRPr="003577BC" w:rsidRDefault="00133162" w:rsidP="00DA1B6A">
            <w:pPr>
              <w:rPr>
                <w:rFonts w:ascii="Verdana" w:hAnsi="Verdana"/>
                <w:i/>
                <w:sz w:val="18"/>
                <w:szCs w:val="18"/>
              </w:rPr>
            </w:pPr>
            <w:r w:rsidRPr="003577BC">
              <w:rPr>
                <w:rFonts w:ascii="Verdana" w:hAnsi="Verdana"/>
                <w:i/>
                <w:sz w:val="18"/>
                <w:szCs w:val="18"/>
              </w:rPr>
              <w:t>Starter</w:t>
            </w:r>
          </w:p>
          <w:p w14:paraId="4DA8973B" w14:textId="77777777" w:rsidR="00133162" w:rsidRDefault="00133162" w:rsidP="00DA1B6A">
            <w:pPr>
              <w:rPr>
                <w:rFonts w:ascii="Verdana" w:hAnsi="Verdana"/>
                <w:sz w:val="18"/>
                <w:szCs w:val="18"/>
              </w:rPr>
            </w:pPr>
            <w:r w:rsidRPr="003577BC">
              <w:rPr>
                <w:rFonts w:ascii="Verdana" w:hAnsi="Verdana"/>
                <w:sz w:val="18"/>
                <w:szCs w:val="18"/>
              </w:rPr>
              <w:t xml:space="preserve">Display a simple agricultural food web </w:t>
            </w:r>
            <w:r>
              <w:rPr>
                <w:rFonts w:ascii="Verdana" w:hAnsi="Verdana"/>
                <w:sz w:val="18"/>
                <w:szCs w:val="18"/>
              </w:rPr>
              <w:t>on the board</w:t>
            </w:r>
            <w:r w:rsidRPr="003577BC">
              <w:rPr>
                <w:rFonts w:ascii="Verdana" w:hAnsi="Verdana"/>
                <w:sz w:val="18"/>
                <w:szCs w:val="18"/>
              </w:rPr>
              <w:t xml:space="preserve"> to show a range of insects (and other animals) that feed on the crop, and their predators. Ask simple questions to test understanding of the interrelationship of the organisms</w:t>
            </w:r>
            <w:r>
              <w:rPr>
                <w:rFonts w:ascii="Verdana" w:hAnsi="Verdana"/>
                <w:sz w:val="18"/>
                <w:szCs w:val="18"/>
              </w:rPr>
              <w:t>.</w:t>
            </w:r>
          </w:p>
          <w:p w14:paraId="57BE9124" w14:textId="77777777" w:rsidR="00133162" w:rsidRDefault="00133162" w:rsidP="00DA1B6A">
            <w:pPr>
              <w:rPr>
                <w:rFonts w:ascii="Verdana" w:hAnsi="Verdana"/>
                <w:sz w:val="18"/>
                <w:szCs w:val="18"/>
              </w:rPr>
            </w:pPr>
          </w:p>
          <w:p w14:paraId="44D302B2" w14:textId="77777777" w:rsidR="00133162" w:rsidRPr="00F20979" w:rsidRDefault="00133162" w:rsidP="00DA1B6A">
            <w:pPr>
              <w:rPr>
                <w:rFonts w:ascii="Verdana" w:hAnsi="Verdana"/>
                <w:i/>
                <w:sz w:val="18"/>
                <w:szCs w:val="18"/>
              </w:rPr>
            </w:pPr>
            <w:r w:rsidRPr="00F20979">
              <w:rPr>
                <w:rFonts w:ascii="Verdana" w:hAnsi="Verdana"/>
                <w:i/>
                <w:sz w:val="18"/>
                <w:szCs w:val="18"/>
              </w:rPr>
              <w:t>Exploring</w:t>
            </w:r>
          </w:p>
          <w:p w14:paraId="6E1B40BA" w14:textId="77777777" w:rsidR="00133162" w:rsidRDefault="00133162" w:rsidP="00DA1B6A">
            <w:pPr>
              <w:rPr>
                <w:rFonts w:ascii="Verdana" w:hAnsi="Verdana"/>
                <w:sz w:val="18"/>
                <w:szCs w:val="18"/>
              </w:rPr>
            </w:pPr>
            <w:r>
              <w:rPr>
                <w:rFonts w:ascii="Verdana" w:hAnsi="Verdana"/>
                <w:sz w:val="18"/>
                <w:szCs w:val="18"/>
              </w:rPr>
              <w:t>Students investigate</w:t>
            </w:r>
            <w:r w:rsidRPr="00F47D3E">
              <w:rPr>
                <w:rFonts w:ascii="Verdana" w:hAnsi="Verdana"/>
                <w:sz w:val="18"/>
                <w:szCs w:val="18"/>
              </w:rPr>
              <w:t xml:space="preserve"> the effect of fertiliser on plant growth, using duckweed (</w:t>
            </w:r>
            <w:proofErr w:type="spellStart"/>
            <w:r w:rsidRPr="00F47D3E">
              <w:rPr>
                <w:rFonts w:ascii="Verdana" w:hAnsi="Verdana"/>
                <w:i/>
                <w:sz w:val="18"/>
                <w:szCs w:val="18"/>
              </w:rPr>
              <w:t>Lemna</w:t>
            </w:r>
            <w:proofErr w:type="spellEnd"/>
            <w:r w:rsidRPr="00F47D3E">
              <w:rPr>
                <w:rFonts w:ascii="Verdana" w:hAnsi="Verdana"/>
                <w:sz w:val="18"/>
                <w:szCs w:val="18"/>
              </w:rPr>
              <w:t>)</w:t>
            </w:r>
            <w:r>
              <w:rPr>
                <w:rFonts w:ascii="Verdana" w:hAnsi="Verdana"/>
                <w:sz w:val="18"/>
                <w:szCs w:val="18"/>
              </w:rPr>
              <w:t xml:space="preserve">. </w:t>
            </w:r>
            <w:r w:rsidRPr="00F20979">
              <w:rPr>
                <w:rFonts w:ascii="Verdana" w:hAnsi="Verdana"/>
                <w:sz w:val="18"/>
                <w:szCs w:val="18"/>
              </w:rPr>
              <w:t>Guide students in the collection and sharing of res</w:t>
            </w:r>
            <w:r>
              <w:rPr>
                <w:rFonts w:ascii="Verdana" w:hAnsi="Verdana"/>
                <w:sz w:val="18"/>
                <w:szCs w:val="18"/>
              </w:rPr>
              <w:t xml:space="preserve">ults for </w:t>
            </w:r>
            <w:r w:rsidRPr="00F20979">
              <w:rPr>
                <w:rFonts w:ascii="Verdana" w:hAnsi="Verdana"/>
                <w:sz w:val="18"/>
                <w:szCs w:val="18"/>
              </w:rPr>
              <w:t>different fertiliser concentrations</w:t>
            </w:r>
            <w:r>
              <w:rPr>
                <w:rFonts w:ascii="Verdana" w:hAnsi="Verdana"/>
                <w:sz w:val="18"/>
                <w:szCs w:val="18"/>
              </w:rPr>
              <w:t>.</w:t>
            </w:r>
          </w:p>
          <w:p w14:paraId="268F0626" w14:textId="77777777" w:rsidR="00133162" w:rsidRDefault="00133162" w:rsidP="00DA1B6A">
            <w:pPr>
              <w:rPr>
                <w:rFonts w:ascii="Verdana" w:hAnsi="Verdana"/>
                <w:sz w:val="18"/>
                <w:szCs w:val="18"/>
              </w:rPr>
            </w:pPr>
          </w:p>
          <w:p w14:paraId="57EBACE8" w14:textId="77777777" w:rsidR="00133162" w:rsidRPr="00370F18" w:rsidRDefault="00133162" w:rsidP="00DA1B6A">
            <w:pPr>
              <w:rPr>
                <w:rFonts w:ascii="Verdana" w:hAnsi="Verdana"/>
                <w:i/>
                <w:sz w:val="18"/>
                <w:szCs w:val="18"/>
              </w:rPr>
            </w:pPr>
            <w:r w:rsidRPr="00370F18">
              <w:rPr>
                <w:rFonts w:ascii="Verdana" w:hAnsi="Verdana"/>
                <w:i/>
                <w:sz w:val="18"/>
                <w:szCs w:val="18"/>
              </w:rPr>
              <w:t>Explaining</w:t>
            </w:r>
          </w:p>
          <w:p w14:paraId="0755169A" w14:textId="77777777" w:rsidR="00133162" w:rsidRDefault="00133162" w:rsidP="00DA1B6A">
            <w:pPr>
              <w:rPr>
                <w:rFonts w:ascii="Verdana" w:hAnsi="Verdana"/>
                <w:sz w:val="18"/>
                <w:szCs w:val="18"/>
              </w:rPr>
            </w:pPr>
            <w:r w:rsidRPr="00F20979">
              <w:rPr>
                <w:rFonts w:ascii="Verdana" w:hAnsi="Verdana"/>
                <w:sz w:val="18"/>
                <w:szCs w:val="18"/>
              </w:rPr>
              <w:t>Ask students to work in pairs or small groups to look at</w:t>
            </w:r>
            <w:r>
              <w:rPr>
                <w:rFonts w:ascii="Verdana" w:hAnsi="Verdana"/>
                <w:sz w:val="18"/>
                <w:szCs w:val="18"/>
              </w:rPr>
              <w:t xml:space="preserve"> given </w:t>
            </w:r>
            <w:r w:rsidRPr="00F20979">
              <w:rPr>
                <w:rFonts w:ascii="Verdana" w:hAnsi="Verdana"/>
                <w:sz w:val="18"/>
                <w:szCs w:val="18"/>
              </w:rPr>
              <w:t>examples of biological control</w:t>
            </w:r>
            <w:r>
              <w:rPr>
                <w:rFonts w:ascii="Verdana" w:hAnsi="Verdana"/>
                <w:sz w:val="18"/>
                <w:szCs w:val="18"/>
              </w:rPr>
              <w:t xml:space="preserve"> </w:t>
            </w:r>
            <w:r w:rsidRPr="00F20979">
              <w:rPr>
                <w:rFonts w:ascii="Verdana" w:hAnsi="Verdana"/>
                <w:sz w:val="18"/>
                <w:szCs w:val="18"/>
              </w:rPr>
              <w:t xml:space="preserve">to identify why some </w:t>
            </w:r>
            <w:r>
              <w:rPr>
                <w:rFonts w:ascii="Verdana" w:hAnsi="Verdana"/>
                <w:sz w:val="18"/>
                <w:szCs w:val="18"/>
              </w:rPr>
              <w:t>have been</w:t>
            </w:r>
            <w:r w:rsidRPr="00F20979">
              <w:rPr>
                <w:rFonts w:ascii="Verdana" w:hAnsi="Verdana"/>
                <w:sz w:val="18"/>
                <w:szCs w:val="18"/>
              </w:rPr>
              <w:t xml:space="preserve"> successful and others not.</w:t>
            </w:r>
          </w:p>
          <w:p w14:paraId="6650CF03" w14:textId="77777777" w:rsidR="00133162" w:rsidRPr="003577BC" w:rsidRDefault="00133162" w:rsidP="00DA1B6A">
            <w:pPr>
              <w:rPr>
                <w:rFonts w:ascii="Verdana" w:hAnsi="Verdana"/>
                <w:sz w:val="18"/>
                <w:szCs w:val="18"/>
              </w:rPr>
            </w:pPr>
          </w:p>
        </w:tc>
        <w:tc>
          <w:tcPr>
            <w:tcW w:w="3402" w:type="dxa"/>
          </w:tcPr>
          <w:p w14:paraId="4522815A" w14:textId="77777777" w:rsidR="00133162" w:rsidRPr="003577BC" w:rsidRDefault="00133162" w:rsidP="00DA1B6A">
            <w:pPr>
              <w:rPr>
                <w:rFonts w:ascii="Verdana" w:hAnsi="Verdana"/>
                <w:i/>
                <w:sz w:val="18"/>
                <w:szCs w:val="18"/>
              </w:rPr>
            </w:pPr>
            <w:r w:rsidRPr="003577BC">
              <w:rPr>
                <w:rFonts w:ascii="Verdana" w:hAnsi="Verdana"/>
                <w:i/>
                <w:sz w:val="18"/>
                <w:szCs w:val="18"/>
              </w:rPr>
              <w:t>Exploring</w:t>
            </w:r>
          </w:p>
          <w:p w14:paraId="57C93CAD" w14:textId="77777777" w:rsidR="00133162" w:rsidRDefault="00133162" w:rsidP="00DA1B6A">
            <w:pPr>
              <w:rPr>
                <w:rFonts w:ascii="Verdana" w:hAnsi="Verdana"/>
                <w:sz w:val="18"/>
                <w:szCs w:val="18"/>
              </w:rPr>
            </w:pPr>
            <w:r>
              <w:rPr>
                <w:rFonts w:ascii="Verdana" w:hAnsi="Verdana"/>
                <w:sz w:val="18"/>
                <w:szCs w:val="18"/>
              </w:rPr>
              <w:t>Support:</w:t>
            </w:r>
            <w:r w:rsidRPr="00F20979">
              <w:rPr>
                <w:rFonts w:ascii="Times New Roman" w:hAnsi="Times New Roman"/>
              </w:rPr>
              <w:t xml:space="preserve"> </w:t>
            </w:r>
            <w:r w:rsidRPr="00F20979">
              <w:rPr>
                <w:rFonts w:ascii="Verdana" w:hAnsi="Verdana"/>
                <w:sz w:val="18"/>
                <w:szCs w:val="18"/>
              </w:rPr>
              <w:t>Work together with students during the collection and recording of results.</w:t>
            </w:r>
          </w:p>
          <w:p w14:paraId="5E2990A9" w14:textId="77777777" w:rsidR="00133162" w:rsidRDefault="00133162" w:rsidP="00DA1B6A">
            <w:pPr>
              <w:rPr>
                <w:rFonts w:ascii="Verdana" w:hAnsi="Verdana"/>
                <w:sz w:val="18"/>
                <w:szCs w:val="18"/>
              </w:rPr>
            </w:pPr>
            <w:r>
              <w:rPr>
                <w:rFonts w:ascii="Verdana" w:hAnsi="Verdana"/>
                <w:sz w:val="18"/>
                <w:szCs w:val="18"/>
              </w:rPr>
              <w:t>Stretch:</w:t>
            </w:r>
            <w:r w:rsidRPr="00F20979">
              <w:rPr>
                <w:rFonts w:ascii="Times New Roman" w:hAnsi="Times New Roman"/>
              </w:rPr>
              <w:t xml:space="preserve"> </w:t>
            </w:r>
            <w:r w:rsidRPr="00F20979">
              <w:rPr>
                <w:rFonts w:ascii="Verdana" w:hAnsi="Verdana"/>
                <w:sz w:val="18"/>
                <w:szCs w:val="18"/>
              </w:rPr>
              <w:t>Students should complete the recording of results, concl</w:t>
            </w:r>
            <w:r>
              <w:rPr>
                <w:rFonts w:ascii="Verdana" w:hAnsi="Verdana"/>
                <w:sz w:val="18"/>
                <w:szCs w:val="18"/>
              </w:rPr>
              <w:t>usion and evaluation without support.</w:t>
            </w:r>
          </w:p>
          <w:p w14:paraId="7B9F9F19" w14:textId="77777777" w:rsidR="00133162" w:rsidRDefault="00133162" w:rsidP="00DA1B6A">
            <w:pPr>
              <w:rPr>
                <w:rFonts w:ascii="Verdana" w:hAnsi="Verdana"/>
                <w:sz w:val="18"/>
                <w:szCs w:val="18"/>
              </w:rPr>
            </w:pPr>
          </w:p>
          <w:p w14:paraId="35A77E04" w14:textId="77777777" w:rsidR="00133162" w:rsidRPr="003577BC" w:rsidRDefault="00133162" w:rsidP="00DA1B6A">
            <w:pPr>
              <w:rPr>
                <w:rFonts w:ascii="Verdana" w:hAnsi="Verdana"/>
                <w:i/>
                <w:sz w:val="18"/>
                <w:szCs w:val="18"/>
              </w:rPr>
            </w:pPr>
            <w:r w:rsidRPr="003577BC">
              <w:rPr>
                <w:rFonts w:ascii="Verdana" w:hAnsi="Verdana"/>
                <w:i/>
                <w:sz w:val="18"/>
                <w:szCs w:val="18"/>
              </w:rPr>
              <w:t>Explaining</w:t>
            </w:r>
          </w:p>
          <w:p w14:paraId="759A23B6" w14:textId="77777777" w:rsidR="00133162" w:rsidRDefault="00133162" w:rsidP="00DA1B6A">
            <w:pPr>
              <w:rPr>
                <w:rFonts w:ascii="Verdana" w:hAnsi="Verdana"/>
                <w:sz w:val="18"/>
                <w:szCs w:val="18"/>
              </w:rPr>
            </w:pPr>
            <w:r>
              <w:rPr>
                <w:rFonts w:ascii="Verdana" w:hAnsi="Verdana"/>
                <w:sz w:val="18"/>
                <w:szCs w:val="18"/>
              </w:rPr>
              <w:t xml:space="preserve">Support: </w:t>
            </w:r>
            <w:r w:rsidRPr="00F20979">
              <w:rPr>
                <w:rFonts w:ascii="Verdana" w:hAnsi="Verdana"/>
                <w:sz w:val="18"/>
                <w:szCs w:val="18"/>
                <w:lang w:val="en-US"/>
              </w:rPr>
              <w:t>Discuss the examples of biological control with students to help them identify which features of the control organism are linked to the success or failure of biological control.</w:t>
            </w:r>
          </w:p>
          <w:p w14:paraId="3558E92A" w14:textId="77777777" w:rsidR="00133162" w:rsidRPr="00F20979" w:rsidRDefault="00133162" w:rsidP="00DA1B6A">
            <w:pPr>
              <w:rPr>
                <w:rFonts w:ascii="Verdana" w:hAnsi="Verdana"/>
                <w:sz w:val="18"/>
                <w:szCs w:val="18"/>
                <w:lang w:val="en-US"/>
              </w:rPr>
            </w:pPr>
            <w:r>
              <w:rPr>
                <w:rFonts w:ascii="Verdana" w:hAnsi="Verdana"/>
                <w:sz w:val="18"/>
                <w:szCs w:val="18"/>
              </w:rPr>
              <w:t xml:space="preserve">Stretch: </w:t>
            </w:r>
            <w:r w:rsidRPr="00F20979">
              <w:rPr>
                <w:rFonts w:ascii="Verdana" w:hAnsi="Verdana"/>
                <w:sz w:val="18"/>
                <w:szCs w:val="18"/>
                <w:lang w:val="en-US"/>
              </w:rPr>
              <w:t>Students could research their own examples of successful and failed attempts at biological control.</w:t>
            </w:r>
          </w:p>
          <w:p w14:paraId="2EF5C767" w14:textId="77777777" w:rsidR="00133162" w:rsidRDefault="00133162" w:rsidP="00DA1B6A">
            <w:pPr>
              <w:rPr>
                <w:rFonts w:ascii="Verdana" w:hAnsi="Verdana"/>
                <w:sz w:val="18"/>
                <w:szCs w:val="18"/>
              </w:rPr>
            </w:pPr>
          </w:p>
          <w:p w14:paraId="25EF7769" w14:textId="77777777" w:rsidR="00133162" w:rsidRDefault="00133162" w:rsidP="00DA1B6A">
            <w:pPr>
              <w:rPr>
                <w:rFonts w:ascii="Verdana" w:hAnsi="Verdana"/>
                <w:sz w:val="18"/>
                <w:szCs w:val="18"/>
              </w:rPr>
            </w:pPr>
          </w:p>
          <w:p w14:paraId="6EC4CB70" w14:textId="77777777" w:rsidR="00133162" w:rsidRPr="003577BC" w:rsidRDefault="00133162" w:rsidP="00DA1B6A">
            <w:pPr>
              <w:rPr>
                <w:rFonts w:ascii="Verdana" w:hAnsi="Verdana"/>
                <w:sz w:val="18"/>
                <w:szCs w:val="18"/>
              </w:rPr>
            </w:pPr>
          </w:p>
        </w:tc>
        <w:tc>
          <w:tcPr>
            <w:tcW w:w="2268" w:type="dxa"/>
          </w:tcPr>
          <w:p w14:paraId="0EBD6ECB" w14:textId="77777777" w:rsidR="00133162" w:rsidRPr="0020524D" w:rsidRDefault="00133162" w:rsidP="00DA1B6A">
            <w:pPr>
              <w:pStyle w:val="ListParagraph"/>
              <w:numPr>
                <w:ilvl w:val="0"/>
                <w:numId w:val="13"/>
              </w:numPr>
              <w:ind w:left="269" w:hanging="230"/>
              <w:rPr>
                <w:rFonts w:ascii="Verdana" w:hAnsi="Verdana"/>
                <w:sz w:val="18"/>
                <w:szCs w:val="18"/>
              </w:rPr>
            </w:pPr>
            <w:r w:rsidRPr="0020524D">
              <w:rPr>
                <w:rFonts w:ascii="Verdana" w:hAnsi="Verdana"/>
                <w:sz w:val="18"/>
                <w:szCs w:val="18"/>
              </w:rPr>
              <w:t>Construct and interpret frequency tables and diagrams, bar charts and histograms</w:t>
            </w:r>
          </w:p>
          <w:p w14:paraId="145012D4" w14:textId="77777777" w:rsidR="00133162" w:rsidRDefault="00133162" w:rsidP="00DA1B6A">
            <w:pPr>
              <w:pStyle w:val="ListParagraph"/>
              <w:numPr>
                <w:ilvl w:val="0"/>
                <w:numId w:val="13"/>
              </w:numPr>
              <w:ind w:left="269" w:hanging="230"/>
              <w:rPr>
                <w:rFonts w:ascii="Verdana" w:hAnsi="Verdana"/>
                <w:sz w:val="18"/>
                <w:szCs w:val="18"/>
              </w:rPr>
            </w:pPr>
            <w:r w:rsidRPr="0020524D">
              <w:rPr>
                <w:rFonts w:ascii="Verdana" w:hAnsi="Verdana"/>
                <w:sz w:val="18"/>
                <w:szCs w:val="18"/>
              </w:rPr>
              <w:t>Translate information be</w:t>
            </w:r>
            <w:r>
              <w:rPr>
                <w:rFonts w:ascii="Verdana" w:hAnsi="Verdana"/>
                <w:sz w:val="18"/>
                <w:szCs w:val="18"/>
              </w:rPr>
              <w:t>tween graphical and numeric form</w:t>
            </w:r>
          </w:p>
          <w:p w14:paraId="5EEF0184" w14:textId="77777777" w:rsidR="00133162" w:rsidRPr="00455424" w:rsidRDefault="00133162" w:rsidP="00DA1B6A">
            <w:pPr>
              <w:pStyle w:val="ListParagraph"/>
              <w:numPr>
                <w:ilvl w:val="0"/>
                <w:numId w:val="13"/>
              </w:numPr>
              <w:ind w:left="269" w:hanging="230"/>
              <w:rPr>
                <w:rFonts w:ascii="Verdana" w:hAnsi="Verdana"/>
                <w:sz w:val="18"/>
                <w:szCs w:val="18"/>
              </w:rPr>
            </w:pPr>
            <w:r w:rsidRPr="00455424">
              <w:rPr>
                <w:rFonts w:ascii="Verdana" w:hAnsi="Verdana"/>
                <w:sz w:val="18"/>
                <w:szCs w:val="18"/>
              </w:rPr>
              <w:t>Plot two variables from experimental or other data</w:t>
            </w:r>
          </w:p>
        </w:tc>
        <w:tc>
          <w:tcPr>
            <w:tcW w:w="1667" w:type="dxa"/>
          </w:tcPr>
          <w:p w14:paraId="121A0F21" w14:textId="77777777" w:rsidR="00133162" w:rsidRPr="002A6447" w:rsidRDefault="00133162" w:rsidP="00DA1B6A">
            <w:pPr>
              <w:rPr>
                <w:rFonts w:ascii="Verdana" w:hAnsi="Verdana"/>
                <w:sz w:val="18"/>
                <w:szCs w:val="18"/>
              </w:rPr>
            </w:pPr>
            <w:r>
              <w:rPr>
                <w:rFonts w:ascii="Verdana" w:hAnsi="Verdana"/>
                <w:sz w:val="18"/>
                <w:szCs w:val="18"/>
              </w:rPr>
              <w:t>I</w:t>
            </w:r>
            <w:r w:rsidRPr="00F47D3E">
              <w:rPr>
                <w:rFonts w:ascii="Verdana" w:hAnsi="Verdana"/>
                <w:sz w:val="18"/>
                <w:szCs w:val="18"/>
              </w:rPr>
              <w:t>nvestigate the effect of fertiliser on plant growth</w:t>
            </w:r>
            <w:r>
              <w:rPr>
                <w:rFonts w:ascii="Verdana" w:hAnsi="Verdana"/>
                <w:sz w:val="18"/>
                <w:szCs w:val="18"/>
              </w:rPr>
              <w:t xml:space="preserve">. (See </w:t>
            </w:r>
            <w:r w:rsidRPr="00671EB8">
              <w:rPr>
                <w:rFonts w:ascii="Verdana" w:hAnsi="Verdana"/>
                <w:i/>
                <w:sz w:val="18"/>
                <w:szCs w:val="18"/>
              </w:rPr>
              <w:t>Exploring</w:t>
            </w:r>
            <w:r>
              <w:rPr>
                <w:rFonts w:ascii="Verdana" w:hAnsi="Verdana"/>
                <w:sz w:val="18"/>
                <w:szCs w:val="18"/>
              </w:rPr>
              <w:t>.)</w:t>
            </w:r>
          </w:p>
        </w:tc>
      </w:tr>
    </w:tbl>
    <w:p w14:paraId="552F1135" w14:textId="70B8DE57" w:rsidR="00C9281D" w:rsidRDefault="00C9281D">
      <w:r>
        <w:br w:type="page"/>
      </w:r>
    </w:p>
    <w:tbl>
      <w:tblPr>
        <w:tblStyle w:val="TableGrid"/>
        <w:tblW w:w="0" w:type="auto"/>
        <w:tblLook w:val="04A0" w:firstRow="1" w:lastRow="0" w:firstColumn="1" w:lastColumn="0" w:noHBand="0" w:noVBand="1"/>
      </w:tblPr>
      <w:tblGrid>
        <w:gridCol w:w="2155"/>
        <w:gridCol w:w="5387"/>
        <w:gridCol w:w="3385"/>
        <w:gridCol w:w="1574"/>
        <w:gridCol w:w="1669"/>
      </w:tblGrid>
      <w:tr w:rsidR="00231996" w:rsidRPr="002A6447" w14:paraId="4B592E9B" w14:textId="77777777" w:rsidTr="00F206E7">
        <w:tc>
          <w:tcPr>
            <w:tcW w:w="14170" w:type="dxa"/>
            <w:gridSpan w:val="5"/>
            <w:shd w:val="clear" w:color="auto" w:fill="C5E0B3" w:themeFill="accent6" w:themeFillTint="66"/>
          </w:tcPr>
          <w:p w14:paraId="169ACA8D" w14:textId="7D716AEA" w:rsidR="00231996" w:rsidRPr="002A6447" w:rsidRDefault="00231996" w:rsidP="00C84F3C">
            <w:pPr>
              <w:rPr>
                <w:rFonts w:ascii="Verdana" w:hAnsi="Verdana"/>
                <w:b/>
                <w:sz w:val="18"/>
                <w:szCs w:val="18"/>
              </w:rPr>
            </w:pPr>
            <w:r>
              <w:rPr>
                <w:rFonts w:ascii="Verdana" w:hAnsi="Verdana"/>
                <w:b/>
                <w:sz w:val="18"/>
                <w:szCs w:val="18"/>
              </w:rPr>
              <w:lastRenderedPageBreak/>
              <w:t>Separate Biology: Food security (Paper 2 content)</w:t>
            </w:r>
          </w:p>
        </w:tc>
      </w:tr>
      <w:tr w:rsidR="00231996" w:rsidRPr="002A6447" w14:paraId="321F2923" w14:textId="77777777" w:rsidTr="000D06C5">
        <w:tc>
          <w:tcPr>
            <w:tcW w:w="14170" w:type="dxa"/>
            <w:gridSpan w:val="5"/>
          </w:tcPr>
          <w:p w14:paraId="1CD8541A" w14:textId="6AAD6F66" w:rsidR="00231996" w:rsidRPr="002A6447" w:rsidRDefault="00231996" w:rsidP="001B2B39">
            <w:pPr>
              <w:rPr>
                <w:rFonts w:ascii="Verdana" w:hAnsi="Verdana"/>
                <w:b/>
                <w:sz w:val="18"/>
                <w:szCs w:val="18"/>
              </w:rPr>
            </w:pPr>
            <w:r w:rsidRPr="002A6447">
              <w:rPr>
                <w:rFonts w:ascii="Verdana" w:hAnsi="Verdana"/>
                <w:b/>
                <w:sz w:val="18"/>
                <w:szCs w:val="18"/>
              </w:rPr>
              <w:t>Lesson SB6e: Plant adaptations</w:t>
            </w:r>
          </w:p>
        </w:tc>
      </w:tr>
      <w:tr w:rsidR="00231996" w:rsidRPr="002A6447" w14:paraId="7C470083" w14:textId="77777777" w:rsidTr="00231996">
        <w:tc>
          <w:tcPr>
            <w:tcW w:w="2155" w:type="dxa"/>
          </w:tcPr>
          <w:p w14:paraId="7079E653" w14:textId="2D12608C" w:rsidR="00231996" w:rsidRPr="002A6447" w:rsidRDefault="00231996" w:rsidP="00231996">
            <w:pPr>
              <w:rPr>
                <w:rFonts w:ascii="Verdana" w:hAnsi="Verdana"/>
                <w:b/>
                <w:sz w:val="18"/>
                <w:szCs w:val="18"/>
              </w:rPr>
            </w:pPr>
            <w:r w:rsidRPr="002A6447">
              <w:rPr>
                <w:rFonts w:ascii="Verdana" w:hAnsi="Verdana"/>
                <w:b/>
                <w:sz w:val="18"/>
                <w:szCs w:val="18"/>
              </w:rPr>
              <w:t>Specification points</w:t>
            </w:r>
          </w:p>
        </w:tc>
        <w:tc>
          <w:tcPr>
            <w:tcW w:w="5387" w:type="dxa"/>
          </w:tcPr>
          <w:p w14:paraId="430B17BA" w14:textId="350EADA8" w:rsidR="00231996" w:rsidRPr="002A6447" w:rsidRDefault="00231996" w:rsidP="00231996">
            <w:pPr>
              <w:rPr>
                <w:rFonts w:ascii="Verdana" w:hAnsi="Verdana"/>
                <w:b/>
                <w:sz w:val="18"/>
                <w:szCs w:val="18"/>
              </w:rPr>
            </w:pPr>
            <w:r w:rsidRPr="001844D7">
              <w:rPr>
                <w:rFonts w:ascii="Verdana" w:hAnsi="Verdana"/>
                <w:b/>
                <w:sz w:val="18"/>
                <w:szCs w:val="18"/>
              </w:rPr>
              <w:t>Exemplar teaching activities</w:t>
            </w:r>
          </w:p>
        </w:tc>
        <w:tc>
          <w:tcPr>
            <w:tcW w:w="3385" w:type="dxa"/>
          </w:tcPr>
          <w:p w14:paraId="2265365F" w14:textId="0F28D4DC" w:rsidR="00231996" w:rsidRPr="002A6447" w:rsidRDefault="00231996" w:rsidP="00231996">
            <w:pPr>
              <w:rPr>
                <w:rFonts w:ascii="Verdana" w:hAnsi="Verdana"/>
                <w:b/>
                <w:sz w:val="18"/>
                <w:szCs w:val="18"/>
              </w:rPr>
            </w:pPr>
            <w:r w:rsidRPr="001844D7">
              <w:rPr>
                <w:rFonts w:ascii="Verdana" w:hAnsi="Verdana"/>
                <w:b/>
                <w:sz w:val="18"/>
                <w:szCs w:val="18"/>
              </w:rPr>
              <w:t>Differentiation</w:t>
            </w:r>
          </w:p>
        </w:tc>
        <w:tc>
          <w:tcPr>
            <w:tcW w:w="1574" w:type="dxa"/>
          </w:tcPr>
          <w:p w14:paraId="0F85EA5A" w14:textId="7A262808" w:rsidR="00231996" w:rsidRPr="002A6447" w:rsidRDefault="00231996" w:rsidP="00231996">
            <w:pPr>
              <w:rPr>
                <w:rFonts w:ascii="Verdana" w:hAnsi="Verdana"/>
                <w:b/>
                <w:sz w:val="18"/>
                <w:szCs w:val="18"/>
              </w:rPr>
            </w:pPr>
            <w:r w:rsidRPr="002A6447">
              <w:rPr>
                <w:rFonts w:ascii="Verdana" w:hAnsi="Verdana"/>
                <w:b/>
                <w:sz w:val="18"/>
                <w:szCs w:val="18"/>
              </w:rPr>
              <w:t>Maths skills</w:t>
            </w:r>
          </w:p>
        </w:tc>
        <w:tc>
          <w:tcPr>
            <w:tcW w:w="1669" w:type="dxa"/>
          </w:tcPr>
          <w:p w14:paraId="1F7C3D43" w14:textId="77CA2196" w:rsidR="00231996" w:rsidRPr="002A6447" w:rsidRDefault="00231996" w:rsidP="00231996">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73DF159A" w14:textId="77777777" w:rsidTr="00231996">
        <w:tc>
          <w:tcPr>
            <w:tcW w:w="2155" w:type="dxa"/>
          </w:tcPr>
          <w:p w14:paraId="20ED2836" w14:textId="77777777" w:rsidR="00231996" w:rsidRPr="008C2A4B" w:rsidRDefault="00231996" w:rsidP="00231996">
            <w:pPr>
              <w:pStyle w:val="ListParagraph"/>
              <w:numPr>
                <w:ilvl w:val="0"/>
                <w:numId w:val="13"/>
              </w:numPr>
              <w:spacing w:after="0" w:line="240" w:lineRule="auto"/>
              <w:ind w:left="171" w:hanging="171"/>
              <w:rPr>
                <w:rFonts w:ascii="Verdana" w:hAnsi="Verdana"/>
                <w:sz w:val="18"/>
                <w:szCs w:val="18"/>
              </w:rPr>
            </w:pPr>
            <w:r w:rsidRPr="008C2A4B">
              <w:rPr>
                <w:rFonts w:ascii="Verdana" w:eastAsia="Times New Roman" w:hAnsi="Verdana" w:cs="Arial"/>
                <w:sz w:val="18"/>
                <w:szCs w:val="18"/>
              </w:rPr>
              <w:t xml:space="preserve">B6.11B: </w:t>
            </w:r>
            <w:r w:rsidRPr="008C2A4B">
              <w:rPr>
                <w:rFonts w:ascii="Verdana" w:hAnsi="Verdana"/>
                <w:sz w:val="18"/>
                <w:szCs w:val="18"/>
              </w:rPr>
              <w:t>Explain how the structure of a leaf is adapted for photosynthesis and gas exchange</w:t>
            </w:r>
          </w:p>
          <w:p w14:paraId="4D2EF48B" w14:textId="452C6035" w:rsidR="00231996" w:rsidRPr="008C2A4B" w:rsidRDefault="00231996" w:rsidP="00231996">
            <w:pPr>
              <w:pStyle w:val="ListParagraph"/>
              <w:numPr>
                <w:ilvl w:val="0"/>
                <w:numId w:val="13"/>
              </w:numPr>
              <w:spacing w:after="0" w:line="240" w:lineRule="auto"/>
              <w:ind w:left="171" w:hanging="171"/>
              <w:rPr>
                <w:rFonts w:ascii="Verdana" w:hAnsi="Verdana"/>
                <w:sz w:val="18"/>
                <w:szCs w:val="18"/>
              </w:rPr>
            </w:pPr>
            <w:r w:rsidRPr="008C2A4B">
              <w:rPr>
                <w:rFonts w:ascii="Verdana" w:eastAsia="Times New Roman" w:hAnsi="Verdana" w:cs="Arial"/>
                <w:sz w:val="18"/>
                <w:szCs w:val="18"/>
              </w:rPr>
              <w:t>B6.</w:t>
            </w:r>
            <w:r w:rsidRPr="008C2A4B">
              <w:rPr>
                <w:rFonts w:ascii="Verdana" w:hAnsi="Verdana"/>
                <w:sz w:val="18"/>
                <w:szCs w:val="18"/>
              </w:rPr>
              <w:t>14B: Explain how plants are adapted to survive in extreme environments including the effect of leaf size and shape, the cuticle and stomata</w:t>
            </w:r>
          </w:p>
        </w:tc>
        <w:tc>
          <w:tcPr>
            <w:tcW w:w="5387" w:type="dxa"/>
          </w:tcPr>
          <w:p w14:paraId="52739AC2" w14:textId="77777777" w:rsidR="00231996" w:rsidRPr="00E66ECA" w:rsidRDefault="00231996" w:rsidP="00231996">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3804E596" w14:textId="77777777" w:rsidR="00231996" w:rsidRPr="00E66ECA" w:rsidRDefault="00231996" w:rsidP="00231996">
            <w:pPr>
              <w:pStyle w:val="Default"/>
              <w:rPr>
                <w:rFonts w:ascii="Verdana" w:hAnsi="Verdana"/>
                <w:color w:val="auto"/>
                <w:sz w:val="18"/>
                <w:szCs w:val="18"/>
                <w:lang w:val="en-US"/>
              </w:rPr>
            </w:pPr>
            <w:r w:rsidRPr="00E66ECA">
              <w:rPr>
                <w:rFonts w:ascii="Verdana" w:hAnsi="Verdana"/>
                <w:color w:val="auto"/>
                <w:sz w:val="18"/>
                <w:szCs w:val="18"/>
                <w:lang w:val="en-US"/>
              </w:rPr>
              <w:t>Show students a cactus and a broad-leaved pot plant, side by side. Allow students to identify differences between the two plants and reasons for those differences. Spark discussions on adaptations of a leaf for photosynthesis.</w:t>
            </w:r>
          </w:p>
          <w:p w14:paraId="2EE86E8E" w14:textId="77777777" w:rsidR="00231996" w:rsidRPr="00E66ECA" w:rsidRDefault="00231996" w:rsidP="00231996">
            <w:pPr>
              <w:pStyle w:val="Default"/>
              <w:rPr>
                <w:rFonts w:ascii="Verdana" w:hAnsi="Verdana" w:cstheme="minorBidi"/>
                <w:color w:val="auto"/>
                <w:sz w:val="18"/>
                <w:szCs w:val="18"/>
                <w:lang w:val="en-US"/>
              </w:rPr>
            </w:pPr>
          </w:p>
          <w:p w14:paraId="25E606DE" w14:textId="77777777" w:rsidR="00231996" w:rsidRPr="00E66ECA" w:rsidRDefault="00231996" w:rsidP="00231996">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04A23EDB" w14:textId="77777777" w:rsidR="00231996" w:rsidRPr="00E66ECA" w:rsidRDefault="00231996" w:rsidP="00231996">
            <w:pPr>
              <w:pStyle w:val="Default"/>
              <w:rPr>
                <w:rFonts w:ascii="Verdana" w:hAnsi="Verdana"/>
                <w:color w:val="auto"/>
                <w:sz w:val="18"/>
                <w:szCs w:val="18"/>
                <w:lang w:val="en-US"/>
              </w:rPr>
            </w:pPr>
            <w:r w:rsidRPr="00E66ECA">
              <w:rPr>
                <w:rFonts w:ascii="Verdana" w:hAnsi="Verdana"/>
                <w:color w:val="auto"/>
                <w:sz w:val="18"/>
                <w:szCs w:val="18"/>
                <w:lang w:val="en-US"/>
              </w:rPr>
              <w:t xml:space="preserve">Students look at </w:t>
            </w:r>
            <w:r w:rsidRPr="00E66ECA">
              <w:rPr>
                <w:rFonts w:ascii="Verdana" w:hAnsi="Verdana"/>
                <w:iCs/>
                <w:sz w:val="18"/>
                <w:szCs w:val="18"/>
              </w:rPr>
              <w:t>pre-prepared slides of privet (</w:t>
            </w:r>
            <w:proofErr w:type="spellStart"/>
            <w:r w:rsidRPr="00E66ECA">
              <w:rPr>
                <w:rFonts w:ascii="Verdana" w:hAnsi="Verdana"/>
                <w:i/>
                <w:iCs/>
                <w:sz w:val="18"/>
                <w:szCs w:val="18"/>
              </w:rPr>
              <w:t>Ligustrum</w:t>
            </w:r>
            <w:proofErr w:type="spellEnd"/>
            <w:r w:rsidRPr="00E66ECA">
              <w:rPr>
                <w:rFonts w:ascii="Verdana" w:hAnsi="Verdana"/>
                <w:i/>
                <w:iCs/>
                <w:sz w:val="18"/>
                <w:szCs w:val="18"/>
              </w:rPr>
              <w:t xml:space="preserve"> </w:t>
            </w:r>
            <w:r w:rsidRPr="00E66ECA">
              <w:rPr>
                <w:rFonts w:ascii="Verdana" w:hAnsi="Verdana"/>
                <w:iCs/>
                <w:sz w:val="18"/>
                <w:szCs w:val="18"/>
              </w:rPr>
              <w:t>sp</w:t>
            </w:r>
            <w:r w:rsidRPr="00E66ECA">
              <w:rPr>
                <w:rFonts w:ascii="Verdana" w:hAnsi="Verdana"/>
                <w:i/>
                <w:iCs/>
                <w:sz w:val="18"/>
                <w:szCs w:val="18"/>
              </w:rPr>
              <w:t>.</w:t>
            </w:r>
            <w:r w:rsidRPr="00E66ECA">
              <w:rPr>
                <w:rFonts w:ascii="Verdana" w:hAnsi="Verdana"/>
                <w:iCs/>
                <w:sz w:val="18"/>
                <w:szCs w:val="18"/>
              </w:rPr>
              <w:t xml:space="preserve">) leaves to look at their adaptations for photosynthesis. </w:t>
            </w:r>
            <w:r w:rsidRPr="00E66ECA">
              <w:rPr>
                <w:rFonts w:ascii="Verdana" w:hAnsi="Verdana"/>
                <w:sz w:val="18"/>
                <w:szCs w:val="18"/>
                <w:lang w:val="en-US"/>
              </w:rPr>
              <w:t>Students should be able to find four distinct layers of tissue in the privet leaves (two epidermal layers, a layer of palisade tissue and a layer or spongy tissue).</w:t>
            </w:r>
          </w:p>
          <w:p w14:paraId="5F52009E" w14:textId="77777777" w:rsidR="00231996" w:rsidRPr="00E66ECA" w:rsidRDefault="00231996" w:rsidP="00231996">
            <w:pPr>
              <w:pStyle w:val="Default"/>
              <w:rPr>
                <w:rFonts w:ascii="Verdana" w:hAnsi="Verdana" w:cstheme="minorBidi"/>
                <w:color w:val="auto"/>
                <w:sz w:val="18"/>
                <w:szCs w:val="18"/>
                <w:lang w:val="en-US"/>
              </w:rPr>
            </w:pPr>
          </w:p>
          <w:p w14:paraId="67EE9BEA" w14:textId="77777777" w:rsidR="00231996" w:rsidRPr="00E66ECA" w:rsidRDefault="00231996" w:rsidP="00231996">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Explaining</w:t>
            </w:r>
          </w:p>
          <w:p w14:paraId="7E08949A" w14:textId="47E05D23" w:rsidR="00231996" w:rsidRPr="00EB32F3" w:rsidRDefault="00231996" w:rsidP="00231996">
            <w:pPr>
              <w:pStyle w:val="ListParagraph"/>
              <w:numPr>
                <w:ilvl w:val="0"/>
                <w:numId w:val="13"/>
              </w:numPr>
              <w:spacing w:after="0" w:line="240" w:lineRule="auto"/>
              <w:ind w:left="171" w:hanging="171"/>
              <w:rPr>
                <w:rFonts w:ascii="Verdana" w:eastAsia="Times New Roman" w:hAnsi="Verdana" w:cs="Arial"/>
                <w:sz w:val="18"/>
                <w:szCs w:val="18"/>
              </w:rPr>
            </w:pPr>
            <w:r w:rsidRPr="00E66ECA">
              <w:rPr>
                <w:rFonts w:ascii="Verdana" w:hAnsi="Verdana"/>
                <w:sz w:val="18"/>
                <w:szCs w:val="18"/>
              </w:rPr>
              <w:t>Look at stomata and water loss. Hang up four similar-sized cut parts of plants. Paint clear nail varnish over the top surfaces of the leaves of one cutting and the lower surfaces of another, both sides of the third and leave the fourth. See which one dries out fastest.</w:t>
            </w:r>
          </w:p>
        </w:tc>
        <w:tc>
          <w:tcPr>
            <w:tcW w:w="3385" w:type="dxa"/>
          </w:tcPr>
          <w:p w14:paraId="0561EE98" w14:textId="77777777" w:rsidR="00231996" w:rsidRPr="00E66ECA" w:rsidRDefault="00231996" w:rsidP="00231996">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190AFFC2" w14:textId="77777777" w:rsidR="00231996" w:rsidRPr="00E66ECA" w:rsidRDefault="00231996" w:rsidP="00231996">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Provide students with access to a diagram of the leaf structure to compare against.</w:t>
            </w:r>
          </w:p>
          <w:p w14:paraId="56027457" w14:textId="77777777" w:rsidR="00231996" w:rsidRPr="00E66ECA" w:rsidRDefault="00231996" w:rsidP="00231996">
            <w:pPr>
              <w:pStyle w:val="Default"/>
              <w:rPr>
                <w:rFonts w:ascii="Verdana" w:hAnsi="Verdana" w:cstheme="minorBidi"/>
                <w:color w:val="auto"/>
                <w:sz w:val="18"/>
                <w:szCs w:val="18"/>
              </w:rPr>
            </w:pPr>
            <w:r w:rsidRPr="00E66ECA">
              <w:rPr>
                <w:rFonts w:ascii="Verdana" w:hAnsi="Verdana" w:cstheme="minorBidi"/>
                <w:color w:val="auto"/>
                <w:sz w:val="18"/>
                <w:szCs w:val="18"/>
              </w:rPr>
              <w:t>Stretch: Ask students to make scale drawings of cells from one or more layers.</w:t>
            </w:r>
          </w:p>
          <w:p w14:paraId="373616A8" w14:textId="77777777" w:rsidR="00231996" w:rsidRPr="00E66ECA" w:rsidRDefault="00231996" w:rsidP="00231996">
            <w:pPr>
              <w:pStyle w:val="Default"/>
              <w:rPr>
                <w:rFonts w:ascii="Verdana" w:hAnsi="Verdana" w:cstheme="minorBidi"/>
                <w:color w:val="auto"/>
                <w:sz w:val="18"/>
                <w:szCs w:val="18"/>
              </w:rPr>
            </w:pPr>
          </w:p>
          <w:p w14:paraId="310FF7D6" w14:textId="77777777" w:rsidR="00231996" w:rsidRPr="00E66ECA" w:rsidRDefault="00231996" w:rsidP="00231996">
            <w:pPr>
              <w:pStyle w:val="Default"/>
              <w:rPr>
                <w:rFonts w:ascii="Verdana" w:hAnsi="Verdana" w:cstheme="minorBidi"/>
                <w:i/>
                <w:color w:val="auto"/>
                <w:sz w:val="18"/>
                <w:szCs w:val="18"/>
              </w:rPr>
            </w:pPr>
            <w:r w:rsidRPr="00E66ECA">
              <w:rPr>
                <w:rFonts w:ascii="Verdana" w:hAnsi="Verdana" w:cstheme="minorBidi"/>
                <w:i/>
                <w:color w:val="auto"/>
                <w:sz w:val="18"/>
                <w:szCs w:val="18"/>
              </w:rPr>
              <w:t>Explaining</w:t>
            </w:r>
          </w:p>
          <w:p w14:paraId="7A7715CD" w14:textId="538C3BFC" w:rsidR="00231996" w:rsidRPr="00231996" w:rsidRDefault="00231996" w:rsidP="00231996">
            <w:pPr>
              <w:pStyle w:val="Default"/>
              <w:rPr>
                <w:rFonts w:ascii="Verdana" w:hAnsi="Verdana" w:cstheme="minorBidi"/>
                <w:color w:val="auto"/>
                <w:sz w:val="18"/>
                <w:szCs w:val="18"/>
              </w:rPr>
            </w:pPr>
            <w:r w:rsidRPr="00E66ECA">
              <w:rPr>
                <w:rFonts w:ascii="Verdana" w:hAnsi="Verdana" w:cstheme="minorBidi"/>
                <w:color w:val="auto"/>
                <w:sz w:val="18"/>
                <w:szCs w:val="18"/>
              </w:rPr>
              <w:t>Stretch: Challenge students to find a way to measure the rate of water loss</w:t>
            </w:r>
          </w:p>
        </w:tc>
        <w:tc>
          <w:tcPr>
            <w:tcW w:w="1574" w:type="dxa"/>
          </w:tcPr>
          <w:p w14:paraId="093A08AE" w14:textId="77777777" w:rsidR="00231996" w:rsidRPr="00245410" w:rsidRDefault="00231996" w:rsidP="00231996">
            <w:pPr>
              <w:pStyle w:val="ListParagraph"/>
              <w:numPr>
                <w:ilvl w:val="0"/>
                <w:numId w:val="13"/>
              </w:numPr>
              <w:ind w:left="317" w:hanging="283"/>
              <w:rPr>
                <w:rFonts w:ascii="Verdana" w:hAnsi="Verdana"/>
                <w:sz w:val="18"/>
                <w:szCs w:val="18"/>
              </w:rPr>
            </w:pPr>
            <w:r w:rsidRPr="00245410">
              <w:rPr>
                <w:rFonts w:ascii="Verdana" w:hAnsi="Verdana"/>
                <w:sz w:val="18"/>
                <w:szCs w:val="18"/>
              </w:rPr>
              <w:t>Understand the principles of sampling as applied to scientific data</w:t>
            </w:r>
          </w:p>
          <w:p w14:paraId="1D685B1B" w14:textId="126B9F8E" w:rsidR="00231996" w:rsidRPr="002A6447" w:rsidRDefault="00231996" w:rsidP="00231996">
            <w:pPr>
              <w:pStyle w:val="ListParagraph"/>
              <w:numPr>
                <w:ilvl w:val="0"/>
                <w:numId w:val="13"/>
              </w:numPr>
              <w:spacing w:after="0" w:line="240" w:lineRule="auto"/>
              <w:ind w:left="171" w:hanging="171"/>
              <w:rPr>
                <w:rFonts w:ascii="Verdana" w:hAnsi="Verdana"/>
                <w:sz w:val="18"/>
                <w:szCs w:val="18"/>
              </w:rPr>
            </w:pPr>
            <w:r w:rsidRPr="00245410">
              <w:rPr>
                <w:rFonts w:ascii="Verdana" w:hAnsi="Verdana"/>
                <w:sz w:val="18"/>
                <w:szCs w:val="18"/>
              </w:rPr>
              <w:t>Calculate areas of triangles and rectangles, surface areas and volumes of cubes</w:t>
            </w:r>
          </w:p>
        </w:tc>
        <w:tc>
          <w:tcPr>
            <w:tcW w:w="1669" w:type="dxa"/>
          </w:tcPr>
          <w:p w14:paraId="477BCFC8" w14:textId="0E191727" w:rsidR="00231996" w:rsidRPr="002A6447" w:rsidRDefault="00231996" w:rsidP="00231996">
            <w:pPr>
              <w:rPr>
                <w:rFonts w:ascii="Verdana" w:hAnsi="Verdana"/>
                <w:sz w:val="18"/>
                <w:szCs w:val="18"/>
              </w:rPr>
            </w:pPr>
            <w:r>
              <w:rPr>
                <w:rFonts w:ascii="Verdana" w:hAnsi="Verdana"/>
                <w:i/>
                <w:sz w:val="18"/>
                <w:szCs w:val="18"/>
              </w:rPr>
              <w:t xml:space="preserve">Suggested practical: </w:t>
            </w:r>
            <w:r>
              <w:rPr>
                <w:rFonts w:ascii="Verdana" w:hAnsi="Verdana"/>
                <w:sz w:val="18"/>
                <w:szCs w:val="18"/>
              </w:rPr>
              <w:t>Investigate how the structure of the leaf is adapted to photosynthesis (</w:t>
            </w:r>
            <w:r>
              <w:rPr>
                <w:rFonts w:ascii="Verdana" w:hAnsi="Verdana"/>
                <w:i/>
                <w:sz w:val="18"/>
                <w:szCs w:val="18"/>
              </w:rPr>
              <w:t>see exploring task)</w:t>
            </w:r>
          </w:p>
        </w:tc>
      </w:tr>
    </w:tbl>
    <w:p w14:paraId="04F36242" w14:textId="504CAF01" w:rsidR="00C9281D" w:rsidRDefault="002525BA">
      <w:r w:rsidRPr="002A6447">
        <w:br w:type="page"/>
      </w:r>
    </w:p>
    <w:tbl>
      <w:tblPr>
        <w:tblStyle w:val="TableGrid"/>
        <w:tblW w:w="0" w:type="auto"/>
        <w:tblLook w:val="04A0" w:firstRow="1" w:lastRow="0" w:firstColumn="1" w:lastColumn="0" w:noHBand="0" w:noVBand="1"/>
      </w:tblPr>
      <w:tblGrid>
        <w:gridCol w:w="9810"/>
        <w:gridCol w:w="3158"/>
        <w:gridCol w:w="1202"/>
      </w:tblGrid>
      <w:tr w:rsidR="002525BA" w:rsidRPr="002A6447" w14:paraId="4B2B9A55" w14:textId="77777777" w:rsidTr="001B2B39">
        <w:tc>
          <w:tcPr>
            <w:tcW w:w="0" w:type="auto"/>
            <w:gridSpan w:val="3"/>
          </w:tcPr>
          <w:p w14:paraId="756BFF3C" w14:textId="77777777" w:rsidR="002525BA" w:rsidRPr="002A6447" w:rsidRDefault="002525BA" w:rsidP="001B2B39">
            <w:pPr>
              <w:rPr>
                <w:rFonts w:ascii="Verdana" w:hAnsi="Verdana"/>
                <w:b/>
                <w:sz w:val="18"/>
                <w:szCs w:val="18"/>
              </w:rPr>
            </w:pPr>
            <w:r w:rsidRPr="002A6447">
              <w:rPr>
                <w:rFonts w:ascii="Verdana" w:hAnsi="Verdana"/>
                <w:b/>
                <w:sz w:val="18"/>
                <w:szCs w:val="18"/>
              </w:rPr>
              <w:lastRenderedPageBreak/>
              <w:t>Lesson SB9b: Energy transfer</w:t>
            </w:r>
          </w:p>
        </w:tc>
      </w:tr>
      <w:tr w:rsidR="002525BA" w:rsidRPr="002A6447" w14:paraId="65678043" w14:textId="77777777" w:rsidTr="001B2B39">
        <w:tc>
          <w:tcPr>
            <w:tcW w:w="9810" w:type="dxa"/>
          </w:tcPr>
          <w:p w14:paraId="62CC7A54" w14:textId="77777777" w:rsidR="002525BA" w:rsidRPr="002A6447" w:rsidRDefault="002525BA" w:rsidP="001B2B39">
            <w:pPr>
              <w:rPr>
                <w:rFonts w:ascii="Verdana" w:hAnsi="Verdana"/>
                <w:b/>
                <w:i/>
                <w:sz w:val="18"/>
                <w:szCs w:val="18"/>
              </w:rPr>
            </w:pPr>
            <w:r w:rsidRPr="002A6447">
              <w:rPr>
                <w:rFonts w:ascii="Verdana" w:hAnsi="Verdana"/>
                <w:b/>
                <w:sz w:val="18"/>
                <w:szCs w:val="18"/>
              </w:rPr>
              <w:t>Specification points</w:t>
            </w:r>
          </w:p>
        </w:tc>
        <w:tc>
          <w:tcPr>
            <w:tcW w:w="3158" w:type="dxa"/>
          </w:tcPr>
          <w:p w14:paraId="597DE558" w14:textId="77777777" w:rsidR="002525BA" w:rsidRPr="002A6447" w:rsidRDefault="002525BA" w:rsidP="001B2B39">
            <w:pPr>
              <w:rPr>
                <w:rFonts w:ascii="Verdana" w:hAnsi="Verdana"/>
                <w:b/>
                <w:sz w:val="18"/>
                <w:szCs w:val="18"/>
              </w:rPr>
            </w:pPr>
            <w:r w:rsidRPr="002A6447">
              <w:rPr>
                <w:rFonts w:ascii="Verdana" w:hAnsi="Verdana"/>
                <w:b/>
                <w:sz w:val="18"/>
                <w:szCs w:val="18"/>
              </w:rPr>
              <w:t>Maths skills</w:t>
            </w:r>
          </w:p>
        </w:tc>
        <w:tc>
          <w:tcPr>
            <w:tcW w:w="1202" w:type="dxa"/>
          </w:tcPr>
          <w:p w14:paraId="4DD45256" w14:textId="77777777" w:rsidR="002525BA" w:rsidRPr="002A6447" w:rsidRDefault="002525BA"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2525BA" w:rsidRPr="002A6447" w14:paraId="5A38FB3D" w14:textId="77777777" w:rsidTr="001B2B39">
        <w:tc>
          <w:tcPr>
            <w:tcW w:w="9810" w:type="dxa"/>
          </w:tcPr>
          <w:p w14:paraId="4EB06E12" w14:textId="77777777" w:rsidR="002525BA" w:rsidRPr="008C2A4B" w:rsidRDefault="002525BA"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Pr>
                <w:rFonts w:ascii="Verdana" w:eastAsia="Times New Roman" w:hAnsi="Verdana" w:cs="Arial"/>
                <w:sz w:val="18"/>
                <w:szCs w:val="18"/>
              </w:rPr>
              <w:t>7</w:t>
            </w:r>
            <w:r w:rsidRPr="008C2A4B">
              <w:rPr>
                <w:rFonts w:ascii="Verdana" w:eastAsia="Times New Roman" w:hAnsi="Verdana" w:cs="Arial"/>
                <w:sz w:val="18"/>
                <w:szCs w:val="18"/>
              </w:rPr>
              <w:t>B: Explain how some energy is transferred to less useful forms at each trophic level and that this affects the number of organisms at each trophic level, limits the length of a food chain and determines the shape of a pyramid of biomass</w:t>
            </w:r>
            <w:r>
              <w:rPr>
                <w:rFonts w:ascii="Verdana" w:eastAsia="Times New Roman" w:hAnsi="Verdana" w:cs="Arial"/>
                <w:sz w:val="18"/>
                <w:szCs w:val="18"/>
              </w:rPr>
              <w:t xml:space="preserve"> in an ecosystem</w:t>
            </w:r>
          </w:p>
          <w:p w14:paraId="617B794F" w14:textId="77777777" w:rsidR="002525BA" w:rsidRPr="008C2A4B" w:rsidRDefault="002525BA"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Pr>
                <w:rFonts w:ascii="Verdana" w:eastAsia="Times New Roman" w:hAnsi="Verdana" w:cs="Arial"/>
                <w:sz w:val="18"/>
                <w:szCs w:val="18"/>
              </w:rPr>
              <w:t>8</w:t>
            </w:r>
            <w:r w:rsidRPr="008C2A4B">
              <w:rPr>
                <w:rFonts w:ascii="Verdana" w:eastAsia="Times New Roman" w:hAnsi="Verdana" w:cs="Arial"/>
                <w:sz w:val="18"/>
                <w:szCs w:val="18"/>
              </w:rPr>
              <w:t>B: Calculate the efficiency of energy transfers between trophic levels</w:t>
            </w:r>
            <w:r>
              <w:rPr>
                <w:rFonts w:ascii="Verdana" w:eastAsia="Times New Roman" w:hAnsi="Verdana" w:cs="Arial"/>
                <w:sz w:val="18"/>
                <w:szCs w:val="18"/>
              </w:rPr>
              <w:t xml:space="preserve"> </w:t>
            </w:r>
            <w:r>
              <w:rPr>
                <w:rFonts w:ascii="Verdana" w:hAnsi="Verdana" w:cs="Verdana"/>
                <w:sz w:val="18"/>
                <w:szCs w:val="18"/>
                <w:lang w:eastAsia="en-GB"/>
              </w:rPr>
              <w:t>and percentage calculations of biomass</w:t>
            </w:r>
          </w:p>
        </w:tc>
        <w:tc>
          <w:tcPr>
            <w:tcW w:w="3158" w:type="dxa"/>
          </w:tcPr>
          <w:p w14:paraId="58E9C48F" w14:textId="77777777" w:rsidR="002525BA" w:rsidRPr="008C2A4B" w:rsidRDefault="002525BA" w:rsidP="001B2B39">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487C1ABD" w14:textId="77777777" w:rsidR="002525BA" w:rsidRDefault="002525BA" w:rsidP="001B2B39">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standard form</w:t>
            </w:r>
          </w:p>
          <w:p w14:paraId="0C4D4F3F" w14:textId="77777777" w:rsidR="00EF664B" w:rsidRPr="00EF664B" w:rsidRDefault="00EF664B" w:rsidP="00EF66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ratios, fractions and percentages</w:t>
            </w:r>
          </w:p>
          <w:p w14:paraId="0CE25DAE" w14:textId="77777777" w:rsidR="00EF664B" w:rsidRPr="00EF664B" w:rsidRDefault="00EF664B" w:rsidP="00EF664B">
            <w:pPr>
              <w:pStyle w:val="ListParagraph"/>
              <w:numPr>
                <w:ilvl w:val="0"/>
                <w:numId w:val="13"/>
              </w:numPr>
              <w:ind w:left="170" w:hanging="170"/>
              <w:rPr>
                <w:rFonts w:ascii="Verdana" w:hAnsi="Verdana"/>
                <w:sz w:val="18"/>
                <w:szCs w:val="18"/>
              </w:rPr>
            </w:pPr>
            <w:r w:rsidRPr="00EF664B">
              <w:rPr>
                <w:rFonts w:ascii="Verdana" w:hAnsi="Verdana" w:cs="Verdana"/>
                <w:sz w:val="18"/>
                <w:szCs w:val="18"/>
                <w:lang w:eastAsia="en-GB"/>
              </w:rPr>
              <w:t>Construct and interpret frequency tables and diagrams, bar charts and histograms</w:t>
            </w:r>
          </w:p>
          <w:p w14:paraId="1B267B44" w14:textId="63308E30" w:rsidR="00EF664B" w:rsidRPr="00EF664B" w:rsidRDefault="00EF664B" w:rsidP="00EF664B">
            <w:pPr>
              <w:pStyle w:val="ListParagraph"/>
              <w:numPr>
                <w:ilvl w:val="0"/>
                <w:numId w:val="13"/>
              </w:numPr>
              <w:ind w:left="170" w:hanging="170"/>
              <w:rPr>
                <w:rFonts w:ascii="Verdana" w:hAnsi="Verdana"/>
                <w:sz w:val="18"/>
                <w:szCs w:val="18"/>
              </w:rPr>
            </w:pPr>
            <w:r w:rsidRPr="00EF664B">
              <w:rPr>
                <w:rFonts w:ascii="Verdana" w:hAnsi="Verdana" w:cs="Verdana"/>
                <w:sz w:val="18"/>
                <w:szCs w:val="18"/>
                <w:lang w:eastAsia="en-GB"/>
              </w:rPr>
              <w:t>Translate information between graphical and numeric form</w:t>
            </w:r>
          </w:p>
        </w:tc>
        <w:tc>
          <w:tcPr>
            <w:tcW w:w="1202" w:type="dxa"/>
          </w:tcPr>
          <w:p w14:paraId="2E53A6F6" w14:textId="77777777" w:rsidR="002525BA" w:rsidRPr="002A6447" w:rsidRDefault="002525BA" w:rsidP="001B2B39">
            <w:pPr>
              <w:rPr>
                <w:rFonts w:ascii="Verdana" w:hAnsi="Verdana"/>
                <w:sz w:val="18"/>
                <w:szCs w:val="18"/>
              </w:rPr>
            </w:pPr>
            <w:r w:rsidRPr="002A6447">
              <w:rPr>
                <w:rFonts w:ascii="Verdana" w:hAnsi="Verdana"/>
                <w:sz w:val="18"/>
                <w:szCs w:val="18"/>
              </w:rPr>
              <w:t>tbc</w:t>
            </w:r>
          </w:p>
        </w:tc>
      </w:tr>
    </w:tbl>
    <w:p w14:paraId="570B4520" w14:textId="77777777" w:rsidR="002525BA" w:rsidRPr="002A6447" w:rsidRDefault="002525BA" w:rsidP="002525BA"/>
    <w:p w14:paraId="14217A36" w14:textId="6667C107" w:rsidR="00C01A7B" w:rsidRPr="002A6447" w:rsidRDefault="002525BA" w:rsidP="002525BA">
      <w:r w:rsidRPr="002A6447">
        <w:br w:type="page"/>
      </w:r>
    </w:p>
    <w:tbl>
      <w:tblPr>
        <w:tblStyle w:val="TableGrid"/>
        <w:tblW w:w="13779" w:type="dxa"/>
        <w:tblLayout w:type="fixed"/>
        <w:tblLook w:val="04A0" w:firstRow="1" w:lastRow="0" w:firstColumn="1" w:lastColumn="0" w:noHBand="0" w:noVBand="1"/>
      </w:tblPr>
      <w:tblGrid>
        <w:gridCol w:w="3289"/>
        <w:gridCol w:w="3617"/>
        <w:gridCol w:w="3028"/>
        <w:gridCol w:w="2204"/>
        <w:gridCol w:w="1641"/>
      </w:tblGrid>
      <w:tr w:rsidR="002B630E" w:rsidRPr="002A6447" w14:paraId="0753F484" w14:textId="77777777" w:rsidTr="00DA1B6A">
        <w:tc>
          <w:tcPr>
            <w:tcW w:w="13779" w:type="dxa"/>
            <w:gridSpan w:val="5"/>
          </w:tcPr>
          <w:p w14:paraId="5E629751" w14:textId="77777777" w:rsidR="002B630E" w:rsidRPr="002A6447" w:rsidRDefault="002B630E" w:rsidP="00DA1B6A">
            <w:pPr>
              <w:rPr>
                <w:rFonts w:ascii="Verdana" w:hAnsi="Verdana"/>
                <w:b/>
                <w:sz w:val="18"/>
                <w:szCs w:val="18"/>
              </w:rPr>
            </w:pPr>
            <w:r w:rsidRPr="002A6447">
              <w:rPr>
                <w:rFonts w:ascii="Verdana" w:hAnsi="Verdana"/>
                <w:b/>
                <w:sz w:val="18"/>
                <w:szCs w:val="18"/>
              </w:rPr>
              <w:lastRenderedPageBreak/>
              <w:t>Lesson SB1f: Testing foods</w:t>
            </w:r>
          </w:p>
        </w:tc>
      </w:tr>
      <w:tr w:rsidR="002B630E" w:rsidRPr="002A6447" w14:paraId="4F9D611E" w14:textId="77777777" w:rsidTr="00DA1B6A">
        <w:tc>
          <w:tcPr>
            <w:tcW w:w="3289" w:type="dxa"/>
          </w:tcPr>
          <w:p w14:paraId="3AD8299F" w14:textId="77777777" w:rsidR="002B630E" w:rsidRPr="002A6447" w:rsidRDefault="002B630E" w:rsidP="00DA1B6A">
            <w:pPr>
              <w:rPr>
                <w:rFonts w:ascii="Verdana" w:hAnsi="Verdana"/>
                <w:b/>
                <w:i/>
                <w:sz w:val="18"/>
                <w:szCs w:val="18"/>
              </w:rPr>
            </w:pPr>
            <w:r w:rsidRPr="002A6447">
              <w:rPr>
                <w:rFonts w:ascii="Verdana" w:hAnsi="Verdana"/>
                <w:b/>
                <w:sz w:val="18"/>
                <w:szCs w:val="18"/>
              </w:rPr>
              <w:t>Specification points</w:t>
            </w:r>
          </w:p>
        </w:tc>
        <w:tc>
          <w:tcPr>
            <w:tcW w:w="3617" w:type="dxa"/>
          </w:tcPr>
          <w:p w14:paraId="11C17F0C" w14:textId="77777777" w:rsidR="002B630E" w:rsidRPr="002A6447" w:rsidRDefault="002B630E" w:rsidP="00DA1B6A">
            <w:pPr>
              <w:rPr>
                <w:rFonts w:ascii="Verdana" w:hAnsi="Verdana"/>
                <w:b/>
                <w:sz w:val="18"/>
                <w:szCs w:val="18"/>
              </w:rPr>
            </w:pPr>
            <w:r w:rsidRPr="002A6447">
              <w:rPr>
                <w:rFonts w:ascii="Verdana" w:hAnsi="Verdana"/>
                <w:b/>
                <w:sz w:val="18"/>
                <w:szCs w:val="18"/>
              </w:rPr>
              <w:t>Exemplar teaching activities</w:t>
            </w:r>
          </w:p>
        </w:tc>
        <w:tc>
          <w:tcPr>
            <w:tcW w:w="3028" w:type="dxa"/>
          </w:tcPr>
          <w:p w14:paraId="4733B15F" w14:textId="77777777" w:rsidR="002B630E" w:rsidRPr="002A6447" w:rsidRDefault="002B630E" w:rsidP="00DA1B6A">
            <w:pPr>
              <w:rPr>
                <w:rFonts w:ascii="Verdana" w:hAnsi="Verdana"/>
                <w:b/>
                <w:sz w:val="18"/>
                <w:szCs w:val="18"/>
              </w:rPr>
            </w:pPr>
            <w:r w:rsidRPr="002A6447">
              <w:rPr>
                <w:rFonts w:ascii="Verdana" w:hAnsi="Verdana"/>
                <w:b/>
                <w:sz w:val="18"/>
                <w:szCs w:val="18"/>
              </w:rPr>
              <w:t>Differentiation</w:t>
            </w:r>
          </w:p>
        </w:tc>
        <w:tc>
          <w:tcPr>
            <w:tcW w:w="2204" w:type="dxa"/>
          </w:tcPr>
          <w:p w14:paraId="25286454" w14:textId="77777777" w:rsidR="002B630E" w:rsidRPr="002A6447" w:rsidRDefault="002B630E" w:rsidP="00DA1B6A">
            <w:pPr>
              <w:rPr>
                <w:rFonts w:ascii="Verdana" w:hAnsi="Verdana"/>
                <w:b/>
                <w:sz w:val="18"/>
                <w:szCs w:val="18"/>
              </w:rPr>
            </w:pPr>
            <w:r w:rsidRPr="002A6447">
              <w:rPr>
                <w:rFonts w:ascii="Verdana" w:hAnsi="Verdana"/>
                <w:b/>
                <w:sz w:val="18"/>
                <w:szCs w:val="18"/>
              </w:rPr>
              <w:t>Maths skills</w:t>
            </w:r>
          </w:p>
        </w:tc>
        <w:tc>
          <w:tcPr>
            <w:tcW w:w="1641" w:type="dxa"/>
          </w:tcPr>
          <w:p w14:paraId="199DA3B0" w14:textId="77777777" w:rsidR="002B630E" w:rsidRPr="002A6447" w:rsidRDefault="002B630E"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2B630E" w:rsidRPr="00B675D6" w14:paraId="4FE6E584" w14:textId="77777777" w:rsidTr="00DA1B6A">
        <w:tc>
          <w:tcPr>
            <w:tcW w:w="3289" w:type="dxa"/>
          </w:tcPr>
          <w:p w14:paraId="63A38EFE" w14:textId="77777777" w:rsidR="002B630E" w:rsidRPr="008C2A4B" w:rsidRDefault="002B630E" w:rsidP="00DA1B6A">
            <w:pPr>
              <w:pStyle w:val="ListParagraph"/>
              <w:numPr>
                <w:ilvl w:val="0"/>
                <w:numId w:val="13"/>
              </w:numPr>
              <w:spacing w:after="0" w:line="240" w:lineRule="auto"/>
              <w:ind w:left="171" w:hanging="142"/>
              <w:rPr>
                <w:rFonts w:ascii="Verdana" w:eastAsia="Times New Roman" w:hAnsi="Verdana" w:cs="Arial"/>
                <w:sz w:val="18"/>
                <w:szCs w:val="18"/>
              </w:rPr>
            </w:pPr>
            <w:r w:rsidRPr="008C2A4B">
              <w:rPr>
                <w:rFonts w:ascii="Verdana" w:eastAsia="Times New Roman" w:hAnsi="Verdana" w:cs="Arial"/>
                <w:sz w:val="18"/>
                <w:szCs w:val="18"/>
              </w:rPr>
              <w:t>B1.14B: Explain how the energy contained in food can be measured using calorimetry</w:t>
            </w:r>
          </w:p>
          <w:p w14:paraId="14B190F9"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i/>
                <w:sz w:val="18"/>
                <w:szCs w:val="18"/>
              </w:rPr>
            </w:pPr>
            <w:r w:rsidRPr="00824F9F">
              <w:rPr>
                <w:rFonts w:ascii="Verdana" w:eastAsia="Times New Roman" w:hAnsi="Verdana" w:cs="Arial"/>
                <w:i/>
                <w:sz w:val="18"/>
                <w:szCs w:val="18"/>
              </w:rPr>
              <w:t>B1.13B:</w:t>
            </w:r>
            <w:r w:rsidRPr="008C2A4B">
              <w:rPr>
                <w:rFonts w:ascii="Verdana" w:eastAsia="Times New Roman" w:hAnsi="Verdana" w:cs="Arial"/>
                <w:i/>
                <w:sz w:val="18"/>
                <w:szCs w:val="18"/>
              </w:rPr>
              <w:t xml:space="preserve"> </w:t>
            </w:r>
            <w:r w:rsidRPr="00824F9F">
              <w:rPr>
                <w:rFonts w:ascii="Verdana" w:eastAsia="Times New Roman" w:hAnsi="Verdana" w:cs="Arial"/>
                <w:i/>
                <w:iCs/>
                <w:sz w:val="18"/>
                <w:szCs w:val="18"/>
              </w:rPr>
              <w:t>Core Practical</w:t>
            </w:r>
            <w:r>
              <w:rPr>
                <w:rFonts w:ascii="Verdana" w:eastAsia="Times New Roman" w:hAnsi="Verdana" w:cs="Arial"/>
                <w:i/>
                <w:sz w:val="18"/>
                <w:szCs w:val="18"/>
              </w:rPr>
              <w:t xml:space="preserve">: </w:t>
            </w:r>
            <w:r w:rsidRPr="008C2A4B">
              <w:rPr>
                <w:rFonts w:ascii="Verdana" w:eastAsia="Times New Roman" w:hAnsi="Verdana" w:cs="Arial"/>
                <w:i/>
                <w:sz w:val="18"/>
                <w:szCs w:val="18"/>
              </w:rPr>
              <w:t>Investigate the use of chemical reagents to identify starch, reducing sugars, proteins and fats</w:t>
            </w:r>
          </w:p>
        </w:tc>
        <w:tc>
          <w:tcPr>
            <w:tcW w:w="3617" w:type="dxa"/>
          </w:tcPr>
          <w:p w14:paraId="7B136D1B" w14:textId="77777777" w:rsidR="002B630E" w:rsidRPr="0000628F" w:rsidRDefault="002B630E" w:rsidP="00DA1B6A">
            <w:pPr>
              <w:rPr>
                <w:rFonts w:ascii="Verdana" w:hAnsi="Verdana"/>
                <w:i/>
                <w:sz w:val="18"/>
                <w:szCs w:val="18"/>
              </w:rPr>
            </w:pPr>
            <w:r w:rsidRPr="0000628F">
              <w:rPr>
                <w:rFonts w:ascii="Verdana" w:hAnsi="Verdana"/>
                <w:i/>
                <w:sz w:val="18"/>
                <w:szCs w:val="18"/>
              </w:rPr>
              <w:t>Starter</w:t>
            </w:r>
          </w:p>
          <w:p w14:paraId="334D9E0B" w14:textId="77777777" w:rsidR="002B630E" w:rsidRDefault="002B630E" w:rsidP="00DA1B6A">
            <w:pPr>
              <w:rPr>
                <w:rFonts w:ascii="Verdana" w:hAnsi="Verdana"/>
                <w:sz w:val="18"/>
                <w:szCs w:val="18"/>
              </w:rPr>
            </w:pPr>
            <w:r w:rsidRPr="0000628F">
              <w:rPr>
                <w:rFonts w:ascii="Verdana" w:hAnsi="Verdana"/>
                <w:sz w:val="18"/>
                <w:szCs w:val="18"/>
              </w:rPr>
              <w:t>Provide students with a range of examples of food, or images of them from the internet.</w:t>
            </w:r>
            <w:r>
              <w:rPr>
                <w:rFonts w:ascii="Verdana" w:hAnsi="Verdana"/>
                <w:sz w:val="18"/>
                <w:szCs w:val="18"/>
              </w:rPr>
              <w:t xml:space="preserve"> </w:t>
            </w:r>
            <w:r w:rsidRPr="0000628F">
              <w:rPr>
                <w:rFonts w:ascii="Verdana" w:hAnsi="Verdana"/>
                <w:sz w:val="18"/>
                <w:szCs w:val="18"/>
              </w:rPr>
              <w:t>Give students a few minutes to work in pairs to group the foods according to the major nutrients they contain.</w:t>
            </w:r>
          </w:p>
          <w:p w14:paraId="43B4E1F0" w14:textId="77777777" w:rsidR="002B630E" w:rsidRDefault="002B630E" w:rsidP="00DA1B6A">
            <w:pPr>
              <w:rPr>
                <w:rFonts w:ascii="Verdana" w:hAnsi="Verdana"/>
                <w:sz w:val="18"/>
                <w:szCs w:val="18"/>
              </w:rPr>
            </w:pPr>
          </w:p>
          <w:p w14:paraId="0D4C9B24" w14:textId="77777777" w:rsidR="002B630E" w:rsidRPr="0000628F" w:rsidRDefault="002B630E" w:rsidP="00DA1B6A">
            <w:pPr>
              <w:rPr>
                <w:rFonts w:ascii="Verdana" w:hAnsi="Verdana"/>
                <w:i/>
                <w:sz w:val="18"/>
                <w:szCs w:val="18"/>
              </w:rPr>
            </w:pPr>
            <w:r w:rsidRPr="0000628F">
              <w:rPr>
                <w:rFonts w:ascii="Verdana" w:hAnsi="Verdana"/>
                <w:i/>
                <w:sz w:val="18"/>
                <w:szCs w:val="18"/>
              </w:rPr>
              <w:t>Exploring</w:t>
            </w:r>
          </w:p>
          <w:p w14:paraId="4EE87D95" w14:textId="77777777" w:rsidR="002B630E" w:rsidRDefault="002B630E" w:rsidP="00DA1B6A">
            <w:pPr>
              <w:rPr>
                <w:rFonts w:ascii="Verdana" w:hAnsi="Verdana"/>
                <w:sz w:val="18"/>
                <w:szCs w:val="18"/>
              </w:rPr>
            </w:pPr>
            <w:r>
              <w:rPr>
                <w:rFonts w:ascii="Verdana" w:hAnsi="Verdana"/>
                <w:sz w:val="18"/>
                <w:szCs w:val="18"/>
              </w:rPr>
              <w:t>Students should test for the presence of starch, lipids, reducing sugars and protein using chemical reagents on powdered foods. Methods could include the i</w:t>
            </w:r>
            <w:r w:rsidRPr="0000628F">
              <w:rPr>
                <w:rFonts w:ascii="Verdana" w:hAnsi="Verdana"/>
                <w:sz w:val="18"/>
                <w:szCs w:val="18"/>
              </w:rPr>
              <w:t>odine test, Sudan III test, Benedict's test and Biuret test. These could be replaced with others if they are more appropriate to your students.</w:t>
            </w:r>
            <w:r>
              <w:rPr>
                <w:rFonts w:ascii="Verdana" w:hAnsi="Verdana"/>
                <w:sz w:val="18"/>
                <w:szCs w:val="18"/>
              </w:rPr>
              <w:t xml:space="preserve"> (</w:t>
            </w:r>
            <w:r w:rsidRPr="00B675D6">
              <w:rPr>
                <w:rFonts w:ascii="Verdana" w:hAnsi="Verdana"/>
                <w:i/>
                <w:sz w:val="18"/>
                <w:szCs w:val="18"/>
              </w:rPr>
              <w:t>Core practical.</w:t>
            </w:r>
            <w:r>
              <w:rPr>
                <w:rFonts w:ascii="Verdana" w:hAnsi="Verdana"/>
                <w:sz w:val="18"/>
                <w:szCs w:val="18"/>
              </w:rPr>
              <w:t>)</w:t>
            </w:r>
          </w:p>
          <w:p w14:paraId="48269E3C" w14:textId="77777777" w:rsidR="002B630E" w:rsidRDefault="002B630E" w:rsidP="00DA1B6A">
            <w:pPr>
              <w:rPr>
                <w:rFonts w:ascii="Verdana" w:hAnsi="Verdana"/>
                <w:sz w:val="18"/>
                <w:szCs w:val="18"/>
              </w:rPr>
            </w:pPr>
          </w:p>
          <w:p w14:paraId="0C914D39" w14:textId="77777777" w:rsidR="002B630E" w:rsidRPr="0000628F" w:rsidRDefault="002B630E" w:rsidP="00DA1B6A">
            <w:pPr>
              <w:rPr>
                <w:rFonts w:ascii="Verdana" w:hAnsi="Verdana"/>
                <w:i/>
                <w:sz w:val="18"/>
                <w:szCs w:val="18"/>
              </w:rPr>
            </w:pPr>
            <w:r w:rsidRPr="0000628F">
              <w:rPr>
                <w:rFonts w:ascii="Verdana" w:hAnsi="Verdana"/>
                <w:i/>
                <w:sz w:val="18"/>
                <w:szCs w:val="18"/>
              </w:rPr>
              <w:t>Explaining</w:t>
            </w:r>
          </w:p>
          <w:p w14:paraId="3D4C4CFD" w14:textId="77777777" w:rsidR="002B630E" w:rsidRDefault="002B630E" w:rsidP="00DA1B6A">
            <w:pPr>
              <w:rPr>
                <w:rFonts w:ascii="Verdana" w:hAnsi="Verdana"/>
                <w:sz w:val="18"/>
                <w:szCs w:val="18"/>
              </w:rPr>
            </w:pPr>
            <w:r w:rsidRPr="00557BA1">
              <w:rPr>
                <w:rFonts w:ascii="Verdana" w:hAnsi="Verdana"/>
                <w:sz w:val="18"/>
                <w:szCs w:val="18"/>
              </w:rPr>
              <w:t>Show students how to carry out food tests to produce quantitative information by creating a calibration curve.</w:t>
            </w:r>
            <w:r>
              <w:rPr>
                <w:rFonts w:ascii="Verdana" w:hAnsi="Verdana"/>
                <w:sz w:val="18"/>
                <w:szCs w:val="18"/>
              </w:rPr>
              <w:t xml:space="preserve"> </w:t>
            </w:r>
            <w:r w:rsidRPr="00557BA1">
              <w:rPr>
                <w:rFonts w:ascii="Verdana" w:hAnsi="Verdana"/>
                <w:sz w:val="18"/>
                <w:szCs w:val="18"/>
              </w:rPr>
              <w:t>You will need to have produced most of the data for the calibration curve before the lesson</w:t>
            </w:r>
            <w:r>
              <w:rPr>
                <w:rFonts w:ascii="Verdana" w:hAnsi="Verdana"/>
                <w:sz w:val="18"/>
                <w:szCs w:val="18"/>
              </w:rPr>
              <w:t>.</w:t>
            </w:r>
          </w:p>
          <w:p w14:paraId="3332521D" w14:textId="77777777" w:rsidR="002B630E" w:rsidRPr="0000628F" w:rsidRDefault="002B630E" w:rsidP="00DA1B6A">
            <w:pPr>
              <w:rPr>
                <w:rFonts w:ascii="Verdana" w:hAnsi="Verdana"/>
                <w:sz w:val="18"/>
                <w:szCs w:val="18"/>
              </w:rPr>
            </w:pPr>
          </w:p>
        </w:tc>
        <w:tc>
          <w:tcPr>
            <w:tcW w:w="3028" w:type="dxa"/>
          </w:tcPr>
          <w:p w14:paraId="2C84F1F6" w14:textId="77777777" w:rsidR="002B630E" w:rsidRPr="0000628F" w:rsidRDefault="002B630E" w:rsidP="00DA1B6A">
            <w:pPr>
              <w:rPr>
                <w:rFonts w:ascii="Verdana" w:hAnsi="Verdana"/>
                <w:i/>
                <w:sz w:val="18"/>
                <w:szCs w:val="18"/>
              </w:rPr>
            </w:pPr>
            <w:r w:rsidRPr="0000628F">
              <w:rPr>
                <w:rFonts w:ascii="Verdana" w:hAnsi="Verdana"/>
                <w:i/>
                <w:sz w:val="18"/>
                <w:szCs w:val="18"/>
              </w:rPr>
              <w:t>Exploring</w:t>
            </w:r>
          </w:p>
          <w:p w14:paraId="03433287" w14:textId="77777777" w:rsidR="002B630E" w:rsidRDefault="002B630E" w:rsidP="00DA1B6A">
            <w:pPr>
              <w:rPr>
                <w:rFonts w:ascii="Verdana" w:hAnsi="Verdana"/>
                <w:sz w:val="18"/>
                <w:szCs w:val="18"/>
              </w:rPr>
            </w:pPr>
            <w:r>
              <w:rPr>
                <w:rFonts w:ascii="Verdana" w:hAnsi="Verdana"/>
                <w:sz w:val="18"/>
                <w:szCs w:val="18"/>
              </w:rPr>
              <w:t xml:space="preserve">Support: </w:t>
            </w:r>
            <w:r w:rsidRPr="0000628F">
              <w:rPr>
                <w:rFonts w:ascii="Verdana" w:hAnsi="Verdana"/>
                <w:sz w:val="18"/>
                <w:szCs w:val="18"/>
              </w:rPr>
              <w:t>Name each powder with its correct food name, and ask students to predict how each will respond to the tests before carrying them out.</w:t>
            </w:r>
          </w:p>
          <w:p w14:paraId="43F61572" w14:textId="77777777" w:rsidR="002B630E" w:rsidRDefault="002B630E" w:rsidP="00DA1B6A">
            <w:pPr>
              <w:rPr>
                <w:rFonts w:ascii="Verdana" w:hAnsi="Verdana"/>
                <w:sz w:val="18"/>
                <w:szCs w:val="18"/>
              </w:rPr>
            </w:pPr>
            <w:r>
              <w:rPr>
                <w:rFonts w:ascii="Verdana" w:hAnsi="Verdana"/>
                <w:sz w:val="18"/>
                <w:szCs w:val="18"/>
              </w:rPr>
              <w:t xml:space="preserve">Stretch: </w:t>
            </w:r>
            <w:r w:rsidRPr="0000628F">
              <w:rPr>
                <w:rFonts w:ascii="Verdana" w:hAnsi="Verdana"/>
                <w:sz w:val="18"/>
                <w:szCs w:val="18"/>
              </w:rPr>
              <w:t>Challenge students to adapt one of the tests to make it more quantitative.</w:t>
            </w:r>
          </w:p>
          <w:p w14:paraId="52A19D4B" w14:textId="77777777" w:rsidR="002B630E" w:rsidRDefault="002B630E" w:rsidP="00DA1B6A">
            <w:pPr>
              <w:rPr>
                <w:rFonts w:ascii="Verdana" w:hAnsi="Verdana"/>
                <w:sz w:val="18"/>
                <w:szCs w:val="18"/>
              </w:rPr>
            </w:pPr>
          </w:p>
          <w:p w14:paraId="1D1C1FCA" w14:textId="77777777" w:rsidR="002B630E" w:rsidRPr="0000628F" w:rsidRDefault="002B630E" w:rsidP="00DA1B6A">
            <w:pPr>
              <w:rPr>
                <w:rFonts w:ascii="Verdana" w:hAnsi="Verdana"/>
                <w:i/>
                <w:sz w:val="18"/>
                <w:szCs w:val="18"/>
              </w:rPr>
            </w:pPr>
            <w:r w:rsidRPr="0000628F">
              <w:rPr>
                <w:rFonts w:ascii="Verdana" w:hAnsi="Verdana"/>
                <w:i/>
                <w:sz w:val="18"/>
                <w:szCs w:val="18"/>
              </w:rPr>
              <w:t>Explaining</w:t>
            </w:r>
          </w:p>
          <w:p w14:paraId="5AFC3E2E" w14:textId="77777777" w:rsidR="002B630E" w:rsidRDefault="002B630E" w:rsidP="00DA1B6A">
            <w:pPr>
              <w:rPr>
                <w:rFonts w:ascii="Verdana" w:hAnsi="Verdana"/>
                <w:sz w:val="18"/>
                <w:szCs w:val="18"/>
              </w:rPr>
            </w:pPr>
            <w:r>
              <w:rPr>
                <w:rFonts w:ascii="Verdana" w:hAnsi="Verdana"/>
                <w:sz w:val="18"/>
                <w:szCs w:val="18"/>
              </w:rPr>
              <w:t xml:space="preserve">Support: </w:t>
            </w:r>
            <w:r w:rsidRPr="00557BA1">
              <w:rPr>
                <w:rFonts w:ascii="Verdana" w:hAnsi="Verdana"/>
                <w:sz w:val="18"/>
                <w:szCs w:val="18"/>
                <w:lang w:val="en-US"/>
              </w:rPr>
              <w:t>Work as a group to produce the calibration curve before asking students to read off the value for the food.</w:t>
            </w:r>
          </w:p>
          <w:p w14:paraId="19EA5496" w14:textId="77777777" w:rsidR="002B630E" w:rsidRDefault="002B630E" w:rsidP="00DA1B6A">
            <w:pPr>
              <w:rPr>
                <w:rFonts w:ascii="Verdana" w:hAnsi="Verdana"/>
                <w:sz w:val="18"/>
                <w:szCs w:val="18"/>
              </w:rPr>
            </w:pPr>
            <w:r>
              <w:rPr>
                <w:rFonts w:ascii="Verdana" w:hAnsi="Verdana"/>
                <w:sz w:val="18"/>
                <w:szCs w:val="18"/>
              </w:rPr>
              <w:t xml:space="preserve">Stretch: </w:t>
            </w:r>
            <w:r w:rsidRPr="00557BA1">
              <w:rPr>
                <w:rFonts w:ascii="Verdana" w:hAnsi="Verdana"/>
                <w:sz w:val="18"/>
                <w:szCs w:val="18"/>
                <w:lang w:val="en-US"/>
              </w:rPr>
              <w:t>Students should evaluate the accuracy of their estimate by considering where errors might occur during the experiment.</w:t>
            </w:r>
          </w:p>
          <w:p w14:paraId="4DBBCB38" w14:textId="77777777" w:rsidR="002B630E" w:rsidRPr="0000628F" w:rsidRDefault="002B630E" w:rsidP="00DA1B6A">
            <w:pPr>
              <w:rPr>
                <w:rFonts w:ascii="Verdana" w:hAnsi="Verdana"/>
                <w:sz w:val="18"/>
                <w:szCs w:val="18"/>
              </w:rPr>
            </w:pPr>
          </w:p>
        </w:tc>
        <w:tc>
          <w:tcPr>
            <w:tcW w:w="2204" w:type="dxa"/>
          </w:tcPr>
          <w:p w14:paraId="386FFD2F" w14:textId="77777777" w:rsidR="002B630E" w:rsidRDefault="002B630E"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3B50C5BF" w14:textId="77777777" w:rsidR="002B630E" w:rsidRPr="008C2A4B" w:rsidRDefault="002B630E" w:rsidP="00DA1B6A">
            <w:pPr>
              <w:pStyle w:val="ListParagraph"/>
              <w:numPr>
                <w:ilvl w:val="0"/>
                <w:numId w:val="13"/>
              </w:numPr>
              <w:ind w:left="170" w:hanging="170"/>
              <w:rPr>
                <w:rFonts w:ascii="Verdana" w:hAnsi="Verdana"/>
                <w:sz w:val="18"/>
                <w:szCs w:val="18"/>
              </w:rPr>
            </w:pPr>
            <w:r>
              <w:rPr>
                <w:rFonts w:ascii="Verdana" w:hAnsi="Verdana"/>
                <w:sz w:val="18"/>
                <w:szCs w:val="18"/>
              </w:rPr>
              <w:t>Use an appropriate number of significant figures</w:t>
            </w:r>
          </w:p>
        </w:tc>
        <w:tc>
          <w:tcPr>
            <w:tcW w:w="1641" w:type="dxa"/>
          </w:tcPr>
          <w:p w14:paraId="24BF09C7" w14:textId="77777777" w:rsidR="002B630E" w:rsidRPr="00B675D6" w:rsidRDefault="002B630E" w:rsidP="00DA1B6A">
            <w:pPr>
              <w:rPr>
                <w:rFonts w:ascii="Verdana" w:hAnsi="Verdana" w:cs="Arial"/>
                <w:sz w:val="18"/>
                <w:szCs w:val="18"/>
              </w:rPr>
            </w:pPr>
            <w:r w:rsidRPr="002A6447">
              <w:rPr>
                <w:rFonts w:ascii="Verdana" w:hAnsi="Verdana"/>
                <w:i/>
                <w:sz w:val="18"/>
                <w:szCs w:val="18"/>
              </w:rPr>
              <w:t>Core practical:</w:t>
            </w:r>
            <w:r w:rsidRPr="002A6447">
              <w:rPr>
                <w:rFonts w:ascii="Verdana" w:hAnsi="Verdana"/>
                <w:sz w:val="18"/>
                <w:szCs w:val="18"/>
              </w:rPr>
              <w:t xml:space="preserve"> </w:t>
            </w:r>
            <w:r w:rsidRPr="008C2A4B">
              <w:rPr>
                <w:rFonts w:ascii="Verdana" w:hAnsi="Verdana" w:cs="Arial"/>
                <w:i/>
                <w:sz w:val="18"/>
                <w:szCs w:val="18"/>
              </w:rPr>
              <w:t>Investigate the use of chemical reagents to identify starch, reducing sugars, proteins and fats.</w:t>
            </w:r>
            <w:r>
              <w:rPr>
                <w:rFonts w:ascii="Verdana" w:hAnsi="Verdana" w:cs="Arial"/>
                <w:i/>
                <w:sz w:val="18"/>
                <w:szCs w:val="18"/>
              </w:rPr>
              <w:t xml:space="preserve"> </w:t>
            </w:r>
            <w:r>
              <w:rPr>
                <w:rFonts w:ascii="Verdana" w:hAnsi="Verdana" w:cs="Arial"/>
                <w:sz w:val="18"/>
                <w:szCs w:val="18"/>
              </w:rPr>
              <w:t xml:space="preserve">(See </w:t>
            </w:r>
            <w:r>
              <w:rPr>
                <w:rFonts w:ascii="Verdana" w:hAnsi="Verdana" w:cs="Arial"/>
                <w:i/>
                <w:sz w:val="18"/>
                <w:szCs w:val="18"/>
              </w:rPr>
              <w:t>Exploring.</w:t>
            </w:r>
            <w:r>
              <w:rPr>
                <w:rFonts w:ascii="Verdana" w:hAnsi="Verdana" w:cs="Arial"/>
                <w:sz w:val="18"/>
                <w:szCs w:val="18"/>
              </w:rPr>
              <w:t>)</w:t>
            </w:r>
          </w:p>
        </w:tc>
      </w:tr>
    </w:tbl>
    <w:p w14:paraId="0189FDE5" w14:textId="77777777" w:rsidR="002525BA" w:rsidRDefault="002525BA" w:rsidP="00C01A7B"/>
    <w:p w14:paraId="4E60C5E1" w14:textId="77777777" w:rsidR="002525BA" w:rsidRDefault="002525BA">
      <w:r>
        <w:br w:type="page"/>
      </w:r>
    </w:p>
    <w:tbl>
      <w:tblPr>
        <w:tblStyle w:val="TableGrid"/>
        <w:tblW w:w="0" w:type="auto"/>
        <w:tblLook w:val="04A0" w:firstRow="1" w:lastRow="0" w:firstColumn="1" w:lastColumn="0" w:noHBand="0" w:noVBand="1"/>
      </w:tblPr>
      <w:tblGrid>
        <w:gridCol w:w="9287"/>
        <w:gridCol w:w="3216"/>
        <w:gridCol w:w="1667"/>
      </w:tblGrid>
      <w:tr w:rsidR="002525BA" w:rsidRPr="002A6447" w14:paraId="1DAEFDF8" w14:textId="77777777" w:rsidTr="001B2B39">
        <w:tc>
          <w:tcPr>
            <w:tcW w:w="0" w:type="auto"/>
            <w:gridSpan w:val="3"/>
          </w:tcPr>
          <w:p w14:paraId="2AAF2F1C" w14:textId="56B974B7" w:rsidR="002525BA" w:rsidRPr="002A6447" w:rsidRDefault="002525BA" w:rsidP="001B2B39">
            <w:pPr>
              <w:rPr>
                <w:rFonts w:ascii="Verdana" w:hAnsi="Verdana"/>
                <w:b/>
                <w:sz w:val="18"/>
                <w:szCs w:val="18"/>
              </w:rPr>
            </w:pPr>
            <w:r w:rsidRPr="002A6447">
              <w:rPr>
                <w:rFonts w:ascii="Verdana" w:hAnsi="Verdana"/>
                <w:b/>
                <w:sz w:val="18"/>
                <w:szCs w:val="18"/>
              </w:rPr>
              <w:lastRenderedPageBreak/>
              <w:t xml:space="preserve">Lesson SB8b: Factors affecting diffusion </w:t>
            </w:r>
            <w:r>
              <w:rPr>
                <w:rFonts w:ascii="Verdana" w:hAnsi="Verdana"/>
                <w:b/>
                <w:sz w:val="18"/>
                <w:szCs w:val="18"/>
              </w:rPr>
              <w:t>(Getting food into our bodies)</w:t>
            </w:r>
          </w:p>
        </w:tc>
      </w:tr>
      <w:tr w:rsidR="002525BA" w:rsidRPr="002A6447" w14:paraId="1093D36C" w14:textId="77777777" w:rsidTr="001B2B39">
        <w:tc>
          <w:tcPr>
            <w:tcW w:w="0" w:type="auto"/>
          </w:tcPr>
          <w:p w14:paraId="5D51E0CB" w14:textId="77777777" w:rsidR="002525BA" w:rsidRPr="002A6447" w:rsidRDefault="002525BA" w:rsidP="001B2B39">
            <w:pPr>
              <w:rPr>
                <w:rFonts w:ascii="Verdana" w:hAnsi="Verdana"/>
                <w:b/>
                <w:i/>
                <w:sz w:val="18"/>
                <w:szCs w:val="18"/>
              </w:rPr>
            </w:pPr>
            <w:r w:rsidRPr="002A6447">
              <w:rPr>
                <w:rFonts w:ascii="Verdana" w:hAnsi="Verdana"/>
                <w:b/>
                <w:sz w:val="18"/>
                <w:szCs w:val="18"/>
              </w:rPr>
              <w:t>Specification points</w:t>
            </w:r>
          </w:p>
        </w:tc>
        <w:tc>
          <w:tcPr>
            <w:tcW w:w="3216" w:type="dxa"/>
          </w:tcPr>
          <w:p w14:paraId="2929B373" w14:textId="77777777" w:rsidR="002525BA" w:rsidRPr="002A6447" w:rsidRDefault="002525BA" w:rsidP="001B2B39">
            <w:pPr>
              <w:rPr>
                <w:rFonts w:ascii="Verdana" w:hAnsi="Verdana"/>
                <w:b/>
                <w:sz w:val="18"/>
                <w:szCs w:val="18"/>
              </w:rPr>
            </w:pPr>
            <w:r w:rsidRPr="002A6447">
              <w:rPr>
                <w:rFonts w:ascii="Verdana" w:hAnsi="Verdana"/>
                <w:b/>
                <w:sz w:val="18"/>
                <w:szCs w:val="18"/>
              </w:rPr>
              <w:t>Maths skills</w:t>
            </w:r>
          </w:p>
        </w:tc>
        <w:tc>
          <w:tcPr>
            <w:tcW w:w="1667" w:type="dxa"/>
          </w:tcPr>
          <w:p w14:paraId="3FD6053D" w14:textId="77777777" w:rsidR="002525BA" w:rsidRPr="002A6447" w:rsidRDefault="002525BA"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2525BA" w:rsidRPr="002A6447" w14:paraId="23C8037D" w14:textId="77777777" w:rsidTr="001B2B39">
        <w:tc>
          <w:tcPr>
            <w:tcW w:w="0" w:type="auto"/>
          </w:tcPr>
          <w:p w14:paraId="12229D0B" w14:textId="77777777" w:rsidR="002525BA" w:rsidRPr="008C2A4B" w:rsidRDefault="002525BA" w:rsidP="001B2B39">
            <w:pPr>
              <w:pStyle w:val="ListParagraph"/>
              <w:numPr>
                <w:ilvl w:val="0"/>
                <w:numId w:val="17"/>
              </w:numPr>
              <w:spacing w:after="0" w:line="240" w:lineRule="auto"/>
              <w:ind w:left="171" w:hanging="171"/>
              <w:rPr>
                <w:rFonts w:ascii="Verdana" w:hAnsi="Verdana"/>
                <w:sz w:val="18"/>
                <w:szCs w:val="18"/>
              </w:rPr>
            </w:pPr>
            <w:r w:rsidRPr="008C2A4B">
              <w:rPr>
                <w:rFonts w:ascii="Verdana" w:hAnsi="Verdana"/>
                <w:sz w:val="18"/>
                <w:szCs w:val="18"/>
              </w:rPr>
              <w:t>B8.4B: Describe the factors affecting the rate of diffusion, including surface area, concentration gradient and diffusion distance</w:t>
            </w:r>
          </w:p>
          <w:p w14:paraId="54EF7B6C" w14:textId="77777777" w:rsidR="002525BA" w:rsidRPr="008C2A4B" w:rsidRDefault="002525BA" w:rsidP="001B2B39">
            <w:pPr>
              <w:pStyle w:val="ListParagraph"/>
              <w:numPr>
                <w:ilvl w:val="0"/>
                <w:numId w:val="17"/>
              </w:numPr>
              <w:spacing w:after="0" w:line="240" w:lineRule="auto"/>
              <w:ind w:left="171" w:hanging="171"/>
              <w:rPr>
                <w:rFonts w:ascii="Verdana" w:hAnsi="Verdana"/>
                <w:sz w:val="18"/>
                <w:szCs w:val="18"/>
              </w:rPr>
            </w:pPr>
            <w:r w:rsidRPr="008C2A4B">
              <w:rPr>
                <w:rFonts w:ascii="Verdana" w:eastAsia="Times New Roman" w:hAnsi="Verdana" w:cs="Arial"/>
                <w:sz w:val="18"/>
                <w:szCs w:val="18"/>
              </w:rPr>
              <w:t>B8.5B: Calculate the rate of diffusion using Fick’s law:</w:t>
            </w:r>
            <w:r w:rsidRPr="008C2A4B">
              <w:rPr>
                <w:rFonts w:ascii="Verdana" w:eastAsia="Times New Roman" w:hAnsi="Verdana" w:cs="Arial"/>
                <w:sz w:val="18"/>
                <w:szCs w:val="18"/>
              </w:rPr>
              <w:br/>
              <w:t xml:space="preserve">rate of diffusion </w:t>
            </w:r>
            <w:r w:rsidRPr="008C2A4B">
              <w:rPr>
                <w:rFonts w:ascii="Cambria Math" w:eastAsia="Times New Roman" w:hAnsi="Cambria Math" w:cs="Cambria Math"/>
                <w:sz w:val="18"/>
                <w:szCs w:val="18"/>
              </w:rPr>
              <w:t>∝</w:t>
            </w:r>
            <w:r w:rsidRPr="008C2A4B">
              <w:rPr>
                <w:rFonts w:ascii="Verdana" w:eastAsia="Times New Roman" w:hAnsi="Verdana" w:cs="Arial"/>
                <w:sz w:val="18"/>
                <w:szCs w:val="18"/>
              </w:rPr>
              <w:t xml:space="preserve"> (surface area </w:t>
            </w:r>
            <w:r w:rsidRPr="008C2A4B">
              <w:rPr>
                <w:rFonts w:ascii="Verdana" w:eastAsia="Times New Roman" w:hAnsi="Verdana" w:cs="Verdana"/>
                <w:sz w:val="18"/>
                <w:szCs w:val="18"/>
              </w:rPr>
              <w:t>×</w:t>
            </w:r>
            <w:r w:rsidRPr="008C2A4B">
              <w:rPr>
                <w:rFonts w:ascii="Verdana" w:eastAsia="Times New Roman" w:hAnsi="Verdana" w:cs="Arial"/>
                <w:sz w:val="18"/>
                <w:szCs w:val="18"/>
              </w:rPr>
              <w:t xml:space="preserve"> concentration difference) / thickness of membrane</w:t>
            </w:r>
          </w:p>
        </w:tc>
        <w:tc>
          <w:tcPr>
            <w:tcW w:w="3216" w:type="dxa"/>
          </w:tcPr>
          <w:p w14:paraId="7FDF01EE" w14:textId="77777777" w:rsidR="00A3739C" w:rsidRDefault="002525BA" w:rsidP="00A3739C">
            <w:pPr>
              <w:pStyle w:val="ListParagraph"/>
              <w:numPr>
                <w:ilvl w:val="0"/>
                <w:numId w:val="17"/>
              </w:numPr>
              <w:ind w:left="170" w:hanging="170"/>
              <w:rPr>
                <w:rFonts w:ascii="Verdana" w:hAnsi="Verdana"/>
                <w:sz w:val="18"/>
                <w:szCs w:val="18"/>
              </w:rPr>
            </w:pPr>
            <w:r w:rsidRPr="008C2A4B">
              <w:rPr>
                <w:rFonts w:ascii="Verdana" w:hAnsi="Verdana"/>
                <w:sz w:val="18"/>
                <w:szCs w:val="18"/>
              </w:rPr>
              <w:t>Recognise and use expressions in decimal form</w:t>
            </w:r>
          </w:p>
          <w:p w14:paraId="7E4C51D8" w14:textId="77777777" w:rsidR="00A3739C" w:rsidRPr="00A3739C" w:rsidRDefault="00A3739C" w:rsidP="00A3739C">
            <w:pPr>
              <w:pStyle w:val="ListParagraph"/>
              <w:numPr>
                <w:ilvl w:val="0"/>
                <w:numId w:val="17"/>
              </w:numPr>
              <w:ind w:left="170" w:hanging="170"/>
              <w:rPr>
                <w:rFonts w:ascii="Verdana" w:hAnsi="Verdana"/>
                <w:sz w:val="18"/>
                <w:szCs w:val="18"/>
              </w:rPr>
            </w:pPr>
            <w:r w:rsidRPr="00A3739C">
              <w:rPr>
                <w:rFonts w:ascii="Verdana" w:hAnsi="Verdana" w:cs="Verdana"/>
                <w:sz w:val="18"/>
                <w:szCs w:val="18"/>
                <w:lang w:eastAsia="en-GB"/>
              </w:rPr>
              <w:t xml:space="preserve">Understand and use the symbols: =, &lt;, &lt;&lt;, &gt;&gt;, &gt;, </w:t>
            </w:r>
            <w:r w:rsidRPr="00A3739C">
              <w:rPr>
                <w:rFonts w:ascii="CambriaMath" w:eastAsia="CambriaMath" w:hAnsi="Verdana" w:cs="CambriaMath" w:hint="eastAsia"/>
                <w:sz w:val="18"/>
                <w:szCs w:val="18"/>
                <w:lang w:eastAsia="en-GB"/>
              </w:rPr>
              <w:t>∝</w:t>
            </w:r>
            <w:r w:rsidRPr="00A3739C">
              <w:rPr>
                <w:rFonts w:ascii="Verdana" w:hAnsi="Verdana" w:cs="Verdana"/>
                <w:sz w:val="18"/>
                <w:szCs w:val="18"/>
                <w:lang w:eastAsia="en-GB"/>
              </w:rPr>
              <w:t>, ~</w:t>
            </w:r>
          </w:p>
          <w:p w14:paraId="481A4FB7" w14:textId="77777777" w:rsidR="00A3739C" w:rsidRPr="00A3739C" w:rsidRDefault="00A3739C" w:rsidP="00A3739C">
            <w:pPr>
              <w:pStyle w:val="ListParagraph"/>
              <w:numPr>
                <w:ilvl w:val="0"/>
                <w:numId w:val="17"/>
              </w:numPr>
              <w:ind w:left="170" w:hanging="170"/>
              <w:rPr>
                <w:rFonts w:ascii="Verdana" w:hAnsi="Verdana"/>
                <w:sz w:val="18"/>
                <w:szCs w:val="18"/>
              </w:rPr>
            </w:pPr>
            <w:r>
              <w:rPr>
                <w:rFonts w:ascii="Verdana" w:hAnsi="Verdana" w:cs="Verdana"/>
                <w:sz w:val="18"/>
                <w:szCs w:val="18"/>
                <w:lang w:eastAsia="en-GB"/>
              </w:rPr>
              <w:t>Change the subject of an equation</w:t>
            </w:r>
          </w:p>
          <w:p w14:paraId="025EC291" w14:textId="6D13D0B8" w:rsidR="00A3739C" w:rsidRPr="00A3739C" w:rsidRDefault="00A3739C" w:rsidP="00A3739C">
            <w:pPr>
              <w:pStyle w:val="ListParagraph"/>
              <w:numPr>
                <w:ilvl w:val="0"/>
                <w:numId w:val="17"/>
              </w:numPr>
              <w:ind w:left="170" w:hanging="170"/>
              <w:rPr>
                <w:rFonts w:ascii="Verdana" w:hAnsi="Verdana"/>
                <w:sz w:val="18"/>
                <w:szCs w:val="18"/>
              </w:rPr>
            </w:pPr>
            <w:r>
              <w:rPr>
                <w:rFonts w:ascii="Verdana" w:hAnsi="Verdana" w:cs="Verdana"/>
                <w:sz w:val="18"/>
                <w:szCs w:val="18"/>
                <w:lang w:eastAsia="en-GB"/>
              </w:rPr>
              <w:t>Solve simple algebraic equations</w:t>
            </w:r>
          </w:p>
        </w:tc>
        <w:tc>
          <w:tcPr>
            <w:tcW w:w="1667" w:type="dxa"/>
          </w:tcPr>
          <w:p w14:paraId="085AF079" w14:textId="77777777" w:rsidR="002525BA" w:rsidRPr="002A6447" w:rsidRDefault="002525BA" w:rsidP="001B2B39">
            <w:pPr>
              <w:rPr>
                <w:rFonts w:ascii="Verdana" w:hAnsi="Verdana"/>
                <w:sz w:val="18"/>
                <w:szCs w:val="18"/>
              </w:rPr>
            </w:pPr>
            <w:r w:rsidRPr="002A6447">
              <w:rPr>
                <w:rFonts w:ascii="Verdana" w:hAnsi="Verdana"/>
                <w:sz w:val="18"/>
                <w:szCs w:val="18"/>
              </w:rPr>
              <w:t>tbc</w:t>
            </w:r>
          </w:p>
        </w:tc>
      </w:tr>
    </w:tbl>
    <w:p w14:paraId="4B3A9F5A" w14:textId="77777777" w:rsidR="002525BA" w:rsidRPr="002A6447" w:rsidRDefault="002525BA" w:rsidP="002525BA"/>
    <w:p w14:paraId="2CFAFF89" w14:textId="77777777" w:rsidR="006C1F7C" w:rsidRDefault="006C1F7C">
      <w:r>
        <w:br w:type="page"/>
      </w:r>
    </w:p>
    <w:tbl>
      <w:tblPr>
        <w:tblStyle w:val="TableGrid"/>
        <w:tblW w:w="0" w:type="auto"/>
        <w:tblLook w:val="04A0" w:firstRow="1" w:lastRow="0" w:firstColumn="1" w:lastColumn="0" w:noHBand="0" w:noVBand="1"/>
      </w:tblPr>
      <w:tblGrid>
        <w:gridCol w:w="10944"/>
        <w:gridCol w:w="1417"/>
        <w:gridCol w:w="1701"/>
      </w:tblGrid>
      <w:tr w:rsidR="006C1F7C" w:rsidRPr="002A6447" w14:paraId="6D94B67F" w14:textId="77777777" w:rsidTr="001B2B39">
        <w:tc>
          <w:tcPr>
            <w:tcW w:w="14062" w:type="dxa"/>
            <w:gridSpan w:val="3"/>
          </w:tcPr>
          <w:p w14:paraId="4A5D04FA" w14:textId="56C0BC23" w:rsidR="006C1F7C" w:rsidRPr="002A6447" w:rsidRDefault="006C1F7C" w:rsidP="00530750">
            <w:pPr>
              <w:rPr>
                <w:rFonts w:ascii="Verdana" w:hAnsi="Verdana"/>
                <w:b/>
                <w:sz w:val="18"/>
                <w:szCs w:val="18"/>
              </w:rPr>
            </w:pPr>
            <w:r w:rsidRPr="002A6447">
              <w:rPr>
                <w:rFonts w:ascii="Verdana" w:hAnsi="Verdana"/>
                <w:b/>
                <w:sz w:val="18"/>
                <w:szCs w:val="18"/>
              </w:rPr>
              <w:lastRenderedPageBreak/>
              <w:t>Lesson SB9</w:t>
            </w:r>
            <w:r w:rsidR="00530750">
              <w:rPr>
                <w:rFonts w:ascii="Verdana" w:hAnsi="Verdana"/>
                <w:b/>
                <w:sz w:val="18"/>
                <w:szCs w:val="18"/>
              </w:rPr>
              <w:t>j</w:t>
            </w:r>
            <w:r w:rsidRPr="002A6447">
              <w:rPr>
                <w:rFonts w:ascii="Verdana" w:hAnsi="Verdana"/>
                <w:b/>
                <w:sz w:val="18"/>
                <w:szCs w:val="18"/>
              </w:rPr>
              <w:t>: Food security</w:t>
            </w:r>
            <w:r w:rsidR="00691A66">
              <w:rPr>
                <w:rFonts w:ascii="Verdana" w:hAnsi="Verdana"/>
                <w:b/>
                <w:sz w:val="18"/>
                <w:szCs w:val="18"/>
              </w:rPr>
              <w:t xml:space="preserve"> </w:t>
            </w:r>
          </w:p>
        </w:tc>
      </w:tr>
      <w:tr w:rsidR="006C1F7C" w:rsidRPr="002A6447" w14:paraId="3D1324B1" w14:textId="77777777" w:rsidTr="001B2B39">
        <w:tc>
          <w:tcPr>
            <w:tcW w:w="10944" w:type="dxa"/>
          </w:tcPr>
          <w:p w14:paraId="7D2A1181" w14:textId="77777777" w:rsidR="006C1F7C" w:rsidRPr="002A6447" w:rsidRDefault="006C1F7C" w:rsidP="001B2B39">
            <w:pPr>
              <w:rPr>
                <w:rFonts w:ascii="Verdana" w:hAnsi="Verdana"/>
                <w:b/>
                <w:i/>
                <w:sz w:val="18"/>
                <w:szCs w:val="18"/>
              </w:rPr>
            </w:pPr>
            <w:r w:rsidRPr="002A6447">
              <w:rPr>
                <w:rFonts w:ascii="Verdana" w:hAnsi="Verdana"/>
                <w:b/>
                <w:sz w:val="18"/>
                <w:szCs w:val="18"/>
              </w:rPr>
              <w:t>Specification points</w:t>
            </w:r>
          </w:p>
        </w:tc>
        <w:tc>
          <w:tcPr>
            <w:tcW w:w="1417" w:type="dxa"/>
          </w:tcPr>
          <w:p w14:paraId="51EE8D4E" w14:textId="77777777" w:rsidR="006C1F7C" w:rsidRPr="002A6447" w:rsidRDefault="006C1F7C" w:rsidP="001B2B39">
            <w:pPr>
              <w:rPr>
                <w:rFonts w:ascii="Verdana" w:hAnsi="Verdana"/>
                <w:b/>
                <w:sz w:val="18"/>
                <w:szCs w:val="18"/>
              </w:rPr>
            </w:pPr>
            <w:r w:rsidRPr="002A6447">
              <w:rPr>
                <w:rFonts w:ascii="Verdana" w:hAnsi="Verdana"/>
                <w:b/>
                <w:sz w:val="18"/>
                <w:szCs w:val="18"/>
              </w:rPr>
              <w:t>Maths skills</w:t>
            </w:r>
          </w:p>
        </w:tc>
        <w:tc>
          <w:tcPr>
            <w:tcW w:w="1701" w:type="dxa"/>
          </w:tcPr>
          <w:p w14:paraId="47AFC486" w14:textId="77777777" w:rsidR="006C1F7C" w:rsidRPr="002A6447" w:rsidRDefault="006C1F7C"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6C1F7C" w:rsidRPr="002A6447" w14:paraId="7B2F65FA" w14:textId="77777777" w:rsidTr="001B2B39">
        <w:tc>
          <w:tcPr>
            <w:tcW w:w="10944" w:type="dxa"/>
          </w:tcPr>
          <w:p w14:paraId="2273763D" w14:textId="77777777" w:rsidR="006C1F7C" w:rsidRPr="008C2A4B" w:rsidRDefault="006C1F7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1</w:t>
            </w:r>
            <w:r w:rsidRPr="008C2A4B">
              <w:rPr>
                <w:rFonts w:ascii="Verdana" w:hAnsi="Verdana"/>
                <w:sz w:val="18"/>
                <w:szCs w:val="18"/>
              </w:rPr>
              <w:t>B: Describe the biological factors affecting levels of food security, including:</w:t>
            </w:r>
            <w:r w:rsidRPr="008C2A4B">
              <w:rPr>
                <w:rFonts w:ascii="Verdana" w:hAnsi="Verdana"/>
                <w:sz w:val="18"/>
                <w:szCs w:val="18"/>
              </w:rPr>
              <w:br/>
              <w:t>a) increasing human population</w:t>
            </w:r>
            <w:r w:rsidRPr="008C2A4B">
              <w:rPr>
                <w:rFonts w:ascii="Verdana" w:hAnsi="Verdana"/>
                <w:sz w:val="18"/>
                <w:szCs w:val="18"/>
              </w:rPr>
              <w:br/>
              <w:t>b) increasing animal farming and the increased meat and fish consumption</w:t>
            </w:r>
            <w:r w:rsidRPr="008C2A4B">
              <w:rPr>
                <w:rFonts w:ascii="Verdana" w:hAnsi="Verdana"/>
                <w:sz w:val="18"/>
                <w:szCs w:val="18"/>
              </w:rPr>
              <w:br/>
              <w:t>c) the impact of new pests and pathogens</w:t>
            </w:r>
            <w:r w:rsidRPr="008C2A4B">
              <w:rPr>
                <w:rFonts w:ascii="Verdana" w:hAnsi="Verdana"/>
                <w:sz w:val="18"/>
                <w:szCs w:val="18"/>
              </w:rPr>
              <w:br/>
              <w:t>d) environmental change caused by human activity</w:t>
            </w:r>
            <w:r w:rsidRPr="008C2A4B">
              <w:rPr>
                <w:rFonts w:ascii="Verdana" w:hAnsi="Verdana"/>
                <w:sz w:val="18"/>
                <w:szCs w:val="18"/>
              </w:rPr>
              <w:br/>
              <w:t>e) sustainability issues, e.g. use of land for biofuel production</w:t>
            </w:r>
            <w:r>
              <w:rPr>
                <w:rFonts w:ascii="Verdana" w:hAnsi="Verdana"/>
                <w:sz w:val="18"/>
                <w:szCs w:val="18"/>
              </w:rPr>
              <w:t xml:space="preserve"> and </w:t>
            </w:r>
            <w:r>
              <w:rPr>
                <w:rFonts w:ascii="Verdana" w:hAnsi="Verdana" w:cs="Verdana"/>
                <w:sz w:val="18"/>
                <w:szCs w:val="18"/>
                <w:lang w:eastAsia="en-GB"/>
              </w:rPr>
              <w:t>the cost of agricultural inputs</w:t>
            </w:r>
          </w:p>
        </w:tc>
        <w:tc>
          <w:tcPr>
            <w:tcW w:w="1417" w:type="dxa"/>
          </w:tcPr>
          <w:p w14:paraId="428BD721" w14:textId="77777777" w:rsidR="006C1F7C" w:rsidRPr="002A6447" w:rsidRDefault="006C1F7C" w:rsidP="001B2B39">
            <w:pPr>
              <w:rPr>
                <w:rFonts w:ascii="Verdana" w:hAnsi="Verdana"/>
                <w:sz w:val="18"/>
                <w:szCs w:val="18"/>
              </w:rPr>
            </w:pPr>
            <w:r w:rsidRPr="002A6447">
              <w:rPr>
                <w:rFonts w:ascii="Verdana" w:hAnsi="Verdana"/>
                <w:sz w:val="18"/>
                <w:szCs w:val="18"/>
              </w:rPr>
              <w:t>n/a</w:t>
            </w:r>
          </w:p>
        </w:tc>
        <w:tc>
          <w:tcPr>
            <w:tcW w:w="1701" w:type="dxa"/>
          </w:tcPr>
          <w:p w14:paraId="09C8E615" w14:textId="77777777" w:rsidR="006C1F7C" w:rsidRPr="002A6447" w:rsidRDefault="006C1F7C" w:rsidP="001B2B39">
            <w:pPr>
              <w:rPr>
                <w:rFonts w:ascii="Verdana" w:hAnsi="Verdana"/>
                <w:sz w:val="18"/>
                <w:szCs w:val="18"/>
              </w:rPr>
            </w:pPr>
            <w:r w:rsidRPr="002A6447">
              <w:rPr>
                <w:rFonts w:ascii="Verdana" w:hAnsi="Verdana"/>
                <w:sz w:val="18"/>
                <w:szCs w:val="18"/>
              </w:rPr>
              <w:t>tbc</w:t>
            </w:r>
          </w:p>
        </w:tc>
      </w:tr>
    </w:tbl>
    <w:p w14:paraId="64682A6B" w14:textId="77777777" w:rsidR="006C1F7C" w:rsidRPr="002A6447" w:rsidRDefault="006C1F7C" w:rsidP="006C1F7C">
      <w:r w:rsidRPr="002A6447">
        <w:t xml:space="preserve"> </w:t>
      </w:r>
    </w:p>
    <w:p w14:paraId="0B303BCB" w14:textId="77777777" w:rsidR="006C1F7C" w:rsidRDefault="006C1F7C" w:rsidP="006C1F7C">
      <w:pPr>
        <w:rPr>
          <w:rFonts w:ascii="Verdana" w:eastAsia="Verdana" w:hAnsi="Verdana" w:cs="Verdana"/>
          <w:sz w:val="18"/>
          <w:szCs w:val="18"/>
        </w:rPr>
      </w:pPr>
      <w:r w:rsidRPr="002A6447">
        <w:br w:type="page"/>
      </w:r>
    </w:p>
    <w:tbl>
      <w:tblPr>
        <w:tblStyle w:val="TableGrid"/>
        <w:tblW w:w="0" w:type="auto"/>
        <w:tblLook w:val="04A0" w:firstRow="1" w:lastRow="0" w:firstColumn="1" w:lastColumn="0" w:noHBand="0" w:noVBand="1"/>
      </w:tblPr>
      <w:tblGrid>
        <w:gridCol w:w="6350"/>
        <w:gridCol w:w="1901"/>
        <w:gridCol w:w="5919"/>
      </w:tblGrid>
      <w:tr w:rsidR="004A5F79" w:rsidRPr="002A6447" w14:paraId="5475DE61" w14:textId="77777777" w:rsidTr="001B2B39">
        <w:tc>
          <w:tcPr>
            <w:tcW w:w="0" w:type="auto"/>
            <w:gridSpan w:val="3"/>
          </w:tcPr>
          <w:p w14:paraId="53FE0E42" w14:textId="1771C7C1" w:rsidR="004A5F79" w:rsidRPr="002A6447" w:rsidRDefault="00691A66" w:rsidP="00B747D6">
            <w:pPr>
              <w:rPr>
                <w:rFonts w:ascii="Verdana" w:hAnsi="Verdana"/>
                <w:b/>
                <w:sz w:val="18"/>
                <w:szCs w:val="18"/>
              </w:rPr>
            </w:pPr>
            <w:r>
              <w:rPr>
                <w:rFonts w:ascii="Verdana" w:hAnsi="Verdana"/>
                <w:b/>
                <w:sz w:val="18"/>
                <w:szCs w:val="18"/>
              </w:rPr>
              <w:lastRenderedPageBreak/>
              <w:t>Lesson SB9</w:t>
            </w:r>
            <w:r w:rsidR="00B747D6">
              <w:rPr>
                <w:rFonts w:ascii="Verdana" w:hAnsi="Verdana"/>
                <w:b/>
                <w:sz w:val="18"/>
                <w:szCs w:val="18"/>
              </w:rPr>
              <w:t>e</w:t>
            </w:r>
            <w:r w:rsidR="004A5F79" w:rsidRPr="002A6447">
              <w:rPr>
                <w:rFonts w:ascii="Verdana" w:hAnsi="Verdana"/>
                <w:b/>
                <w:sz w:val="18"/>
                <w:szCs w:val="18"/>
              </w:rPr>
              <w:t>: Assessing pollution</w:t>
            </w:r>
          </w:p>
        </w:tc>
      </w:tr>
      <w:tr w:rsidR="004A5F79" w:rsidRPr="002A6447" w14:paraId="1DF5F26F" w14:textId="77777777" w:rsidTr="001B2B39">
        <w:tc>
          <w:tcPr>
            <w:tcW w:w="0" w:type="auto"/>
          </w:tcPr>
          <w:p w14:paraId="48E1185D" w14:textId="77777777" w:rsidR="004A5F79" w:rsidRPr="002A6447" w:rsidRDefault="004A5F79" w:rsidP="001B2B39">
            <w:pPr>
              <w:rPr>
                <w:rFonts w:ascii="Verdana" w:hAnsi="Verdana"/>
                <w:b/>
                <w:i/>
                <w:sz w:val="18"/>
                <w:szCs w:val="18"/>
              </w:rPr>
            </w:pPr>
            <w:r w:rsidRPr="002A6447">
              <w:rPr>
                <w:rFonts w:ascii="Verdana" w:hAnsi="Verdana"/>
                <w:b/>
                <w:sz w:val="18"/>
                <w:szCs w:val="18"/>
              </w:rPr>
              <w:t>Specification points</w:t>
            </w:r>
          </w:p>
        </w:tc>
        <w:tc>
          <w:tcPr>
            <w:tcW w:w="1901" w:type="dxa"/>
          </w:tcPr>
          <w:p w14:paraId="7E707B8D" w14:textId="77777777" w:rsidR="004A5F79" w:rsidRPr="002A6447" w:rsidRDefault="004A5F79" w:rsidP="001B2B39">
            <w:pPr>
              <w:rPr>
                <w:rFonts w:ascii="Verdana" w:hAnsi="Verdana"/>
                <w:b/>
                <w:sz w:val="18"/>
                <w:szCs w:val="18"/>
              </w:rPr>
            </w:pPr>
            <w:r w:rsidRPr="002A6447">
              <w:rPr>
                <w:rFonts w:ascii="Verdana" w:hAnsi="Verdana"/>
                <w:b/>
                <w:sz w:val="18"/>
                <w:szCs w:val="18"/>
              </w:rPr>
              <w:t>Maths skills</w:t>
            </w:r>
          </w:p>
        </w:tc>
        <w:tc>
          <w:tcPr>
            <w:tcW w:w="5919" w:type="dxa"/>
          </w:tcPr>
          <w:p w14:paraId="3C40D346" w14:textId="77777777" w:rsidR="004A5F79" w:rsidRPr="002A6447" w:rsidRDefault="004A5F79"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4A5F79" w:rsidRPr="002A6447" w14:paraId="5B549BAC" w14:textId="77777777" w:rsidTr="001B2B39">
        <w:tc>
          <w:tcPr>
            <w:tcW w:w="0" w:type="auto"/>
          </w:tcPr>
          <w:p w14:paraId="7F62432B" w14:textId="77777777" w:rsidR="004A5F79" w:rsidRPr="008C2A4B" w:rsidRDefault="004A5F79" w:rsidP="001B2B39">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B9.1</w:t>
            </w:r>
            <w:r>
              <w:rPr>
                <w:rFonts w:ascii="Verdana" w:eastAsia="Times New Roman" w:hAnsi="Verdana" w:cs="Arial"/>
                <w:b/>
                <w:sz w:val="18"/>
                <w:szCs w:val="18"/>
              </w:rPr>
              <w:t>6</w:t>
            </w:r>
            <w:r w:rsidRPr="008C2A4B">
              <w:rPr>
                <w:rFonts w:ascii="Verdana" w:eastAsia="Times New Roman" w:hAnsi="Verdana" w:cs="Arial"/>
                <w:b/>
                <w:sz w:val="18"/>
                <w:szCs w:val="18"/>
              </w:rPr>
              <w:t>B: Evaluate the use of indicator species as evidence to assess the level of pollution, including:</w:t>
            </w:r>
            <w:r w:rsidRPr="008C2A4B">
              <w:rPr>
                <w:rFonts w:ascii="Verdana" w:eastAsia="Times New Roman" w:hAnsi="Verdana" w:cs="Arial"/>
                <w:b/>
                <w:sz w:val="18"/>
                <w:szCs w:val="18"/>
              </w:rPr>
              <w:br/>
              <w:t xml:space="preserve">a) polluted water – bloodworm, </w:t>
            </w:r>
            <w:proofErr w:type="spellStart"/>
            <w:r w:rsidRPr="008C2A4B">
              <w:rPr>
                <w:rFonts w:ascii="Verdana" w:eastAsia="Times New Roman" w:hAnsi="Verdana" w:cs="Arial"/>
                <w:b/>
                <w:sz w:val="18"/>
                <w:szCs w:val="18"/>
              </w:rPr>
              <w:t>sludgeworm</w:t>
            </w:r>
            <w:proofErr w:type="spellEnd"/>
            <w:r w:rsidRPr="008C2A4B">
              <w:rPr>
                <w:rFonts w:ascii="Verdana" w:eastAsia="Times New Roman" w:hAnsi="Verdana" w:cs="Arial"/>
                <w:b/>
                <w:sz w:val="18"/>
                <w:szCs w:val="18"/>
              </w:rPr>
              <w:br/>
              <w:t>b) clean water – freshwater shrimps, stonefly</w:t>
            </w:r>
            <w:r w:rsidRPr="008C2A4B">
              <w:rPr>
                <w:rFonts w:ascii="Verdana" w:eastAsia="Times New Roman" w:hAnsi="Verdana" w:cs="Arial"/>
                <w:b/>
                <w:sz w:val="18"/>
                <w:szCs w:val="18"/>
              </w:rPr>
              <w:br/>
              <w:t>c) air quality – different species of lichen, blackspot fungus on roses</w:t>
            </w:r>
          </w:p>
        </w:tc>
        <w:tc>
          <w:tcPr>
            <w:tcW w:w="1901" w:type="dxa"/>
          </w:tcPr>
          <w:p w14:paraId="77B7C752" w14:textId="77777777" w:rsidR="004A5F79" w:rsidRPr="002A6447" w:rsidRDefault="004A5F79" w:rsidP="001B2B39">
            <w:pPr>
              <w:rPr>
                <w:rFonts w:ascii="Verdana" w:hAnsi="Verdana"/>
                <w:sz w:val="18"/>
                <w:szCs w:val="18"/>
              </w:rPr>
            </w:pPr>
            <w:r w:rsidRPr="002A6447">
              <w:rPr>
                <w:rFonts w:ascii="Verdana" w:hAnsi="Verdana"/>
                <w:sz w:val="18"/>
                <w:szCs w:val="18"/>
              </w:rPr>
              <w:t>n/a</w:t>
            </w:r>
          </w:p>
        </w:tc>
        <w:tc>
          <w:tcPr>
            <w:tcW w:w="5919" w:type="dxa"/>
          </w:tcPr>
          <w:p w14:paraId="60669AFC" w14:textId="77777777" w:rsidR="004A5F79" w:rsidRPr="002A6447" w:rsidRDefault="004A5F79" w:rsidP="001B2B39">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how indicator species can be used to assess levels of pollution in water or the atmosphere.</w:t>
            </w:r>
          </w:p>
        </w:tc>
      </w:tr>
    </w:tbl>
    <w:p w14:paraId="57E5056D" w14:textId="77777777" w:rsidR="004A5F79" w:rsidRDefault="004A5F79" w:rsidP="004A5F79">
      <w:r w:rsidRPr="002A6447">
        <w:t xml:space="preserve"> </w:t>
      </w:r>
    </w:p>
    <w:p w14:paraId="6BF414AB" w14:textId="77777777" w:rsidR="006C1F7C" w:rsidRPr="002A6447" w:rsidRDefault="006C1F7C" w:rsidP="006C1F7C"/>
    <w:p w14:paraId="0DC9D890" w14:textId="77777777" w:rsidR="006C1F7C" w:rsidRDefault="006C1F7C" w:rsidP="006C1F7C">
      <w:pPr>
        <w:rPr>
          <w:rFonts w:ascii="Verdana" w:eastAsia="Verdana" w:hAnsi="Verdana" w:cs="Verdana"/>
          <w:sz w:val="18"/>
          <w:szCs w:val="18"/>
        </w:rPr>
      </w:pPr>
      <w:r w:rsidRPr="002A6447">
        <w:br w:type="page"/>
      </w:r>
    </w:p>
    <w:tbl>
      <w:tblPr>
        <w:tblStyle w:val="TableGrid"/>
        <w:tblW w:w="0" w:type="auto"/>
        <w:tblLook w:val="04A0" w:firstRow="1" w:lastRow="0" w:firstColumn="1" w:lastColumn="0" w:noHBand="0" w:noVBand="1"/>
      </w:tblPr>
      <w:tblGrid>
        <w:gridCol w:w="2581"/>
        <w:gridCol w:w="5386"/>
        <w:gridCol w:w="3119"/>
        <w:gridCol w:w="1701"/>
        <w:gridCol w:w="1383"/>
      </w:tblGrid>
      <w:tr w:rsidR="00231996" w:rsidRPr="002A6447" w14:paraId="388DEA8A" w14:textId="77777777" w:rsidTr="00267B4D">
        <w:tc>
          <w:tcPr>
            <w:tcW w:w="14170" w:type="dxa"/>
            <w:gridSpan w:val="5"/>
          </w:tcPr>
          <w:p w14:paraId="36AA2659" w14:textId="77777777" w:rsidR="00231996" w:rsidRPr="002A6447" w:rsidRDefault="00231996" w:rsidP="00267B4D">
            <w:pPr>
              <w:rPr>
                <w:rFonts w:ascii="Verdana" w:hAnsi="Verdana"/>
                <w:b/>
                <w:sz w:val="18"/>
                <w:szCs w:val="18"/>
              </w:rPr>
            </w:pPr>
            <w:r w:rsidRPr="002A6447">
              <w:rPr>
                <w:rFonts w:ascii="Verdana" w:hAnsi="Verdana"/>
                <w:b/>
                <w:sz w:val="18"/>
                <w:szCs w:val="18"/>
              </w:rPr>
              <w:lastRenderedPageBreak/>
              <w:t>Lesson SB6f: Plant hormones</w:t>
            </w:r>
          </w:p>
        </w:tc>
      </w:tr>
      <w:tr w:rsidR="00231996" w:rsidRPr="002A6447" w14:paraId="35D3F213" w14:textId="77777777" w:rsidTr="00267B4D">
        <w:tc>
          <w:tcPr>
            <w:tcW w:w="2581" w:type="dxa"/>
          </w:tcPr>
          <w:p w14:paraId="376B918A" w14:textId="77777777" w:rsidR="00231996" w:rsidRPr="002A6447" w:rsidRDefault="00231996" w:rsidP="00267B4D">
            <w:pPr>
              <w:rPr>
                <w:rFonts w:ascii="Verdana" w:hAnsi="Verdana"/>
                <w:b/>
                <w:sz w:val="18"/>
                <w:szCs w:val="18"/>
              </w:rPr>
            </w:pPr>
            <w:r w:rsidRPr="002A6447">
              <w:rPr>
                <w:rFonts w:ascii="Verdana" w:hAnsi="Verdana"/>
                <w:b/>
                <w:sz w:val="18"/>
                <w:szCs w:val="18"/>
              </w:rPr>
              <w:t>Specification points</w:t>
            </w:r>
          </w:p>
        </w:tc>
        <w:tc>
          <w:tcPr>
            <w:tcW w:w="5386" w:type="dxa"/>
          </w:tcPr>
          <w:p w14:paraId="34BB3A11"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3119" w:type="dxa"/>
          </w:tcPr>
          <w:p w14:paraId="0DAF7D57"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701" w:type="dxa"/>
          </w:tcPr>
          <w:p w14:paraId="206819F2" w14:textId="77777777" w:rsidR="00231996" w:rsidRPr="002A6447" w:rsidRDefault="00231996" w:rsidP="00267B4D">
            <w:pPr>
              <w:rPr>
                <w:rFonts w:ascii="Verdana" w:hAnsi="Verdana"/>
                <w:b/>
                <w:sz w:val="18"/>
                <w:szCs w:val="18"/>
              </w:rPr>
            </w:pPr>
            <w:r w:rsidRPr="002A6447">
              <w:rPr>
                <w:rFonts w:ascii="Verdana" w:hAnsi="Verdana"/>
                <w:b/>
                <w:sz w:val="18"/>
                <w:szCs w:val="18"/>
              </w:rPr>
              <w:t>Maths skills</w:t>
            </w:r>
          </w:p>
        </w:tc>
        <w:tc>
          <w:tcPr>
            <w:tcW w:w="1383" w:type="dxa"/>
          </w:tcPr>
          <w:p w14:paraId="54B81A40" w14:textId="77777777" w:rsidR="00231996" w:rsidRPr="002A6447" w:rsidRDefault="00231996"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36586F08" w14:textId="77777777" w:rsidTr="00267B4D">
        <w:tc>
          <w:tcPr>
            <w:tcW w:w="2581" w:type="dxa"/>
          </w:tcPr>
          <w:p w14:paraId="1EFAA12A" w14:textId="77777777" w:rsidR="00231996" w:rsidRPr="002A6447" w:rsidRDefault="00231996" w:rsidP="00267B4D">
            <w:pPr>
              <w:pStyle w:val="ListParagraph"/>
              <w:numPr>
                <w:ilvl w:val="0"/>
                <w:numId w:val="13"/>
              </w:numPr>
              <w:spacing w:after="0" w:line="240" w:lineRule="auto"/>
              <w:ind w:left="171" w:hanging="171"/>
            </w:pPr>
            <w:r w:rsidRPr="008C2A4B">
              <w:rPr>
                <w:rFonts w:ascii="Verdana" w:eastAsia="Times New Roman" w:hAnsi="Verdana" w:cs="Arial"/>
                <w:sz w:val="18"/>
                <w:szCs w:val="18"/>
              </w:rPr>
              <w:t xml:space="preserve">B6.15B: Explain how plant hormones control and coordinate plant growth and development, including the role of auxins in </w:t>
            </w:r>
            <w:proofErr w:type="spellStart"/>
            <w:r w:rsidRPr="008C2A4B">
              <w:rPr>
                <w:rFonts w:ascii="Verdana" w:eastAsia="Times New Roman" w:hAnsi="Verdana" w:cs="Arial"/>
                <w:sz w:val="18"/>
                <w:szCs w:val="18"/>
              </w:rPr>
              <w:t>phototropisms</w:t>
            </w:r>
            <w:proofErr w:type="spellEnd"/>
            <w:r w:rsidRPr="008C2A4B">
              <w:rPr>
                <w:rFonts w:ascii="Verdana" w:eastAsia="Times New Roman" w:hAnsi="Verdana" w:cs="Arial"/>
                <w:sz w:val="18"/>
                <w:szCs w:val="18"/>
              </w:rPr>
              <w:t xml:space="preserve"> and </w:t>
            </w:r>
            <w:proofErr w:type="spellStart"/>
            <w:r w:rsidRPr="008C2A4B">
              <w:rPr>
                <w:rFonts w:ascii="Verdana" w:eastAsia="Times New Roman" w:hAnsi="Verdana" w:cs="Arial"/>
                <w:sz w:val="18"/>
                <w:szCs w:val="18"/>
              </w:rPr>
              <w:t>gravitropisms</w:t>
            </w:r>
            <w:proofErr w:type="spellEnd"/>
          </w:p>
        </w:tc>
        <w:tc>
          <w:tcPr>
            <w:tcW w:w="5386" w:type="dxa"/>
          </w:tcPr>
          <w:p w14:paraId="10058F11" w14:textId="77777777" w:rsidR="00231996" w:rsidRPr="00E66ECA" w:rsidRDefault="00231996"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404E4B9A" w14:textId="77777777" w:rsidR="00231996" w:rsidRPr="00E66ECA" w:rsidRDefault="00231996" w:rsidP="00267B4D">
            <w:pPr>
              <w:pStyle w:val="Default"/>
              <w:rPr>
                <w:rFonts w:ascii="Verdana" w:hAnsi="Verdana" w:cstheme="minorBidi"/>
                <w:color w:val="auto"/>
                <w:sz w:val="18"/>
                <w:szCs w:val="18"/>
                <w:lang w:val="en-US"/>
              </w:rPr>
            </w:pPr>
            <w:r w:rsidRPr="00E66ECA">
              <w:rPr>
                <w:rFonts w:ascii="Verdana" w:hAnsi="Verdana"/>
                <w:sz w:val="18"/>
                <w:szCs w:val="18"/>
                <w:lang w:val="en-US"/>
              </w:rPr>
              <w:t>Prepare a jar of bean seeds planted in different orientations and allow them to germinate. Or download a picture of such an experiment from the internet. Ask students whether all the seeds are the right way up/why all the stems are growing upwards/how this happens.</w:t>
            </w:r>
          </w:p>
          <w:p w14:paraId="16B73747" w14:textId="77777777" w:rsidR="00231996" w:rsidRPr="00E66ECA" w:rsidRDefault="00231996" w:rsidP="00267B4D">
            <w:pPr>
              <w:pStyle w:val="Default"/>
              <w:rPr>
                <w:rFonts w:ascii="Verdana" w:hAnsi="Verdana" w:cstheme="minorBidi"/>
                <w:color w:val="auto"/>
                <w:sz w:val="18"/>
                <w:szCs w:val="18"/>
                <w:lang w:val="en-US"/>
              </w:rPr>
            </w:pPr>
          </w:p>
          <w:p w14:paraId="0DD05A97" w14:textId="77777777" w:rsidR="00231996" w:rsidRPr="00E66ECA" w:rsidRDefault="00231996" w:rsidP="00267B4D">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0D300463" w14:textId="77777777" w:rsidR="00231996" w:rsidRPr="00E66ECA" w:rsidRDefault="00231996" w:rsidP="00267B4D">
            <w:pPr>
              <w:pStyle w:val="Text0"/>
              <w:spacing w:before="0" w:line="240" w:lineRule="auto"/>
              <w:rPr>
                <w:rFonts w:ascii="Verdana" w:hAnsi="Verdana" w:cs="Times"/>
                <w:sz w:val="18"/>
                <w:szCs w:val="18"/>
                <w:lang w:val="en-US" w:eastAsia="en-GB"/>
              </w:rPr>
            </w:pPr>
            <w:r w:rsidRPr="00E66ECA">
              <w:rPr>
                <w:rFonts w:ascii="Verdana" w:hAnsi="Verdana"/>
                <w:sz w:val="18"/>
                <w:szCs w:val="18"/>
                <w:lang w:val="en-US" w:eastAsia="en-GB"/>
              </w:rPr>
              <w:t xml:space="preserve">Students investigate whether the </w:t>
            </w:r>
            <w:proofErr w:type="spellStart"/>
            <w:r w:rsidRPr="00E66ECA">
              <w:rPr>
                <w:rFonts w:ascii="Verdana" w:hAnsi="Verdana"/>
                <w:sz w:val="18"/>
                <w:szCs w:val="18"/>
                <w:lang w:val="en-US" w:eastAsia="en-GB"/>
              </w:rPr>
              <w:t>colour</w:t>
            </w:r>
            <w:proofErr w:type="spellEnd"/>
            <w:r w:rsidRPr="00E66ECA">
              <w:rPr>
                <w:rFonts w:ascii="Verdana" w:hAnsi="Verdana"/>
                <w:sz w:val="18"/>
                <w:szCs w:val="18"/>
                <w:lang w:val="en-US" w:eastAsia="en-GB"/>
              </w:rPr>
              <w:t xml:space="preserve"> of light affects the amount of bending of seedlings that are illuminated using a unidirectional light source.</w:t>
            </w:r>
            <w:r w:rsidRPr="00E66ECA">
              <w:rPr>
                <w:rFonts w:ascii="Verdana" w:hAnsi="Verdana"/>
                <w:sz w:val="18"/>
                <w:szCs w:val="18"/>
                <w:lang w:val="en-US"/>
              </w:rPr>
              <w:t xml:space="preserve"> </w:t>
            </w:r>
            <w:r w:rsidRPr="00E66ECA">
              <w:rPr>
                <w:rFonts w:ascii="Verdana" w:hAnsi="Verdana"/>
                <w:sz w:val="18"/>
                <w:szCs w:val="18"/>
                <w:lang w:val="en-US" w:eastAsia="en-GB"/>
              </w:rPr>
              <w:t>Students should be able to see that the plant shoots grow towards the white and blue lights but do not respond in such a marked way to green light and may also not respond in such a marked way to red light (depending on the plant).</w:t>
            </w:r>
          </w:p>
          <w:p w14:paraId="0624FFEB" w14:textId="77777777" w:rsidR="00231996" w:rsidRPr="00E66ECA" w:rsidRDefault="00231996" w:rsidP="00267B4D">
            <w:pPr>
              <w:pStyle w:val="Default"/>
              <w:rPr>
                <w:rFonts w:ascii="Verdana" w:hAnsi="Verdana" w:cstheme="minorBidi"/>
                <w:i/>
                <w:color w:val="auto"/>
                <w:sz w:val="18"/>
                <w:szCs w:val="18"/>
                <w:lang w:val="en-US"/>
              </w:rPr>
            </w:pPr>
          </w:p>
          <w:p w14:paraId="547A8574" w14:textId="77777777" w:rsidR="00231996" w:rsidRPr="00E66ECA" w:rsidRDefault="00231996" w:rsidP="00267B4D">
            <w:pPr>
              <w:rPr>
                <w:rFonts w:ascii="Verdana" w:hAnsi="Verdana"/>
                <w:sz w:val="18"/>
                <w:szCs w:val="18"/>
              </w:rPr>
            </w:pPr>
          </w:p>
        </w:tc>
        <w:tc>
          <w:tcPr>
            <w:tcW w:w="3119" w:type="dxa"/>
          </w:tcPr>
          <w:p w14:paraId="7B5E9DFC" w14:textId="77777777" w:rsidR="00231996" w:rsidRPr="00E66ECA" w:rsidRDefault="00231996"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77DFCD7F" w14:textId="77777777" w:rsidR="00231996" w:rsidRPr="00E66ECA" w:rsidRDefault="00231996" w:rsidP="00267B4D">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w:t>
            </w:r>
            <w:r w:rsidRPr="00E66ECA">
              <w:rPr>
                <w:rFonts w:ascii="Verdana" w:hAnsi="Verdana"/>
                <w:sz w:val="18"/>
                <w:szCs w:val="18"/>
                <w:lang w:val="en-US"/>
              </w:rPr>
              <w:t>Demonstrate to students how to use a protractor to measure the angles of shoots.</w:t>
            </w:r>
          </w:p>
          <w:p w14:paraId="5FDB7234" w14:textId="77777777" w:rsidR="00231996" w:rsidRPr="00E66ECA" w:rsidRDefault="00231996" w:rsidP="00267B4D">
            <w:pPr>
              <w:pStyle w:val="Default"/>
              <w:rPr>
                <w:rFonts w:ascii="Verdana" w:hAnsi="Verdana" w:cstheme="minorBidi"/>
                <w:color w:val="auto"/>
                <w:sz w:val="18"/>
                <w:szCs w:val="18"/>
              </w:rPr>
            </w:pPr>
            <w:r w:rsidRPr="00E66ECA">
              <w:rPr>
                <w:rFonts w:ascii="Verdana" w:hAnsi="Verdana" w:cstheme="minorBidi"/>
                <w:color w:val="auto"/>
                <w:sz w:val="18"/>
                <w:szCs w:val="18"/>
              </w:rPr>
              <w:t xml:space="preserve">Stretch: </w:t>
            </w:r>
            <w:r w:rsidRPr="00E66ECA">
              <w:rPr>
                <w:rFonts w:ascii="Verdana" w:hAnsi="Verdana"/>
                <w:sz w:val="18"/>
                <w:szCs w:val="18"/>
                <w:lang w:val="en-US"/>
              </w:rPr>
              <w:t>Encourage students to write up their investigations in their own words</w:t>
            </w:r>
          </w:p>
          <w:p w14:paraId="00B9127B" w14:textId="77777777" w:rsidR="00231996" w:rsidRPr="00E66ECA" w:rsidRDefault="00231996" w:rsidP="00267B4D">
            <w:pPr>
              <w:pStyle w:val="Default"/>
              <w:rPr>
                <w:rFonts w:ascii="Verdana" w:hAnsi="Verdana" w:cstheme="minorBidi"/>
                <w:color w:val="auto"/>
                <w:sz w:val="18"/>
                <w:szCs w:val="18"/>
              </w:rPr>
            </w:pPr>
          </w:p>
          <w:p w14:paraId="5706A723" w14:textId="77777777" w:rsidR="00231996" w:rsidRPr="00E66ECA" w:rsidRDefault="00231996" w:rsidP="00267B4D">
            <w:pPr>
              <w:pStyle w:val="Default"/>
              <w:rPr>
                <w:rFonts w:ascii="Verdana" w:hAnsi="Verdana"/>
                <w:sz w:val="18"/>
                <w:szCs w:val="18"/>
              </w:rPr>
            </w:pPr>
          </w:p>
        </w:tc>
        <w:tc>
          <w:tcPr>
            <w:tcW w:w="1701" w:type="dxa"/>
          </w:tcPr>
          <w:p w14:paraId="3546DB3C" w14:textId="77777777" w:rsidR="00231996" w:rsidRPr="001B5E83" w:rsidRDefault="00231996" w:rsidP="00267B4D">
            <w:pPr>
              <w:pStyle w:val="ListParagraph"/>
              <w:numPr>
                <w:ilvl w:val="0"/>
                <w:numId w:val="13"/>
              </w:numPr>
              <w:ind w:left="318" w:hanging="284"/>
              <w:rPr>
                <w:rFonts w:ascii="Verdana" w:hAnsi="Verdana"/>
                <w:sz w:val="18"/>
                <w:szCs w:val="18"/>
              </w:rPr>
            </w:pPr>
            <w:r w:rsidRPr="001B5E83">
              <w:rPr>
                <w:rFonts w:ascii="Verdana" w:hAnsi="Verdana"/>
                <w:sz w:val="18"/>
                <w:szCs w:val="18"/>
              </w:rPr>
              <w:t>Use angular measures in degrees</w:t>
            </w:r>
          </w:p>
        </w:tc>
        <w:tc>
          <w:tcPr>
            <w:tcW w:w="1383" w:type="dxa"/>
          </w:tcPr>
          <w:p w14:paraId="7A5552DA" w14:textId="77777777" w:rsidR="00231996" w:rsidRPr="002A6447" w:rsidRDefault="00231996" w:rsidP="00267B4D">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Pr>
                <w:rFonts w:ascii="Verdana" w:hAnsi="Verdana" w:cs="Verdana"/>
                <w:sz w:val="18"/>
                <w:szCs w:val="18"/>
                <w:lang w:eastAsia="en-GB"/>
              </w:rPr>
              <w:t>Investigate tropic responses.</w:t>
            </w:r>
          </w:p>
        </w:tc>
      </w:tr>
    </w:tbl>
    <w:p w14:paraId="5C320594" w14:textId="77777777" w:rsidR="006C1F7C" w:rsidRPr="002A6447" w:rsidRDefault="006C1F7C" w:rsidP="006C1F7C"/>
    <w:p w14:paraId="0A7CA5E4" w14:textId="77777777" w:rsidR="006C1F7C" w:rsidRPr="002A6447" w:rsidRDefault="006C1F7C" w:rsidP="006C1F7C">
      <w:r w:rsidRPr="002A6447">
        <w:br w:type="page"/>
      </w:r>
    </w:p>
    <w:tbl>
      <w:tblPr>
        <w:tblStyle w:val="TableGrid"/>
        <w:tblW w:w="0" w:type="auto"/>
        <w:tblLook w:val="04A0" w:firstRow="1" w:lastRow="0" w:firstColumn="1" w:lastColumn="0" w:noHBand="0" w:noVBand="1"/>
      </w:tblPr>
      <w:tblGrid>
        <w:gridCol w:w="2888"/>
        <w:gridCol w:w="4678"/>
        <w:gridCol w:w="3260"/>
        <w:gridCol w:w="1675"/>
        <w:gridCol w:w="1669"/>
      </w:tblGrid>
      <w:tr w:rsidR="00231996" w:rsidRPr="002A6447" w14:paraId="352623AD" w14:textId="77777777" w:rsidTr="00267B4D">
        <w:tc>
          <w:tcPr>
            <w:tcW w:w="14170" w:type="dxa"/>
            <w:gridSpan w:val="5"/>
          </w:tcPr>
          <w:p w14:paraId="0EFA589C" w14:textId="77777777" w:rsidR="00231996" w:rsidRPr="002A6447" w:rsidRDefault="00231996" w:rsidP="00267B4D">
            <w:pPr>
              <w:rPr>
                <w:rFonts w:ascii="Verdana" w:hAnsi="Verdana"/>
                <w:b/>
                <w:sz w:val="18"/>
                <w:szCs w:val="18"/>
              </w:rPr>
            </w:pPr>
            <w:r w:rsidRPr="002A6447">
              <w:rPr>
                <w:rFonts w:ascii="Verdana" w:hAnsi="Verdana"/>
                <w:b/>
                <w:sz w:val="18"/>
                <w:szCs w:val="18"/>
              </w:rPr>
              <w:lastRenderedPageBreak/>
              <w:t>Lesson SB6g: Uses of plant hormones</w:t>
            </w:r>
          </w:p>
        </w:tc>
      </w:tr>
      <w:tr w:rsidR="00231996" w:rsidRPr="002A6447" w14:paraId="559DA853" w14:textId="77777777" w:rsidTr="00267B4D">
        <w:tc>
          <w:tcPr>
            <w:tcW w:w="2888" w:type="dxa"/>
          </w:tcPr>
          <w:p w14:paraId="133376DF" w14:textId="77777777" w:rsidR="00231996" w:rsidRPr="002A6447" w:rsidRDefault="00231996" w:rsidP="00267B4D">
            <w:pPr>
              <w:rPr>
                <w:rFonts w:ascii="Verdana" w:hAnsi="Verdana"/>
                <w:b/>
                <w:sz w:val="18"/>
                <w:szCs w:val="18"/>
              </w:rPr>
            </w:pPr>
            <w:r w:rsidRPr="002A6447">
              <w:rPr>
                <w:rFonts w:ascii="Verdana" w:hAnsi="Verdana"/>
                <w:b/>
                <w:sz w:val="18"/>
                <w:szCs w:val="18"/>
              </w:rPr>
              <w:t>Specification points</w:t>
            </w:r>
          </w:p>
        </w:tc>
        <w:tc>
          <w:tcPr>
            <w:tcW w:w="4678" w:type="dxa"/>
          </w:tcPr>
          <w:p w14:paraId="38640661"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3260" w:type="dxa"/>
          </w:tcPr>
          <w:p w14:paraId="70558802"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675" w:type="dxa"/>
          </w:tcPr>
          <w:p w14:paraId="1C4FAD97" w14:textId="77777777" w:rsidR="00231996" w:rsidRPr="002A6447" w:rsidRDefault="00231996" w:rsidP="00267B4D">
            <w:pPr>
              <w:rPr>
                <w:rFonts w:ascii="Verdana" w:hAnsi="Verdana"/>
                <w:b/>
                <w:sz w:val="18"/>
                <w:szCs w:val="18"/>
              </w:rPr>
            </w:pPr>
            <w:r w:rsidRPr="002A6447">
              <w:rPr>
                <w:rFonts w:ascii="Verdana" w:hAnsi="Verdana"/>
                <w:b/>
                <w:sz w:val="18"/>
                <w:szCs w:val="18"/>
              </w:rPr>
              <w:t>Maths skills</w:t>
            </w:r>
          </w:p>
        </w:tc>
        <w:tc>
          <w:tcPr>
            <w:tcW w:w="1669" w:type="dxa"/>
          </w:tcPr>
          <w:p w14:paraId="37C32CE2" w14:textId="77777777" w:rsidR="00231996" w:rsidRPr="002A6447" w:rsidRDefault="00231996"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4C915609" w14:textId="77777777" w:rsidTr="00267B4D">
        <w:tc>
          <w:tcPr>
            <w:tcW w:w="2888" w:type="dxa"/>
          </w:tcPr>
          <w:p w14:paraId="1C4F6A45"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 xml:space="preserve">B6.16B: Describe the commercial uses of auxins, gibberellins and </w:t>
            </w:r>
            <w:proofErr w:type="spellStart"/>
            <w:r w:rsidRPr="008C2A4B">
              <w:rPr>
                <w:rFonts w:ascii="Verdana" w:eastAsia="Times New Roman" w:hAnsi="Verdana" w:cs="Arial"/>
                <w:b/>
                <w:sz w:val="18"/>
                <w:szCs w:val="18"/>
              </w:rPr>
              <w:t>ethene</w:t>
            </w:r>
            <w:proofErr w:type="spellEnd"/>
            <w:r w:rsidRPr="008C2A4B">
              <w:rPr>
                <w:rFonts w:ascii="Verdana" w:eastAsia="Times New Roman" w:hAnsi="Verdana" w:cs="Arial"/>
                <w:b/>
                <w:sz w:val="18"/>
                <w:szCs w:val="18"/>
              </w:rPr>
              <w:t xml:space="preserve"> in plants including:</w:t>
            </w:r>
            <w:r w:rsidRPr="008C2A4B">
              <w:rPr>
                <w:rFonts w:ascii="Verdana" w:eastAsia="Times New Roman" w:hAnsi="Verdana" w:cs="Arial"/>
                <w:b/>
                <w:sz w:val="18"/>
                <w:szCs w:val="18"/>
              </w:rPr>
              <w:br/>
              <w:t xml:space="preserve">a) auxins in </w:t>
            </w:r>
            <w:proofErr w:type="spellStart"/>
            <w:r w:rsidRPr="008C2A4B">
              <w:rPr>
                <w:rFonts w:ascii="Verdana" w:eastAsia="Times New Roman" w:hAnsi="Verdana" w:cs="Arial"/>
                <w:b/>
                <w:sz w:val="18"/>
                <w:szCs w:val="18"/>
              </w:rPr>
              <w:t>weedkillers</w:t>
            </w:r>
            <w:proofErr w:type="spellEnd"/>
            <w:r w:rsidRPr="008C2A4B">
              <w:rPr>
                <w:rFonts w:ascii="Verdana" w:eastAsia="Times New Roman" w:hAnsi="Verdana" w:cs="Arial"/>
                <w:b/>
                <w:sz w:val="18"/>
                <w:szCs w:val="18"/>
              </w:rPr>
              <w:t xml:space="preserve"> and rooting powders</w:t>
            </w:r>
            <w:r w:rsidRPr="008C2A4B">
              <w:rPr>
                <w:rFonts w:ascii="Verdana" w:eastAsia="Times New Roman" w:hAnsi="Verdana" w:cs="Arial"/>
                <w:b/>
                <w:sz w:val="18"/>
                <w:szCs w:val="18"/>
              </w:rPr>
              <w:br/>
              <w:t>b) gibberellins in germination, fruit and flower formation and the production of seedless fruit</w:t>
            </w:r>
            <w:r w:rsidRPr="008C2A4B">
              <w:rPr>
                <w:rFonts w:ascii="Verdana" w:eastAsia="Times New Roman" w:hAnsi="Verdana" w:cs="Arial"/>
                <w:b/>
                <w:sz w:val="18"/>
                <w:szCs w:val="18"/>
              </w:rPr>
              <w:br/>
              <w:t xml:space="preserve">c) </w:t>
            </w:r>
            <w:proofErr w:type="spellStart"/>
            <w:r w:rsidRPr="008C2A4B">
              <w:rPr>
                <w:rFonts w:ascii="Verdana" w:eastAsia="Times New Roman" w:hAnsi="Verdana" w:cs="Arial"/>
                <w:b/>
                <w:sz w:val="18"/>
                <w:szCs w:val="18"/>
              </w:rPr>
              <w:t>ethene</w:t>
            </w:r>
            <w:proofErr w:type="spellEnd"/>
            <w:r w:rsidRPr="008C2A4B">
              <w:rPr>
                <w:rFonts w:ascii="Verdana" w:eastAsia="Times New Roman" w:hAnsi="Verdana" w:cs="Arial"/>
                <w:b/>
                <w:sz w:val="18"/>
                <w:szCs w:val="18"/>
              </w:rPr>
              <w:t xml:space="preserve"> in fruit ripening</w:t>
            </w:r>
          </w:p>
        </w:tc>
        <w:tc>
          <w:tcPr>
            <w:tcW w:w="4678" w:type="dxa"/>
          </w:tcPr>
          <w:p w14:paraId="2DACA50C" w14:textId="77777777" w:rsidR="00231996" w:rsidRPr="00E66ECA" w:rsidRDefault="00231996"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534477E1" w14:textId="77777777" w:rsidR="00231996" w:rsidRPr="00E66ECA" w:rsidRDefault="00231996" w:rsidP="00267B4D">
            <w:pPr>
              <w:pStyle w:val="Text0"/>
              <w:spacing w:before="0" w:line="240" w:lineRule="auto"/>
              <w:rPr>
                <w:rFonts w:ascii="Verdana" w:hAnsi="Verdana"/>
                <w:sz w:val="18"/>
                <w:szCs w:val="18"/>
                <w:lang w:val="en-US"/>
              </w:rPr>
            </w:pPr>
            <w:r w:rsidRPr="00E66ECA">
              <w:rPr>
                <w:rFonts w:ascii="Verdana" w:hAnsi="Verdana"/>
                <w:sz w:val="18"/>
                <w:szCs w:val="18"/>
                <w:lang w:val="en-US"/>
              </w:rPr>
              <w:t>S</w:t>
            </w:r>
            <w:proofErr w:type="spellStart"/>
            <w:r w:rsidRPr="00E66ECA">
              <w:rPr>
                <w:rFonts w:ascii="Verdana" w:hAnsi="Verdana"/>
                <w:sz w:val="18"/>
                <w:szCs w:val="18"/>
              </w:rPr>
              <w:t>tudents</w:t>
            </w:r>
            <w:proofErr w:type="spellEnd"/>
            <w:r w:rsidRPr="00E66ECA">
              <w:rPr>
                <w:rFonts w:ascii="Verdana" w:hAnsi="Verdana"/>
                <w:sz w:val="18"/>
                <w:szCs w:val="18"/>
              </w:rPr>
              <w:t xml:space="preserve"> work in groups to come up with a list of fruits that are available in supermarkets. Ask them to say, for each fruit, whether it is widely available all year round/only at certain times/available all year round but more widely available at certain times. Challenge students to explain why some fruits are available all year round (e.g. reasons include being shipped from other countries, being stored).</w:t>
            </w:r>
          </w:p>
          <w:p w14:paraId="04B7C743" w14:textId="77777777" w:rsidR="00231996" w:rsidRPr="00E66ECA" w:rsidRDefault="00231996" w:rsidP="00267B4D">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1964049F" w14:textId="77777777" w:rsidR="00231996" w:rsidRPr="00E66ECA" w:rsidRDefault="00231996" w:rsidP="00267B4D">
            <w:pPr>
              <w:pStyle w:val="Text0"/>
              <w:spacing w:before="0"/>
              <w:rPr>
                <w:rFonts w:ascii="Verdana" w:hAnsi="Verdana" w:cs="Times"/>
                <w:sz w:val="18"/>
                <w:szCs w:val="18"/>
                <w:lang w:val="en-US" w:eastAsia="en-GB"/>
              </w:rPr>
            </w:pPr>
            <w:r w:rsidRPr="00E66ECA">
              <w:rPr>
                <w:rFonts w:ascii="Verdana" w:hAnsi="Verdana"/>
                <w:sz w:val="18"/>
                <w:szCs w:val="18"/>
                <w:lang w:val="en-US"/>
              </w:rPr>
              <w:t xml:space="preserve">Investigate the importance of photoperiodicity in plants using e.g. </w:t>
            </w:r>
            <w:r w:rsidRPr="00E66ECA">
              <w:rPr>
                <w:rFonts w:ascii="Verdana" w:hAnsi="Verdana"/>
                <w:i/>
                <w:sz w:val="18"/>
                <w:szCs w:val="18"/>
                <w:lang w:val="en-US"/>
              </w:rPr>
              <w:t xml:space="preserve">Arabidopsis </w:t>
            </w:r>
            <w:r w:rsidRPr="00E66ECA">
              <w:rPr>
                <w:rFonts w:ascii="Verdana" w:hAnsi="Verdana"/>
                <w:sz w:val="18"/>
                <w:szCs w:val="18"/>
                <w:lang w:val="en-US"/>
              </w:rPr>
              <w:t xml:space="preserve">plants. Grow plants in plastic pots with standard compost. Investigate </w:t>
            </w:r>
            <w:r w:rsidRPr="00E66ECA">
              <w:rPr>
                <w:rFonts w:ascii="Verdana" w:hAnsi="Verdana"/>
                <w:sz w:val="18"/>
                <w:szCs w:val="18"/>
                <w:lang w:val="en-US" w:eastAsia="en-GB"/>
              </w:rPr>
              <w:t xml:space="preserve">the effect of different lengths of light and dark periods on the flowering of </w:t>
            </w:r>
            <w:r w:rsidRPr="00E66ECA">
              <w:rPr>
                <w:rFonts w:ascii="Verdana" w:hAnsi="Verdana"/>
                <w:i/>
                <w:iCs/>
                <w:sz w:val="18"/>
                <w:szCs w:val="18"/>
                <w:lang w:val="en-US" w:eastAsia="en-GB"/>
              </w:rPr>
              <w:t xml:space="preserve">Arabidopsis </w:t>
            </w:r>
            <w:r w:rsidRPr="00E66ECA">
              <w:rPr>
                <w:rFonts w:ascii="Verdana" w:hAnsi="Verdana"/>
                <w:sz w:val="18"/>
                <w:szCs w:val="18"/>
                <w:lang w:val="en-US"/>
              </w:rPr>
              <w:t>plants t</w:t>
            </w:r>
            <w:r w:rsidRPr="00E66ECA">
              <w:rPr>
                <w:rFonts w:ascii="Verdana" w:hAnsi="Verdana"/>
                <w:sz w:val="18"/>
                <w:szCs w:val="18"/>
                <w:lang w:val="en-US" w:eastAsia="en-GB"/>
              </w:rPr>
              <w:t xml:space="preserve">o find out whether flowering in </w:t>
            </w:r>
            <w:r w:rsidRPr="00E66ECA">
              <w:rPr>
                <w:rFonts w:ascii="Verdana" w:hAnsi="Verdana"/>
                <w:i/>
                <w:sz w:val="18"/>
                <w:szCs w:val="18"/>
                <w:lang w:val="en-US" w:eastAsia="en-GB"/>
              </w:rPr>
              <w:t xml:space="preserve">Arabidopsis </w:t>
            </w:r>
            <w:r w:rsidRPr="00E66ECA">
              <w:rPr>
                <w:rFonts w:ascii="Verdana" w:hAnsi="Verdana"/>
                <w:sz w:val="18"/>
                <w:szCs w:val="18"/>
                <w:lang w:val="en-US" w:eastAsia="en-GB"/>
              </w:rPr>
              <w:t>plants is triggered by shorter or longer amounts of daylight in 24 hours</w:t>
            </w:r>
            <w:r w:rsidRPr="00E66ECA">
              <w:rPr>
                <w:rFonts w:ascii="Verdana" w:hAnsi="Verdana"/>
                <w:sz w:val="18"/>
                <w:szCs w:val="18"/>
                <w:lang w:val="en-US"/>
              </w:rPr>
              <w:t xml:space="preserve">. </w:t>
            </w:r>
            <w:r w:rsidRPr="00E66ECA">
              <w:rPr>
                <w:rFonts w:ascii="Verdana" w:hAnsi="Verdana"/>
                <w:sz w:val="18"/>
                <w:szCs w:val="18"/>
                <w:lang w:val="en-US" w:eastAsia="en-GB"/>
              </w:rPr>
              <w:t>Plants moved to long-day conditions will flower, whereas those kept in short-day conditions should not flower.</w:t>
            </w:r>
          </w:p>
          <w:p w14:paraId="2D1212D7" w14:textId="77777777" w:rsidR="00231996" w:rsidRPr="00E66ECA" w:rsidRDefault="00231996" w:rsidP="00267B4D">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Explaining</w:t>
            </w:r>
          </w:p>
          <w:p w14:paraId="29699C19" w14:textId="77777777" w:rsidR="00231996" w:rsidRPr="00E66ECA" w:rsidRDefault="00231996" w:rsidP="00267B4D">
            <w:pPr>
              <w:rPr>
                <w:rFonts w:ascii="Verdana" w:hAnsi="Verdana"/>
                <w:sz w:val="18"/>
                <w:szCs w:val="18"/>
              </w:rPr>
            </w:pPr>
            <w:r w:rsidRPr="00E66ECA">
              <w:rPr>
                <w:rFonts w:ascii="Verdana" w:hAnsi="Verdana"/>
                <w:sz w:val="18"/>
                <w:szCs w:val="18"/>
              </w:rPr>
              <w:t xml:space="preserve">Demonstrate that fruit ripening is affected by proximity to ripe fruit by examining how much starch is found in an unripe pear when placed in a box with a ripe tomato compared with a control unripe pear in a sealed box. </w:t>
            </w:r>
          </w:p>
        </w:tc>
        <w:tc>
          <w:tcPr>
            <w:tcW w:w="3260" w:type="dxa"/>
          </w:tcPr>
          <w:p w14:paraId="53962454" w14:textId="77777777" w:rsidR="00231996" w:rsidRPr="00E66ECA" w:rsidRDefault="00231996"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41FC7BAA" w14:textId="77777777" w:rsidR="00231996" w:rsidRPr="00E66ECA" w:rsidRDefault="00231996" w:rsidP="00267B4D">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Work with students so they understand what they are expected to do – support practical with a worksheet/questions.</w:t>
            </w:r>
          </w:p>
          <w:p w14:paraId="0E20F7BC" w14:textId="77777777" w:rsidR="00231996" w:rsidRPr="00E66ECA" w:rsidRDefault="00231996" w:rsidP="00267B4D">
            <w:pPr>
              <w:pStyle w:val="Default"/>
              <w:rPr>
                <w:rFonts w:ascii="Verdana" w:hAnsi="Verdana" w:cstheme="minorBidi"/>
                <w:color w:val="auto"/>
                <w:sz w:val="18"/>
                <w:szCs w:val="18"/>
              </w:rPr>
            </w:pPr>
            <w:r w:rsidRPr="00E66ECA">
              <w:rPr>
                <w:rFonts w:ascii="Verdana" w:hAnsi="Verdana" w:cstheme="minorBidi"/>
                <w:color w:val="auto"/>
                <w:sz w:val="18"/>
                <w:szCs w:val="18"/>
              </w:rPr>
              <w:t xml:space="preserve">Stretch: </w:t>
            </w:r>
            <w:r w:rsidRPr="00E66ECA">
              <w:rPr>
                <w:rFonts w:ascii="Verdana" w:hAnsi="Verdana"/>
                <w:sz w:val="18"/>
                <w:szCs w:val="18"/>
                <w:lang w:val="en-US"/>
              </w:rPr>
              <w:t>Students should explain how they would develop the investigation to be certain that changing light conditions, rather than changing temperatures, during different seasons are what stimulates flowering in these plants.</w:t>
            </w:r>
          </w:p>
          <w:p w14:paraId="21CCAC02" w14:textId="77777777" w:rsidR="00231996" w:rsidRPr="00E66ECA" w:rsidRDefault="00231996" w:rsidP="00267B4D">
            <w:pPr>
              <w:pStyle w:val="Default"/>
              <w:rPr>
                <w:rFonts w:ascii="Verdana" w:hAnsi="Verdana" w:cstheme="minorBidi"/>
                <w:color w:val="auto"/>
                <w:sz w:val="18"/>
                <w:szCs w:val="18"/>
              </w:rPr>
            </w:pPr>
          </w:p>
          <w:p w14:paraId="43EF91DB" w14:textId="77777777" w:rsidR="00231996" w:rsidRPr="00E66ECA" w:rsidRDefault="00231996" w:rsidP="00267B4D">
            <w:pPr>
              <w:ind w:left="-32"/>
              <w:rPr>
                <w:rFonts w:ascii="Verdana" w:hAnsi="Verdana"/>
                <w:i/>
                <w:sz w:val="18"/>
                <w:szCs w:val="18"/>
              </w:rPr>
            </w:pPr>
            <w:r w:rsidRPr="00E66ECA">
              <w:rPr>
                <w:rFonts w:ascii="Verdana" w:hAnsi="Verdana"/>
                <w:i/>
                <w:sz w:val="18"/>
                <w:szCs w:val="18"/>
              </w:rPr>
              <w:t>Explaining</w:t>
            </w:r>
          </w:p>
          <w:p w14:paraId="58BB6330" w14:textId="77777777" w:rsidR="00231996" w:rsidRPr="00E66ECA" w:rsidRDefault="00231996" w:rsidP="00267B4D">
            <w:pPr>
              <w:pStyle w:val="Text0"/>
              <w:spacing w:before="0" w:line="240" w:lineRule="auto"/>
              <w:rPr>
                <w:rFonts w:ascii="Verdana" w:hAnsi="Verdana"/>
                <w:sz w:val="18"/>
                <w:szCs w:val="18"/>
                <w:lang w:val="en-US" w:eastAsia="en-GB"/>
              </w:rPr>
            </w:pPr>
            <w:r w:rsidRPr="00E66ECA">
              <w:rPr>
                <w:rFonts w:ascii="Verdana" w:hAnsi="Verdana"/>
                <w:sz w:val="18"/>
                <w:szCs w:val="18"/>
              </w:rPr>
              <w:t xml:space="preserve">Support: </w:t>
            </w:r>
            <w:r w:rsidRPr="00E66ECA">
              <w:rPr>
                <w:rFonts w:ascii="Verdana" w:hAnsi="Verdana"/>
                <w:sz w:val="18"/>
                <w:szCs w:val="18"/>
                <w:lang w:val="en-US" w:eastAsia="en-GB"/>
              </w:rPr>
              <w:t xml:space="preserve">Remind students of the starch-testing that they will have done at Key Stage 3 and explain that iodine solution is the test for starch and stains it a blue-black </w:t>
            </w:r>
            <w:proofErr w:type="spellStart"/>
            <w:r w:rsidRPr="00E66ECA">
              <w:rPr>
                <w:rFonts w:ascii="Verdana" w:hAnsi="Verdana"/>
                <w:sz w:val="18"/>
                <w:szCs w:val="18"/>
                <w:lang w:val="en-US" w:eastAsia="en-GB"/>
              </w:rPr>
              <w:t>colour</w:t>
            </w:r>
            <w:proofErr w:type="spellEnd"/>
            <w:r w:rsidRPr="00E66ECA">
              <w:rPr>
                <w:rFonts w:ascii="Verdana" w:hAnsi="Verdana"/>
                <w:sz w:val="18"/>
                <w:szCs w:val="18"/>
                <w:lang w:val="en-US" w:eastAsia="en-GB"/>
              </w:rPr>
              <w:t>.</w:t>
            </w:r>
          </w:p>
          <w:p w14:paraId="27D9001B" w14:textId="77777777" w:rsidR="00231996" w:rsidRPr="00E66ECA" w:rsidRDefault="00231996" w:rsidP="00267B4D">
            <w:pPr>
              <w:ind w:left="-32"/>
              <w:rPr>
                <w:rFonts w:ascii="Verdana" w:hAnsi="Verdana"/>
                <w:sz w:val="18"/>
                <w:szCs w:val="18"/>
              </w:rPr>
            </w:pPr>
            <w:r w:rsidRPr="00E66ECA">
              <w:rPr>
                <w:rFonts w:ascii="Verdana" w:hAnsi="Verdana" w:cs="Arial"/>
                <w:sz w:val="18"/>
                <w:szCs w:val="18"/>
              </w:rPr>
              <w:t>Stretch:</w:t>
            </w:r>
            <w:r w:rsidRPr="00E66ECA">
              <w:rPr>
                <w:rFonts w:ascii="Verdana" w:hAnsi="Verdana" w:cs="Arial"/>
                <w:sz w:val="18"/>
                <w:szCs w:val="18"/>
                <w:lang w:val="en-US" w:eastAsia="en-GB"/>
              </w:rPr>
              <w:t xml:space="preserve"> Encourage students to develop further questions that could be investigated using this idea (e.g. Does one rotten apple spoil all the others?)</w:t>
            </w:r>
          </w:p>
        </w:tc>
        <w:tc>
          <w:tcPr>
            <w:tcW w:w="1675" w:type="dxa"/>
          </w:tcPr>
          <w:p w14:paraId="4AE5D337" w14:textId="77777777" w:rsidR="00231996" w:rsidRPr="00F37B62" w:rsidRDefault="00231996" w:rsidP="00267B4D">
            <w:pPr>
              <w:pStyle w:val="ListParagraph"/>
              <w:numPr>
                <w:ilvl w:val="0"/>
                <w:numId w:val="13"/>
              </w:numPr>
              <w:ind w:left="186" w:hanging="218"/>
              <w:rPr>
                <w:rFonts w:ascii="Verdana" w:hAnsi="Verdana"/>
                <w:sz w:val="18"/>
                <w:szCs w:val="18"/>
              </w:rPr>
            </w:pPr>
            <w:r w:rsidRPr="00F37B62">
              <w:rPr>
                <w:rFonts w:ascii="Verdana" w:hAnsi="Verdana"/>
                <w:sz w:val="18"/>
                <w:szCs w:val="18"/>
              </w:rPr>
              <w:t>Translate information between graphical and numeric form</w:t>
            </w:r>
          </w:p>
          <w:p w14:paraId="6DE4C2CA" w14:textId="77777777" w:rsidR="00231996" w:rsidRPr="00F37B62" w:rsidRDefault="00231996" w:rsidP="00267B4D">
            <w:pPr>
              <w:pStyle w:val="ListParagraph"/>
              <w:numPr>
                <w:ilvl w:val="0"/>
                <w:numId w:val="13"/>
              </w:numPr>
              <w:ind w:left="186" w:hanging="218"/>
              <w:rPr>
                <w:rFonts w:ascii="Verdana" w:hAnsi="Verdana"/>
                <w:sz w:val="18"/>
                <w:szCs w:val="18"/>
              </w:rPr>
            </w:pPr>
            <w:r w:rsidRPr="00F37B62">
              <w:rPr>
                <w:rFonts w:ascii="Verdana" w:hAnsi="Verdana"/>
                <w:sz w:val="18"/>
                <w:szCs w:val="18"/>
              </w:rPr>
              <w:t>Plot two variables from experimental or other data</w:t>
            </w:r>
          </w:p>
        </w:tc>
        <w:tc>
          <w:tcPr>
            <w:tcW w:w="1669" w:type="dxa"/>
          </w:tcPr>
          <w:p w14:paraId="7C11A91A" w14:textId="77777777" w:rsidR="00231996" w:rsidRPr="002A6447" w:rsidRDefault="00231996" w:rsidP="00267B4D">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importance of photoperiodicity in plants</w:t>
            </w:r>
            <w:r>
              <w:rPr>
                <w:rFonts w:ascii="Verdana" w:hAnsi="Verdana"/>
                <w:sz w:val="18"/>
                <w:szCs w:val="18"/>
              </w:rPr>
              <w:t xml:space="preserve"> (</w:t>
            </w:r>
            <w:r>
              <w:rPr>
                <w:rFonts w:ascii="Verdana" w:hAnsi="Verdana"/>
                <w:i/>
                <w:sz w:val="18"/>
                <w:szCs w:val="18"/>
              </w:rPr>
              <w:t>See exploring)</w:t>
            </w:r>
            <w:r w:rsidRPr="002A6447">
              <w:rPr>
                <w:rFonts w:ascii="Verdana" w:hAnsi="Verdana"/>
                <w:sz w:val="18"/>
                <w:szCs w:val="18"/>
              </w:rPr>
              <w:t>.</w:t>
            </w:r>
          </w:p>
        </w:tc>
      </w:tr>
    </w:tbl>
    <w:p w14:paraId="1B5F07BA" w14:textId="77777777" w:rsidR="006C1F7C" w:rsidRPr="002A6447" w:rsidRDefault="006C1F7C" w:rsidP="006C1F7C"/>
    <w:p w14:paraId="3C0BD8C9" w14:textId="77777777" w:rsidR="00FE0E1C" w:rsidRDefault="00FE0E1C">
      <w:r>
        <w:br w:type="page"/>
      </w:r>
    </w:p>
    <w:tbl>
      <w:tblPr>
        <w:tblStyle w:val="TableGrid"/>
        <w:tblW w:w="0" w:type="auto"/>
        <w:tblLook w:val="04A0" w:firstRow="1" w:lastRow="0" w:firstColumn="1" w:lastColumn="0" w:noHBand="0" w:noVBand="1"/>
      </w:tblPr>
      <w:tblGrid>
        <w:gridCol w:w="10519"/>
        <w:gridCol w:w="1842"/>
        <w:gridCol w:w="1809"/>
      </w:tblGrid>
      <w:tr w:rsidR="00FE0E1C" w:rsidRPr="002A6447" w14:paraId="0732EA68" w14:textId="77777777" w:rsidTr="001B2B39">
        <w:tc>
          <w:tcPr>
            <w:tcW w:w="0" w:type="auto"/>
            <w:gridSpan w:val="3"/>
          </w:tcPr>
          <w:p w14:paraId="6B1B08F1" w14:textId="609357D5" w:rsidR="00FE0E1C" w:rsidRPr="002A6447" w:rsidRDefault="00691A66" w:rsidP="00530750">
            <w:pPr>
              <w:rPr>
                <w:rFonts w:ascii="Verdana" w:hAnsi="Verdana"/>
                <w:b/>
                <w:sz w:val="18"/>
                <w:szCs w:val="18"/>
              </w:rPr>
            </w:pPr>
            <w:r>
              <w:rPr>
                <w:rFonts w:ascii="Verdana" w:hAnsi="Verdana"/>
                <w:b/>
                <w:sz w:val="18"/>
                <w:szCs w:val="18"/>
              </w:rPr>
              <w:lastRenderedPageBreak/>
              <w:t>Lesson SB9m</w:t>
            </w:r>
            <w:r w:rsidR="00FE0E1C" w:rsidRPr="002A6447">
              <w:rPr>
                <w:rFonts w:ascii="Verdana" w:hAnsi="Verdana"/>
                <w:b/>
                <w:sz w:val="18"/>
                <w:szCs w:val="18"/>
              </w:rPr>
              <w:t>: Rates of decomposition</w:t>
            </w:r>
            <w:r>
              <w:rPr>
                <w:rFonts w:ascii="Verdana" w:hAnsi="Verdana"/>
                <w:b/>
                <w:sz w:val="18"/>
                <w:szCs w:val="18"/>
              </w:rPr>
              <w:t xml:space="preserve"> </w:t>
            </w:r>
          </w:p>
        </w:tc>
      </w:tr>
      <w:tr w:rsidR="00FE0E1C" w:rsidRPr="002A6447" w14:paraId="4C323710" w14:textId="77777777" w:rsidTr="001B2B39">
        <w:tc>
          <w:tcPr>
            <w:tcW w:w="10519" w:type="dxa"/>
          </w:tcPr>
          <w:p w14:paraId="47575E24" w14:textId="77777777" w:rsidR="00FE0E1C" w:rsidRPr="002A6447" w:rsidRDefault="00FE0E1C" w:rsidP="001B2B39">
            <w:pPr>
              <w:rPr>
                <w:rFonts w:ascii="Verdana" w:hAnsi="Verdana"/>
                <w:b/>
                <w:i/>
                <w:sz w:val="18"/>
                <w:szCs w:val="18"/>
              </w:rPr>
            </w:pPr>
            <w:r w:rsidRPr="002A6447">
              <w:rPr>
                <w:rFonts w:ascii="Verdana" w:hAnsi="Verdana"/>
                <w:b/>
                <w:sz w:val="18"/>
                <w:szCs w:val="18"/>
              </w:rPr>
              <w:t>Specification points</w:t>
            </w:r>
          </w:p>
        </w:tc>
        <w:tc>
          <w:tcPr>
            <w:tcW w:w="1842" w:type="dxa"/>
          </w:tcPr>
          <w:p w14:paraId="7DC3540E" w14:textId="77777777" w:rsidR="00FE0E1C" w:rsidRPr="002A6447" w:rsidRDefault="00FE0E1C" w:rsidP="001B2B39">
            <w:pPr>
              <w:rPr>
                <w:rFonts w:ascii="Verdana" w:hAnsi="Verdana"/>
                <w:b/>
                <w:sz w:val="18"/>
                <w:szCs w:val="18"/>
              </w:rPr>
            </w:pPr>
            <w:r w:rsidRPr="002A6447">
              <w:rPr>
                <w:rFonts w:ascii="Verdana" w:hAnsi="Verdana"/>
                <w:b/>
                <w:sz w:val="18"/>
                <w:szCs w:val="18"/>
              </w:rPr>
              <w:t>Maths skills</w:t>
            </w:r>
          </w:p>
        </w:tc>
        <w:tc>
          <w:tcPr>
            <w:tcW w:w="1809" w:type="dxa"/>
          </w:tcPr>
          <w:p w14:paraId="497C9A24" w14:textId="77777777" w:rsidR="00FE0E1C" w:rsidRPr="002A6447" w:rsidRDefault="00FE0E1C"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FE0E1C" w:rsidRPr="002A6447" w14:paraId="7F382BBA" w14:textId="77777777" w:rsidTr="001B2B39">
        <w:trPr>
          <w:trHeight w:val="663"/>
        </w:trPr>
        <w:tc>
          <w:tcPr>
            <w:tcW w:w="10519" w:type="dxa"/>
          </w:tcPr>
          <w:p w14:paraId="3D772E70"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7</w:t>
            </w:r>
            <w:r w:rsidRPr="008C2A4B">
              <w:rPr>
                <w:rFonts w:ascii="Verdana" w:hAnsi="Verdana"/>
                <w:sz w:val="18"/>
                <w:szCs w:val="18"/>
              </w:rPr>
              <w:t>B: Explain the effects of temperature, water content and oxygen availability on the rate of decomposition in food preservation</w:t>
            </w:r>
          </w:p>
          <w:p w14:paraId="203D5F6C"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8</w:t>
            </w:r>
            <w:r w:rsidRPr="008C2A4B">
              <w:rPr>
                <w:rFonts w:ascii="Verdana" w:hAnsi="Verdana"/>
                <w:sz w:val="18"/>
                <w:szCs w:val="18"/>
              </w:rPr>
              <w:t>B: Explain the effects of temperature, water content and oxygen availability on the rate of decomposition in composting</w:t>
            </w:r>
          </w:p>
          <w:p w14:paraId="6D8278D0"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Pr>
                <w:rFonts w:ascii="Verdana" w:eastAsia="Times New Roman" w:hAnsi="Verdana" w:cs="Arial"/>
                <w:sz w:val="18"/>
                <w:szCs w:val="18"/>
              </w:rPr>
              <w:t>9</w:t>
            </w:r>
            <w:r w:rsidRPr="008C2A4B">
              <w:rPr>
                <w:rFonts w:ascii="Verdana" w:eastAsia="Times New Roman" w:hAnsi="Verdana" w:cs="Arial"/>
                <w:sz w:val="18"/>
                <w:szCs w:val="18"/>
              </w:rPr>
              <w:t>B: Calculate rate changes in the decay of biological material</w:t>
            </w:r>
          </w:p>
        </w:tc>
        <w:tc>
          <w:tcPr>
            <w:tcW w:w="1842" w:type="dxa"/>
          </w:tcPr>
          <w:p w14:paraId="4161C7D0" w14:textId="77777777" w:rsidR="00FE0E1C" w:rsidRPr="002A6447" w:rsidRDefault="00FE0E1C" w:rsidP="001B2B39">
            <w:pPr>
              <w:rPr>
                <w:rFonts w:ascii="Verdana" w:hAnsi="Verdana"/>
                <w:sz w:val="18"/>
                <w:szCs w:val="18"/>
              </w:rPr>
            </w:pPr>
            <w:r w:rsidRPr="002A6447">
              <w:rPr>
                <w:rFonts w:ascii="Verdana" w:hAnsi="Verdana"/>
                <w:sz w:val="18"/>
                <w:szCs w:val="18"/>
              </w:rPr>
              <w:t xml:space="preserve">n/a </w:t>
            </w:r>
          </w:p>
        </w:tc>
        <w:tc>
          <w:tcPr>
            <w:tcW w:w="1809" w:type="dxa"/>
          </w:tcPr>
          <w:p w14:paraId="5F3B40F7" w14:textId="77777777" w:rsidR="00FE0E1C" w:rsidRPr="002A6447" w:rsidRDefault="00FE0E1C" w:rsidP="001B2B39">
            <w:pPr>
              <w:rPr>
                <w:rFonts w:ascii="Verdana" w:hAnsi="Verdana"/>
                <w:sz w:val="18"/>
                <w:szCs w:val="18"/>
              </w:rPr>
            </w:pPr>
            <w:r w:rsidRPr="002A6447">
              <w:rPr>
                <w:rFonts w:ascii="Verdana" w:hAnsi="Verdana"/>
                <w:sz w:val="18"/>
                <w:szCs w:val="18"/>
              </w:rPr>
              <w:t>tbc</w:t>
            </w:r>
          </w:p>
        </w:tc>
      </w:tr>
    </w:tbl>
    <w:p w14:paraId="28F28345" w14:textId="77777777" w:rsidR="00FE0E1C" w:rsidRPr="002A6447" w:rsidRDefault="00FE0E1C" w:rsidP="00FE0E1C"/>
    <w:p w14:paraId="500FF5A5" w14:textId="77777777" w:rsidR="00FE0E1C" w:rsidRDefault="00FE0E1C">
      <w:r>
        <w:br w:type="page"/>
      </w:r>
    </w:p>
    <w:tbl>
      <w:tblPr>
        <w:tblStyle w:val="TableGrid"/>
        <w:tblW w:w="0" w:type="auto"/>
        <w:tblLook w:val="04A0" w:firstRow="1" w:lastRow="0" w:firstColumn="1" w:lastColumn="0" w:noHBand="0" w:noVBand="1"/>
      </w:tblPr>
      <w:tblGrid>
        <w:gridCol w:w="2835"/>
        <w:gridCol w:w="3969"/>
        <w:gridCol w:w="3969"/>
        <w:gridCol w:w="1464"/>
        <w:gridCol w:w="1732"/>
      </w:tblGrid>
      <w:tr w:rsidR="002B630E" w:rsidRPr="002A6447" w14:paraId="1CF2921D" w14:textId="77777777" w:rsidTr="002B630E">
        <w:tc>
          <w:tcPr>
            <w:tcW w:w="13969" w:type="dxa"/>
            <w:gridSpan w:val="5"/>
            <w:shd w:val="clear" w:color="auto" w:fill="C5E0B3" w:themeFill="accent6" w:themeFillTint="66"/>
          </w:tcPr>
          <w:p w14:paraId="5800420B" w14:textId="76104E79" w:rsidR="002B630E" w:rsidRPr="002A6447" w:rsidRDefault="002B630E" w:rsidP="00DA1B6A">
            <w:pPr>
              <w:rPr>
                <w:rFonts w:ascii="Verdana" w:hAnsi="Verdana"/>
                <w:b/>
                <w:sz w:val="18"/>
                <w:szCs w:val="18"/>
              </w:rPr>
            </w:pPr>
            <w:r>
              <w:rPr>
                <w:rFonts w:ascii="Verdana" w:hAnsi="Verdana"/>
                <w:b/>
                <w:sz w:val="18"/>
                <w:szCs w:val="18"/>
              </w:rPr>
              <w:lastRenderedPageBreak/>
              <w:t>Separate Biology: Genes and protein synthesis (Paper 1 content)</w:t>
            </w:r>
          </w:p>
        </w:tc>
      </w:tr>
      <w:tr w:rsidR="002B630E" w:rsidRPr="002A6447" w14:paraId="45379DC4" w14:textId="77777777" w:rsidTr="00DA1B6A">
        <w:tc>
          <w:tcPr>
            <w:tcW w:w="13969" w:type="dxa"/>
            <w:gridSpan w:val="5"/>
          </w:tcPr>
          <w:p w14:paraId="7C1ED0A7" w14:textId="77777777" w:rsidR="002B630E" w:rsidRPr="002A6447" w:rsidRDefault="002B630E" w:rsidP="00DA1B6A">
            <w:pPr>
              <w:rPr>
                <w:rFonts w:ascii="Verdana" w:hAnsi="Verdana"/>
                <w:b/>
                <w:sz w:val="18"/>
                <w:szCs w:val="18"/>
              </w:rPr>
            </w:pPr>
            <w:r w:rsidRPr="002A6447">
              <w:rPr>
                <w:rFonts w:ascii="Verdana" w:hAnsi="Verdana"/>
                <w:b/>
                <w:sz w:val="18"/>
                <w:szCs w:val="18"/>
              </w:rPr>
              <w:t>B3 Genetics</w:t>
            </w:r>
          </w:p>
        </w:tc>
      </w:tr>
      <w:tr w:rsidR="002B630E" w:rsidRPr="002A6447" w14:paraId="458E92C6" w14:textId="77777777" w:rsidTr="00DA1B6A">
        <w:tc>
          <w:tcPr>
            <w:tcW w:w="13969" w:type="dxa"/>
            <w:gridSpan w:val="5"/>
          </w:tcPr>
          <w:p w14:paraId="01AC2EDD" w14:textId="77777777" w:rsidR="002B630E" w:rsidRPr="002A6447" w:rsidRDefault="002B630E" w:rsidP="00DA1B6A">
            <w:pPr>
              <w:rPr>
                <w:rFonts w:ascii="Verdana" w:hAnsi="Verdana"/>
                <w:b/>
                <w:sz w:val="18"/>
                <w:szCs w:val="18"/>
              </w:rPr>
            </w:pPr>
            <w:r w:rsidRPr="002A6447">
              <w:rPr>
                <w:rFonts w:ascii="Verdana" w:hAnsi="Verdana"/>
                <w:b/>
                <w:sz w:val="18"/>
                <w:szCs w:val="18"/>
              </w:rPr>
              <w:t>Lesson SB3a: Sexual and asexual reproduction</w:t>
            </w:r>
          </w:p>
        </w:tc>
      </w:tr>
      <w:tr w:rsidR="002B630E" w:rsidRPr="002A6447" w14:paraId="512B3738" w14:textId="77777777" w:rsidTr="00DA1B6A">
        <w:tc>
          <w:tcPr>
            <w:tcW w:w="2835" w:type="dxa"/>
          </w:tcPr>
          <w:p w14:paraId="09A1A282" w14:textId="77777777" w:rsidR="002B630E" w:rsidRPr="002A6447" w:rsidRDefault="002B630E" w:rsidP="00DA1B6A">
            <w:pPr>
              <w:rPr>
                <w:rFonts w:ascii="Verdana" w:hAnsi="Verdana"/>
                <w:b/>
                <w:i/>
                <w:sz w:val="18"/>
                <w:szCs w:val="18"/>
              </w:rPr>
            </w:pPr>
            <w:r w:rsidRPr="002A6447">
              <w:rPr>
                <w:rFonts w:ascii="Verdana" w:hAnsi="Verdana"/>
                <w:b/>
                <w:sz w:val="18"/>
                <w:szCs w:val="18"/>
              </w:rPr>
              <w:t>Specification points</w:t>
            </w:r>
          </w:p>
        </w:tc>
        <w:tc>
          <w:tcPr>
            <w:tcW w:w="3969" w:type="dxa"/>
          </w:tcPr>
          <w:p w14:paraId="18E400EA" w14:textId="77777777" w:rsidR="002B630E" w:rsidRPr="002A6447" w:rsidRDefault="002B630E" w:rsidP="00DA1B6A">
            <w:pPr>
              <w:rPr>
                <w:rFonts w:ascii="Verdana" w:hAnsi="Verdana"/>
                <w:b/>
                <w:sz w:val="18"/>
                <w:szCs w:val="18"/>
              </w:rPr>
            </w:pPr>
            <w:r w:rsidRPr="001844D7">
              <w:rPr>
                <w:rFonts w:ascii="Verdana" w:hAnsi="Verdana"/>
                <w:b/>
                <w:sz w:val="18"/>
                <w:szCs w:val="18"/>
              </w:rPr>
              <w:t>Exemplar teaching activities</w:t>
            </w:r>
          </w:p>
        </w:tc>
        <w:tc>
          <w:tcPr>
            <w:tcW w:w="3969" w:type="dxa"/>
          </w:tcPr>
          <w:p w14:paraId="7E03C082" w14:textId="77777777" w:rsidR="002B630E" w:rsidRPr="002A6447" w:rsidRDefault="002B630E" w:rsidP="00DA1B6A">
            <w:pPr>
              <w:rPr>
                <w:rFonts w:ascii="Verdana" w:hAnsi="Verdana"/>
                <w:b/>
                <w:sz w:val="18"/>
                <w:szCs w:val="18"/>
              </w:rPr>
            </w:pPr>
            <w:r w:rsidRPr="001844D7">
              <w:rPr>
                <w:rFonts w:ascii="Verdana" w:hAnsi="Verdana"/>
                <w:b/>
                <w:sz w:val="18"/>
                <w:szCs w:val="18"/>
              </w:rPr>
              <w:t>Differentiation</w:t>
            </w:r>
          </w:p>
        </w:tc>
        <w:tc>
          <w:tcPr>
            <w:tcW w:w="1464" w:type="dxa"/>
          </w:tcPr>
          <w:p w14:paraId="70FD4192" w14:textId="77777777" w:rsidR="002B630E" w:rsidRPr="002A6447" w:rsidRDefault="002B630E" w:rsidP="00DA1B6A">
            <w:pPr>
              <w:rPr>
                <w:rFonts w:ascii="Verdana" w:hAnsi="Verdana"/>
                <w:b/>
                <w:sz w:val="18"/>
                <w:szCs w:val="18"/>
              </w:rPr>
            </w:pPr>
            <w:r w:rsidRPr="002A6447">
              <w:rPr>
                <w:rFonts w:ascii="Verdana" w:hAnsi="Verdana"/>
                <w:b/>
                <w:sz w:val="18"/>
                <w:szCs w:val="18"/>
              </w:rPr>
              <w:t>Maths skills</w:t>
            </w:r>
          </w:p>
        </w:tc>
        <w:tc>
          <w:tcPr>
            <w:tcW w:w="1732" w:type="dxa"/>
          </w:tcPr>
          <w:p w14:paraId="3EC9721A" w14:textId="77777777" w:rsidR="002B630E" w:rsidRPr="002A6447" w:rsidRDefault="002B630E"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2B630E" w:rsidRPr="002A6447" w14:paraId="474FF58E" w14:textId="77777777" w:rsidTr="00DA1B6A">
        <w:tc>
          <w:tcPr>
            <w:tcW w:w="2835" w:type="dxa"/>
          </w:tcPr>
          <w:p w14:paraId="01F24F24"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B3.1B: </w:t>
            </w:r>
            <w:r w:rsidRPr="008C2A4B">
              <w:rPr>
                <w:rFonts w:ascii="Verdana" w:hAnsi="Verdana"/>
                <w:sz w:val="18"/>
                <w:szCs w:val="18"/>
              </w:rPr>
              <w:t>Explain some of the advantages and disadvantages of asexual reproduction, including the lack of need to find a mate, a rapid reproductive cycle, but no variation in the population</w:t>
            </w:r>
          </w:p>
          <w:p w14:paraId="47D2CBDA"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B3.2B: </w:t>
            </w:r>
            <w:r w:rsidRPr="008C2A4B">
              <w:rPr>
                <w:rFonts w:ascii="Verdana" w:hAnsi="Verdana"/>
                <w:sz w:val="18"/>
                <w:szCs w:val="18"/>
              </w:rPr>
              <w:t>Explain some of the advantages and disadvantages of sexual reproduction, including variation in the population, but the requirement to find a mate</w:t>
            </w:r>
          </w:p>
        </w:tc>
        <w:tc>
          <w:tcPr>
            <w:tcW w:w="3969" w:type="dxa"/>
          </w:tcPr>
          <w:p w14:paraId="7CE357BD" w14:textId="77777777" w:rsidR="002B630E" w:rsidRPr="00024678" w:rsidRDefault="002B630E" w:rsidP="00DA1B6A">
            <w:pPr>
              <w:rPr>
                <w:rFonts w:ascii="Verdana" w:hAnsi="Verdana"/>
                <w:i/>
                <w:sz w:val="18"/>
                <w:szCs w:val="18"/>
              </w:rPr>
            </w:pPr>
            <w:r w:rsidRPr="00024678">
              <w:rPr>
                <w:rFonts w:ascii="Verdana" w:hAnsi="Verdana"/>
                <w:i/>
                <w:sz w:val="18"/>
                <w:szCs w:val="18"/>
              </w:rPr>
              <w:t>Starter</w:t>
            </w:r>
          </w:p>
          <w:p w14:paraId="38A9F3EF" w14:textId="77777777" w:rsidR="002B630E" w:rsidRDefault="002B630E" w:rsidP="00DA1B6A">
            <w:pPr>
              <w:rPr>
                <w:rFonts w:ascii="Verdana" w:hAnsi="Verdana"/>
                <w:sz w:val="18"/>
                <w:szCs w:val="18"/>
              </w:rPr>
            </w:pPr>
            <w:r>
              <w:rPr>
                <w:rFonts w:ascii="Verdana" w:hAnsi="Verdana"/>
                <w:sz w:val="18"/>
                <w:szCs w:val="18"/>
              </w:rPr>
              <w:t xml:space="preserve">Students </w:t>
            </w:r>
            <w:r w:rsidRPr="00024678">
              <w:rPr>
                <w:rFonts w:ascii="Verdana" w:hAnsi="Verdana"/>
                <w:sz w:val="18"/>
                <w:szCs w:val="18"/>
              </w:rPr>
              <w:t>work in pairs or small groups to construct a concept map around the t</w:t>
            </w:r>
            <w:r>
              <w:rPr>
                <w:rFonts w:ascii="Verdana" w:hAnsi="Verdana"/>
                <w:sz w:val="18"/>
                <w:szCs w:val="18"/>
              </w:rPr>
              <w:t>erm 'reproduction'. P</w:t>
            </w:r>
            <w:r w:rsidRPr="00024678">
              <w:rPr>
                <w:rFonts w:ascii="Verdana" w:hAnsi="Verdana"/>
                <w:sz w:val="18"/>
                <w:szCs w:val="18"/>
              </w:rPr>
              <w:t>rompt with the suggestion of how reproduction varies in different organisms, including animals, plants and bacteria.</w:t>
            </w:r>
          </w:p>
          <w:p w14:paraId="6AFFDE7B" w14:textId="77777777" w:rsidR="002B630E" w:rsidRDefault="002B630E" w:rsidP="00DA1B6A">
            <w:pPr>
              <w:rPr>
                <w:rFonts w:ascii="Verdana" w:hAnsi="Verdana"/>
                <w:sz w:val="18"/>
                <w:szCs w:val="18"/>
              </w:rPr>
            </w:pPr>
          </w:p>
          <w:p w14:paraId="7506F989" w14:textId="77777777" w:rsidR="002B630E" w:rsidRPr="00024678" w:rsidRDefault="002B630E" w:rsidP="00DA1B6A">
            <w:pPr>
              <w:rPr>
                <w:rFonts w:ascii="Verdana" w:hAnsi="Verdana"/>
                <w:i/>
                <w:sz w:val="18"/>
                <w:szCs w:val="18"/>
              </w:rPr>
            </w:pPr>
            <w:r w:rsidRPr="00024678">
              <w:rPr>
                <w:rFonts w:ascii="Verdana" w:hAnsi="Verdana"/>
                <w:i/>
                <w:sz w:val="18"/>
                <w:szCs w:val="18"/>
              </w:rPr>
              <w:t>Exploring</w:t>
            </w:r>
          </w:p>
          <w:p w14:paraId="279FE97E" w14:textId="77777777" w:rsidR="002B630E" w:rsidRPr="00024678" w:rsidRDefault="002B630E" w:rsidP="00DA1B6A">
            <w:pPr>
              <w:rPr>
                <w:rFonts w:ascii="Verdana" w:hAnsi="Verdana"/>
                <w:sz w:val="18"/>
                <w:szCs w:val="18"/>
              </w:rPr>
            </w:pPr>
            <w:r>
              <w:rPr>
                <w:rFonts w:ascii="Verdana" w:hAnsi="Verdana"/>
                <w:sz w:val="18"/>
                <w:szCs w:val="18"/>
              </w:rPr>
              <w:t>Students research reproduction in a variety of different organisms, such as budding</w:t>
            </w:r>
            <w:r w:rsidRPr="00024678">
              <w:rPr>
                <w:rFonts w:ascii="Verdana" w:hAnsi="Verdana"/>
                <w:sz w:val="18"/>
                <w:szCs w:val="18"/>
              </w:rPr>
              <w:t xml:space="preserve"> in </w:t>
            </w:r>
            <w:r w:rsidRPr="00024678">
              <w:rPr>
                <w:rFonts w:ascii="Verdana" w:hAnsi="Verdana"/>
                <w:i/>
                <w:sz w:val="18"/>
                <w:szCs w:val="18"/>
              </w:rPr>
              <w:t>Hydra</w:t>
            </w:r>
            <w:r>
              <w:rPr>
                <w:rFonts w:ascii="Verdana" w:hAnsi="Verdana"/>
                <w:sz w:val="18"/>
                <w:szCs w:val="18"/>
              </w:rPr>
              <w:t xml:space="preserve"> or yeast, </w:t>
            </w:r>
            <w:r w:rsidRPr="00024678">
              <w:rPr>
                <w:rFonts w:ascii="Verdana" w:hAnsi="Verdana"/>
                <w:sz w:val="18"/>
                <w:szCs w:val="18"/>
              </w:rPr>
              <w:t xml:space="preserve">binary fission (cell division) in single-celled organisms such as </w:t>
            </w:r>
            <w:r w:rsidRPr="00024678">
              <w:rPr>
                <w:rFonts w:ascii="Verdana" w:hAnsi="Verdana"/>
                <w:i/>
                <w:sz w:val="18"/>
                <w:szCs w:val="18"/>
              </w:rPr>
              <w:t>Paramecium</w:t>
            </w:r>
            <w:r>
              <w:rPr>
                <w:rFonts w:ascii="Verdana" w:hAnsi="Verdana"/>
                <w:sz w:val="18"/>
                <w:szCs w:val="18"/>
              </w:rPr>
              <w:t xml:space="preserve">, </w:t>
            </w:r>
            <w:r w:rsidRPr="00024678">
              <w:rPr>
                <w:rFonts w:ascii="Verdana" w:hAnsi="Verdana"/>
                <w:sz w:val="18"/>
                <w:szCs w:val="18"/>
              </w:rPr>
              <w:t>mammals</w:t>
            </w:r>
            <w:r>
              <w:rPr>
                <w:rFonts w:ascii="Verdana" w:hAnsi="Verdana"/>
                <w:sz w:val="18"/>
                <w:szCs w:val="18"/>
              </w:rPr>
              <w:t xml:space="preserve">, </w:t>
            </w:r>
            <w:r w:rsidRPr="00024678">
              <w:rPr>
                <w:rFonts w:ascii="Verdana" w:hAnsi="Verdana"/>
                <w:sz w:val="18"/>
                <w:szCs w:val="18"/>
              </w:rPr>
              <w:t>sharks</w:t>
            </w:r>
            <w:r>
              <w:rPr>
                <w:rFonts w:ascii="Verdana" w:hAnsi="Verdana"/>
                <w:sz w:val="18"/>
                <w:szCs w:val="18"/>
              </w:rPr>
              <w:t xml:space="preserve">, and </w:t>
            </w:r>
            <w:r w:rsidRPr="00024678">
              <w:rPr>
                <w:rFonts w:ascii="Verdana" w:hAnsi="Verdana"/>
                <w:sz w:val="18"/>
                <w:szCs w:val="18"/>
              </w:rPr>
              <w:t>plants, via flowers or via vegetative structures</w:t>
            </w:r>
            <w:r>
              <w:rPr>
                <w:rFonts w:ascii="Verdana" w:hAnsi="Verdana"/>
                <w:sz w:val="18"/>
                <w:szCs w:val="18"/>
              </w:rPr>
              <w:t>.</w:t>
            </w:r>
          </w:p>
          <w:p w14:paraId="3CCD4FD4" w14:textId="77777777" w:rsidR="002B630E" w:rsidRDefault="002B630E" w:rsidP="00DA1B6A">
            <w:pPr>
              <w:rPr>
                <w:rFonts w:ascii="Verdana" w:hAnsi="Verdana"/>
                <w:sz w:val="18"/>
                <w:szCs w:val="18"/>
              </w:rPr>
            </w:pPr>
          </w:p>
          <w:p w14:paraId="2B7C55AD" w14:textId="77777777" w:rsidR="002B630E" w:rsidRPr="00024678" w:rsidRDefault="002B630E" w:rsidP="00DA1B6A">
            <w:pPr>
              <w:rPr>
                <w:rFonts w:ascii="Verdana" w:hAnsi="Verdana"/>
                <w:i/>
                <w:sz w:val="18"/>
                <w:szCs w:val="18"/>
              </w:rPr>
            </w:pPr>
            <w:r w:rsidRPr="00024678">
              <w:rPr>
                <w:rFonts w:ascii="Verdana" w:hAnsi="Verdana"/>
                <w:i/>
                <w:sz w:val="18"/>
                <w:szCs w:val="18"/>
              </w:rPr>
              <w:t>Explaining</w:t>
            </w:r>
          </w:p>
          <w:p w14:paraId="5BEFA9A2" w14:textId="77777777" w:rsidR="002B630E" w:rsidRDefault="002B630E" w:rsidP="00DA1B6A">
            <w:pPr>
              <w:rPr>
                <w:rFonts w:ascii="Verdana" w:hAnsi="Verdana"/>
                <w:sz w:val="18"/>
                <w:szCs w:val="18"/>
              </w:rPr>
            </w:pPr>
            <w:r w:rsidRPr="001735B7">
              <w:rPr>
                <w:rFonts w:ascii="Verdana" w:hAnsi="Verdana"/>
                <w:sz w:val="18"/>
                <w:szCs w:val="18"/>
              </w:rPr>
              <w:t>Without explaining the relationship, show students a selection of examples of asexual reproduction in plants</w:t>
            </w:r>
            <w:r>
              <w:rPr>
                <w:rFonts w:ascii="Verdana" w:hAnsi="Verdana"/>
                <w:sz w:val="18"/>
                <w:szCs w:val="18"/>
              </w:rPr>
              <w:t xml:space="preserve">. </w:t>
            </w:r>
            <w:r w:rsidRPr="001735B7">
              <w:rPr>
                <w:rFonts w:ascii="Verdana" w:hAnsi="Verdana"/>
                <w:sz w:val="18"/>
                <w:szCs w:val="18"/>
              </w:rPr>
              <w:t>Ask students to identify the connection between the e</w:t>
            </w:r>
            <w:r>
              <w:rPr>
                <w:rFonts w:ascii="Verdana" w:hAnsi="Verdana"/>
                <w:sz w:val="18"/>
                <w:szCs w:val="18"/>
              </w:rPr>
              <w:t>xamples of asexual reproduction, and the benefits the approach affords.</w:t>
            </w:r>
          </w:p>
          <w:p w14:paraId="144B9940" w14:textId="77777777" w:rsidR="002B630E" w:rsidRPr="002A6447" w:rsidRDefault="002B630E" w:rsidP="00DA1B6A">
            <w:pPr>
              <w:rPr>
                <w:rFonts w:ascii="Verdana" w:hAnsi="Verdana"/>
                <w:sz w:val="18"/>
                <w:szCs w:val="18"/>
              </w:rPr>
            </w:pPr>
          </w:p>
        </w:tc>
        <w:tc>
          <w:tcPr>
            <w:tcW w:w="3969" w:type="dxa"/>
          </w:tcPr>
          <w:p w14:paraId="3342E738" w14:textId="77777777" w:rsidR="002B630E" w:rsidRPr="00024678" w:rsidRDefault="002B630E" w:rsidP="00DA1B6A">
            <w:pPr>
              <w:rPr>
                <w:rFonts w:ascii="Verdana" w:hAnsi="Verdana"/>
                <w:i/>
                <w:sz w:val="18"/>
                <w:szCs w:val="18"/>
              </w:rPr>
            </w:pPr>
            <w:r w:rsidRPr="00024678">
              <w:rPr>
                <w:rFonts w:ascii="Verdana" w:hAnsi="Verdana"/>
                <w:i/>
                <w:sz w:val="18"/>
                <w:szCs w:val="18"/>
              </w:rPr>
              <w:t>Exploring</w:t>
            </w:r>
          </w:p>
          <w:p w14:paraId="28AD2750" w14:textId="77777777" w:rsidR="002B630E" w:rsidRDefault="002B630E" w:rsidP="00DA1B6A">
            <w:pPr>
              <w:rPr>
                <w:rFonts w:ascii="Verdana" w:hAnsi="Verdana"/>
                <w:sz w:val="18"/>
                <w:szCs w:val="18"/>
              </w:rPr>
            </w:pPr>
            <w:r>
              <w:rPr>
                <w:rFonts w:ascii="Verdana" w:hAnsi="Verdana"/>
                <w:sz w:val="18"/>
                <w:szCs w:val="18"/>
              </w:rPr>
              <w:t xml:space="preserve">Support: </w:t>
            </w:r>
            <w:r w:rsidRPr="00024678">
              <w:rPr>
                <w:rFonts w:ascii="Verdana" w:hAnsi="Verdana"/>
                <w:sz w:val="18"/>
                <w:szCs w:val="18"/>
              </w:rPr>
              <w:t>Before students begin research, discuss specific qu</w:t>
            </w:r>
            <w:r>
              <w:rPr>
                <w:rFonts w:ascii="Verdana" w:hAnsi="Verdana"/>
                <w:sz w:val="18"/>
                <w:szCs w:val="18"/>
              </w:rPr>
              <w:t>estions that they should answer.</w:t>
            </w:r>
          </w:p>
          <w:p w14:paraId="15C9E4FB" w14:textId="77777777" w:rsidR="002B630E" w:rsidRDefault="002B630E" w:rsidP="00DA1B6A">
            <w:pPr>
              <w:rPr>
                <w:rFonts w:ascii="Verdana" w:hAnsi="Verdana"/>
                <w:sz w:val="18"/>
                <w:szCs w:val="18"/>
              </w:rPr>
            </w:pPr>
            <w:r>
              <w:rPr>
                <w:rFonts w:ascii="Verdana" w:hAnsi="Verdana"/>
                <w:sz w:val="18"/>
                <w:szCs w:val="18"/>
              </w:rPr>
              <w:t xml:space="preserve">Stretch: </w:t>
            </w:r>
            <w:r w:rsidRPr="00024678">
              <w:rPr>
                <w:rFonts w:ascii="Verdana" w:hAnsi="Verdana"/>
                <w:sz w:val="18"/>
                <w:szCs w:val="18"/>
              </w:rPr>
              <w:t>Students should research species that show both asexual and sexual reproduction at different stages of their life cycle</w:t>
            </w:r>
            <w:r>
              <w:rPr>
                <w:rFonts w:ascii="Verdana" w:hAnsi="Verdana"/>
                <w:sz w:val="18"/>
                <w:szCs w:val="18"/>
              </w:rPr>
              <w:t>, and explain the benefits to the organism of each approach.</w:t>
            </w:r>
          </w:p>
          <w:p w14:paraId="7D623E82" w14:textId="77777777" w:rsidR="002B630E" w:rsidRDefault="002B630E" w:rsidP="00DA1B6A">
            <w:pPr>
              <w:rPr>
                <w:rFonts w:ascii="Verdana" w:hAnsi="Verdana"/>
                <w:sz w:val="18"/>
                <w:szCs w:val="18"/>
              </w:rPr>
            </w:pPr>
          </w:p>
          <w:p w14:paraId="3D04EC73" w14:textId="77777777" w:rsidR="002B630E" w:rsidRPr="00024678" w:rsidRDefault="002B630E" w:rsidP="00DA1B6A">
            <w:pPr>
              <w:rPr>
                <w:rFonts w:ascii="Verdana" w:hAnsi="Verdana"/>
                <w:i/>
                <w:sz w:val="18"/>
                <w:szCs w:val="18"/>
              </w:rPr>
            </w:pPr>
            <w:r w:rsidRPr="00024678">
              <w:rPr>
                <w:rFonts w:ascii="Verdana" w:hAnsi="Verdana"/>
                <w:i/>
                <w:sz w:val="18"/>
                <w:szCs w:val="18"/>
              </w:rPr>
              <w:t>Explaining</w:t>
            </w:r>
          </w:p>
          <w:p w14:paraId="00EFCEEC" w14:textId="77777777" w:rsidR="002B630E" w:rsidRDefault="002B630E" w:rsidP="00DA1B6A">
            <w:pPr>
              <w:rPr>
                <w:rFonts w:ascii="Verdana" w:hAnsi="Verdana"/>
                <w:sz w:val="18"/>
                <w:szCs w:val="18"/>
              </w:rPr>
            </w:pPr>
            <w:r>
              <w:rPr>
                <w:rFonts w:ascii="Verdana" w:hAnsi="Verdana"/>
                <w:sz w:val="18"/>
                <w:szCs w:val="18"/>
              </w:rPr>
              <w:t xml:space="preserve">Support: </w:t>
            </w:r>
            <w:r w:rsidRPr="001735B7">
              <w:rPr>
                <w:rFonts w:ascii="Verdana" w:hAnsi="Verdana"/>
                <w:sz w:val="18"/>
                <w:szCs w:val="18"/>
                <w:lang w:val="en-US"/>
              </w:rPr>
              <w:t>List the advantages of sexual and asexual reproduction on the board. Then work as a group to link each of these to the two forms of reproduction in plants.</w:t>
            </w:r>
          </w:p>
          <w:p w14:paraId="0AE1F0BB" w14:textId="77777777" w:rsidR="002B630E" w:rsidRPr="002A6447" w:rsidRDefault="002B630E" w:rsidP="00DA1B6A">
            <w:pPr>
              <w:rPr>
                <w:rFonts w:ascii="Verdana" w:hAnsi="Verdana"/>
                <w:sz w:val="18"/>
                <w:szCs w:val="18"/>
              </w:rPr>
            </w:pPr>
            <w:r>
              <w:rPr>
                <w:rFonts w:ascii="Verdana" w:hAnsi="Verdana"/>
                <w:sz w:val="18"/>
                <w:szCs w:val="18"/>
              </w:rPr>
              <w:t xml:space="preserve">Stretch: </w:t>
            </w:r>
            <w:r w:rsidRPr="001735B7">
              <w:rPr>
                <w:rFonts w:ascii="Verdana" w:hAnsi="Verdana"/>
                <w:sz w:val="18"/>
                <w:szCs w:val="18"/>
                <w:lang w:val="en-US"/>
              </w:rPr>
              <w:t>Students could consider and research why asexual reproduction is more common in plants and unicellular organisms than in multicellular animals.</w:t>
            </w:r>
          </w:p>
        </w:tc>
        <w:tc>
          <w:tcPr>
            <w:tcW w:w="1464" w:type="dxa"/>
          </w:tcPr>
          <w:p w14:paraId="18DCE3DE" w14:textId="77777777" w:rsidR="002B630E" w:rsidRPr="002A6447" w:rsidRDefault="002B630E" w:rsidP="00DA1B6A">
            <w:pPr>
              <w:rPr>
                <w:rFonts w:ascii="Verdana" w:hAnsi="Verdana"/>
                <w:sz w:val="18"/>
                <w:szCs w:val="18"/>
              </w:rPr>
            </w:pPr>
            <w:r w:rsidRPr="002A6447">
              <w:rPr>
                <w:rFonts w:ascii="Verdana" w:hAnsi="Verdana"/>
                <w:sz w:val="18"/>
                <w:szCs w:val="18"/>
              </w:rPr>
              <w:t>n/a</w:t>
            </w:r>
          </w:p>
        </w:tc>
        <w:tc>
          <w:tcPr>
            <w:tcW w:w="1732" w:type="dxa"/>
          </w:tcPr>
          <w:p w14:paraId="6D1E87E3" w14:textId="77777777" w:rsidR="002B630E" w:rsidRPr="002A6447" w:rsidRDefault="002B630E" w:rsidP="00DA1B6A">
            <w:pPr>
              <w:rPr>
                <w:rFonts w:ascii="Verdana" w:hAnsi="Verdana"/>
                <w:sz w:val="18"/>
                <w:szCs w:val="18"/>
              </w:rPr>
            </w:pPr>
            <w:r>
              <w:rPr>
                <w:rFonts w:ascii="Verdana" w:hAnsi="Verdana"/>
                <w:sz w:val="18"/>
                <w:szCs w:val="18"/>
              </w:rPr>
              <w:t xml:space="preserve">n/a </w:t>
            </w:r>
          </w:p>
        </w:tc>
      </w:tr>
    </w:tbl>
    <w:p w14:paraId="6E8EECC9" w14:textId="77777777" w:rsidR="002B630E" w:rsidRDefault="002B630E" w:rsidP="004C574E">
      <w:pPr>
        <w:pStyle w:val="text"/>
        <w:ind w:left="0"/>
      </w:pPr>
    </w:p>
    <w:p w14:paraId="3C994565" w14:textId="77777777" w:rsidR="004C574E" w:rsidRPr="002A6447" w:rsidRDefault="004C574E" w:rsidP="004C574E">
      <w:r>
        <w:br w:type="page"/>
      </w:r>
    </w:p>
    <w:tbl>
      <w:tblPr>
        <w:tblStyle w:val="TableGrid"/>
        <w:tblW w:w="0" w:type="auto"/>
        <w:tblLook w:val="04A0" w:firstRow="1" w:lastRow="0" w:firstColumn="1" w:lastColumn="0" w:noHBand="0" w:noVBand="1"/>
      </w:tblPr>
      <w:tblGrid>
        <w:gridCol w:w="2722"/>
        <w:gridCol w:w="4395"/>
        <w:gridCol w:w="3685"/>
        <w:gridCol w:w="1701"/>
        <w:gridCol w:w="1667"/>
      </w:tblGrid>
      <w:tr w:rsidR="00231996" w:rsidRPr="002A6447" w14:paraId="75345392" w14:textId="77777777" w:rsidTr="00267B4D">
        <w:tc>
          <w:tcPr>
            <w:tcW w:w="14170" w:type="dxa"/>
            <w:gridSpan w:val="5"/>
          </w:tcPr>
          <w:p w14:paraId="4FA482A2" w14:textId="77777777" w:rsidR="00231996" w:rsidRPr="002A6447" w:rsidRDefault="00231996" w:rsidP="00267B4D">
            <w:pPr>
              <w:rPr>
                <w:rFonts w:ascii="Verdana" w:hAnsi="Verdana"/>
                <w:b/>
                <w:sz w:val="18"/>
                <w:szCs w:val="18"/>
              </w:rPr>
            </w:pPr>
            <w:r w:rsidRPr="002A6447">
              <w:rPr>
                <w:rFonts w:ascii="Verdana" w:hAnsi="Verdana"/>
                <w:b/>
                <w:sz w:val="18"/>
                <w:szCs w:val="18"/>
              </w:rPr>
              <w:lastRenderedPageBreak/>
              <w:t>Lesson SB4</w:t>
            </w:r>
            <w:r>
              <w:rPr>
                <w:rFonts w:ascii="Verdana" w:hAnsi="Verdana"/>
                <w:b/>
                <w:sz w:val="18"/>
                <w:szCs w:val="18"/>
              </w:rPr>
              <w:t>c</w:t>
            </w:r>
            <w:r w:rsidRPr="002A6447">
              <w:rPr>
                <w:rFonts w:ascii="Verdana" w:hAnsi="Verdana"/>
                <w:b/>
                <w:sz w:val="18"/>
                <w:szCs w:val="18"/>
              </w:rPr>
              <w:t>: Development of Darwin’s theory</w:t>
            </w:r>
          </w:p>
        </w:tc>
      </w:tr>
      <w:tr w:rsidR="00231996" w:rsidRPr="002A6447" w14:paraId="2ECE8C6E" w14:textId="77777777" w:rsidTr="00267B4D">
        <w:tc>
          <w:tcPr>
            <w:tcW w:w="2722" w:type="dxa"/>
          </w:tcPr>
          <w:p w14:paraId="7376F641" w14:textId="77777777" w:rsidR="00231996" w:rsidRPr="002A6447" w:rsidRDefault="00231996" w:rsidP="00267B4D">
            <w:pPr>
              <w:rPr>
                <w:rFonts w:ascii="Verdana" w:hAnsi="Verdana"/>
                <w:b/>
                <w:i/>
                <w:sz w:val="18"/>
                <w:szCs w:val="18"/>
              </w:rPr>
            </w:pPr>
            <w:r w:rsidRPr="002A6447">
              <w:rPr>
                <w:rFonts w:ascii="Verdana" w:hAnsi="Verdana"/>
                <w:b/>
                <w:sz w:val="18"/>
                <w:szCs w:val="18"/>
              </w:rPr>
              <w:t>Specification points</w:t>
            </w:r>
          </w:p>
        </w:tc>
        <w:tc>
          <w:tcPr>
            <w:tcW w:w="4395" w:type="dxa"/>
          </w:tcPr>
          <w:p w14:paraId="35D2234F"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3685" w:type="dxa"/>
          </w:tcPr>
          <w:p w14:paraId="59A165BD"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701" w:type="dxa"/>
          </w:tcPr>
          <w:p w14:paraId="1FC8EDE9" w14:textId="77777777" w:rsidR="00231996" w:rsidRPr="002A6447" w:rsidRDefault="00231996" w:rsidP="00267B4D">
            <w:pPr>
              <w:rPr>
                <w:rFonts w:ascii="Verdana" w:hAnsi="Verdana"/>
                <w:b/>
                <w:sz w:val="18"/>
                <w:szCs w:val="18"/>
              </w:rPr>
            </w:pPr>
            <w:r w:rsidRPr="002A6447">
              <w:rPr>
                <w:rFonts w:ascii="Verdana" w:hAnsi="Verdana"/>
                <w:b/>
                <w:sz w:val="18"/>
                <w:szCs w:val="18"/>
              </w:rPr>
              <w:t>Maths skills</w:t>
            </w:r>
          </w:p>
        </w:tc>
        <w:tc>
          <w:tcPr>
            <w:tcW w:w="1667" w:type="dxa"/>
          </w:tcPr>
          <w:p w14:paraId="7A5BCCD9" w14:textId="77777777" w:rsidR="00231996" w:rsidRPr="002A6447" w:rsidRDefault="00231996"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59756657" w14:textId="77777777" w:rsidTr="00267B4D">
        <w:tc>
          <w:tcPr>
            <w:tcW w:w="2722" w:type="dxa"/>
          </w:tcPr>
          <w:p w14:paraId="44EE2B82"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B4.1B: Describe the work of Darwin and Wallace in the development of the theory of evolution by natural selection and explain the impact of these ideas on modern biology</w:t>
            </w:r>
          </w:p>
          <w:p w14:paraId="0007E203"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 xml:space="preserve">B4.6B: Describe how the anatomy of the </w:t>
            </w:r>
            <w:proofErr w:type="spellStart"/>
            <w:r w:rsidRPr="008C2A4B">
              <w:rPr>
                <w:rFonts w:ascii="Verdana" w:hAnsi="Verdana"/>
                <w:sz w:val="18"/>
                <w:szCs w:val="18"/>
              </w:rPr>
              <w:t>pentadactyl</w:t>
            </w:r>
            <w:proofErr w:type="spellEnd"/>
            <w:r w:rsidRPr="008C2A4B">
              <w:rPr>
                <w:rFonts w:ascii="Verdana" w:hAnsi="Verdana"/>
                <w:sz w:val="18"/>
                <w:szCs w:val="18"/>
              </w:rPr>
              <w:t xml:space="preserve"> limb provides scientists with evidence for evolution</w:t>
            </w:r>
          </w:p>
        </w:tc>
        <w:tc>
          <w:tcPr>
            <w:tcW w:w="4395" w:type="dxa"/>
          </w:tcPr>
          <w:p w14:paraId="49764104" w14:textId="77777777" w:rsidR="00231996" w:rsidRPr="00E66ECA" w:rsidRDefault="00231996" w:rsidP="00267B4D">
            <w:pPr>
              <w:rPr>
                <w:rFonts w:ascii="Verdana" w:hAnsi="Verdana"/>
                <w:i/>
                <w:sz w:val="18"/>
                <w:szCs w:val="18"/>
              </w:rPr>
            </w:pPr>
            <w:r w:rsidRPr="00E66ECA">
              <w:rPr>
                <w:rFonts w:ascii="Verdana" w:hAnsi="Verdana"/>
                <w:i/>
                <w:sz w:val="18"/>
                <w:szCs w:val="18"/>
              </w:rPr>
              <w:t>Starter</w:t>
            </w:r>
          </w:p>
          <w:p w14:paraId="58A90B92" w14:textId="77777777" w:rsidR="00231996" w:rsidRPr="00E66ECA" w:rsidRDefault="00231996" w:rsidP="00267B4D">
            <w:pPr>
              <w:widowControl w:val="0"/>
              <w:autoSpaceDE w:val="0"/>
              <w:autoSpaceDN w:val="0"/>
              <w:adjustRightInd w:val="0"/>
              <w:spacing w:after="240"/>
              <w:rPr>
                <w:rFonts w:ascii="Verdana" w:hAnsi="Verdana" w:cs="Arial"/>
                <w:sz w:val="18"/>
                <w:szCs w:val="18"/>
                <w:lang w:val="en-US"/>
              </w:rPr>
            </w:pPr>
            <w:r w:rsidRPr="00E66ECA">
              <w:rPr>
                <w:rFonts w:ascii="Verdana" w:hAnsi="Verdana" w:cs="Arial"/>
                <w:sz w:val="18"/>
                <w:szCs w:val="18"/>
                <w:lang w:val="en-US"/>
              </w:rPr>
              <w:t xml:space="preserve">Ask students where they would expect to find crocodiles and establish these animals usually live by bodies of water. Tell students there are also crocodiles that live in the Sahara Desert that survive without food for many months when it is too hot and dry. When the rains arrive they come to the surface to hunt. Challenge students to explain how these crocodiles may have evolved. Ask groups to give short presentations of their answers, and correct misconceptions as they arise. </w:t>
            </w:r>
          </w:p>
          <w:p w14:paraId="682DD4B3" w14:textId="77777777" w:rsidR="00231996" w:rsidRPr="00E66ECA" w:rsidRDefault="00231996" w:rsidP="00267B4D">
            <w:pPr>
              <w:rPr>
                <w:rFonts w:ascii="Verdana" w:hAnsi="Verdana"/>
                <w:i/>
                <w:sz w:val="18"/>
                <w:szCs w:val="18"/>
              </w:rPr>
            </w:pPr>
            <w:r w:rsidRPr="00E66ECA">
              <w:rPr>
                <w:rFonts w:ascii="Verdana" w:hAnsi="Verdana"/>
                <w:i/>
                <w:sz w:val="18"/>
                <w:szCs w:val="18"/>
              </w:rPr>
              <w:t>Exploring</w:t>
            </w:r>
          </w:p>
          <w:p w14:paraId="4145D01D" w14:textId="77777777" w:rsidR="00231996" w:rsidRPr="00E66ECA" w:rsidRDefault="00231996" w:rsidP="00267B4D">
            <w:pPr>
              <w:rPr>
                <w:rFonts w:ascii="Verdana" w:hAnsi="Verdana"/>
                <w:sz w:val="18"/>
                <w:szCs w:val="18"/>
              </w:rPr>
            </w:pPr>
            <w:r w:rsidRPr="00E66ECA">
              <w:rPr>
                <w:rFonts w:ascii="Verdana" w:hAnsi="Verdana"/>
                <w:sz w:val="18"/>
                <w:szCs w:val="18"/>
              </w:rPr>
              <w:t>Display a series of kitchen implements used to carry food and compare each one to a type of bird beak e.g. a knife (egret), slotted spoon (flamingo) etc. Demo how these implements can be used to pick up different sized ‘foods’ e.g. marbles, seeds etc. Establish that some implements are better at picking up certain foods than others. Remove some types of ‘foods’ and explain how this gives an advantage to some types of ‘beak’</w:t>
            </w:r>
          </w:p>
          <w:p w14:paraId="2E4DB065" w14:textId="77777777" w:rsidR="00231996" w:rsidRPr="00E66ECA" w:rsidRDefault="00231996" w:rsidP="00267B4D">
            <w:pPr>
              <w:rPr>
                <w:rFonts w:ascii="Verdana" w:hAnsi="Verdana"/>
                <w:sz w:val="18"/>
                <w:szCs w:val="18"/>
              </w:rPr>
            </w:pPr>
          </w:p>
          <w:p w14:paraId="7574CD95" w14:textId="77777777" w:rsidR="00231996" w:rsidRPr="00E66ECA" w:rsidRDefault="00231996" w:rsidP="00267B4D">
            <w:pPr>
              <w:rPr>
                <w:rFonts w:ascii="Verdana" w:hAnsi="Verdana"/>
                <w:i/>
                <w:sz w:val="18"/>
                <w:szCs w:val="18"/>
              </w:rPr>
            </w:pPr>
            <w:r w:rsidRPr="00E66ECA">
              <w:rPr>
                <w:rFonts w:ascii="Verdana" w:hAnsi="Verdana"/>
                <w:i/>
                <w:sz w:val="18"/>
                <w:szCs w:val="18"/>
              </w:rPr>
              <w:t>Explaining</w:t>
            </w:r>
          </w:p>
          <w:p w14:paraId="1CFFC47E" w14:textId="77777777" w:rsidR="00231996" w:rsidRPr="00E66ECA" w:rsidRDefault="00231996" w:rsidP="00267B4D">
            <w:pPr>
              <w:rPr>
                <w:rFonts w:ascii="Verdana" w:hAnsi="Verdana"/>
                <w:sz w:val="18"/>
                <w:szCs w:val="18"/>
              </w:rPr>
            </w:pPr>
            <w:r w:rsidRPr="00E66ECA">
              <w:rPr>
                <w:rFonts w:ascii="Verdana" w:hAnsi="Verdana"/>
                <w:sz w:val="18"/>
                <w:szCs w:val="18"/>
              </w:rPr>
              <w:t xml:space="preserve">Show a human skeleton, pointing out the five-digits on the end of each limb (the </w:t>
            </w:r>
            <w:proofErr w:type="spellStart"/>
            <w:r w:rsidRPr="00E66ECA">
              <w:rPr>
                <w:rFonts w:ascii="Verdana" w:hAnsi="Verdana"/>
                <w:sz w:val="18"/>
                <w:szCs w:val="18"/>
              </w:rPr>
              <w:t>pentadactyl</w:t>
            </w:r>
            <w:proofErr w:type="spellEnd"/>
            <w:r w:rsidRPr="00E66ECA">
              <w:rPr>
                <w:rFonts w:ascii="Verdana" w:hAnsi="Verdana"/>
                <w:sz w:val="18"/>
                <w:szCs w:val="18"/>
              </w:rPr>
              <w:t xml:space="preserve"> limb).Compare these to other animal skeletons e.g. rabbit forefeet. Establish idea that all ancestors to all these animals had </w:t>
            </w:r>
            <w:proofErr w:type="spellStart"/>
            <w:r w:rsidRPr="00E66ECA">
              <w:rPr>
                <w:rFonts w:ascii="Verdana" w:hAnsi="Verdana"/>
                <w:sz w:val="18"/>
                <w:szCs w:val="18"/>
              </w:rPr>
              <w:t>pentadactyl</w:t>
            </w:r>
            <w:proofErr w:type="spellEnd"/>
            <w:r w:rsidRPr="00E66ECA">
              <w:rPr>
                <w:rFonts w:ascii="Verdana" w:hAnsi="Verdana"/>
                <w:sz w:val="18"/>
                <w:szCs w:val="18"/>
              </w:rPr>
              <w:t xml:space="preserve"> limbs and at one point there was a common ancestor to all vertebrates.</w:t>
            </w:r>
          </w:p>
        </w:tc>
        <w:tc>
          <w:tcPr>
            <w:tcW w:w="3685" w:type="dxa"/>
          </w:tcPr>
          <w:p w14:paraId="1B21D6E4" w14:textId="77777777" w:rsidR="00231996" w:rsidRPr="00E66ECA" w:rsidRDefault="00231996" w:rsidP="00267B4D">
            <w:pPr>
              <w:rPr>
                <w:rFonts w:ascii="Verdana" w:hAnsi="Verdana"/>
                <w:i/>
                <w:sz w:val="18"/>
                <w:szCs w:val="18"/>
              </w:rPr>
            </w:pPr>
            <w:r w:rsidRPr="00E66ECA">
              <w:rPr>
                <w:rFonts w:ascii="Verdana" w:hAnsi="Verdana"/>
                <w:i/>
                <w:sz w:val="18"/>
                <w:szCs w:val="18"/>
              </w:rPr>
              <w:t>Exploring</w:t>
            </w:r>
          </w:p>
          <w:p w14:paraId="7C3D9662" w14:textId="77777777" w:rsidR="00231996" w:rsidRPr="00E66ECA" w:rsidRDefault="00231996" w:rsidP="00267B4D">
            <w:pPr>
              <w:rPr>
                <w:rFonts w:ascii="Verdana" w:hAnsi="Verdana"/>
                <w:sz w:val="18"/>
                <w:szCs w:val="18"/>
              </w:rPr>
            </w:pPr>
            <w:r w:rsidRPr="00E66ECA">
              <w:rPr>
                <w:rFonts w:ascii="Verdana" w:hAnsi="Verdana"/>
                <w:sz w:val="18"/>
                <w:szCs w:val="18"/>
              </w:rPr>
              <w:t>Support: carefully go through each part of the model, explaining how it relates to natural selection, with a change in the surroundings causing more birds with the better shaped beaks to survive and reproduce.</w:t>
            </w:r>
          </w:p>
          <w:p w14:paraId="61BF1839" w14:textId="77777777" w:rsidR="00231996" w:rsidRPr="00E66ECA" w:rsidRDefault="00231996" w:rsidP="00267B4D">
            <w:pPr>
              <w:rPr>
                <w:rFonts w:ascii="Verdana" w:hAnsi="Verdana"/>
                <w:sz w:val="18"/>
                <w:szCs w:val="18"/>
              </w:rPr>
            </w:pPr>
            <w:r w:rsidRPr="00E66ECA">
              <w:rPr>
                <w:rFonts w:ascii="Verdana" w:hAnsi="Verdana"/>
                <w:sz w:val="18"/>
                <w:szCs w:val="18"/>
              </w:rPr>
              <w:t xml:space="preserve">Stretch: </w:t>
            </w:r>
            <w:r w:rsidRPr="00E66ECA">
              <w:rPr>
                <w:rFonts w:ascii="Verdana" w:hAnsi="Verdana" w:cs="Arial"/>
                <w:sz w:val="18"/>
                <w:szCs w:val="18"/>
                <w:lang w:val="en-US"/>
              </w:rPr>
              <w:t>Tell students that the finches that originally arrived in the Galapagos had medium-sized beaks. Ask them to suggest how Lamarck might have explained the evolution of only some of the finches. (The way that Lamarck imagined that body parts shrank in size was through lack of use, which cannot really explain how the birds with smaller beaks evolved.)</w:t>
            </w:r>
          </w:p>
          <w:p w14:paraId="7B112ED3" w14:textId="77777777" w:rsidR="00231996" w:rsidRPr="00E66ECA" w:rsidRDefault="00231996" w:rsidP="00267B4D">
            <w:pPr>
              <w:rPr>
                <w:rFonts w:ascii="Verdana" w:hAnsi="Verdana"/>
                <w:sz w:val="18"/>
                <w:szCs w:val="18"/>
              </w:rPr>
            </w:pPr>
          </w:p>
          <w:p w14:paraId="5D3E58F9" w14:textId="77777777" w:rsidR="00231996" w:rsidRPr="00E66ECA" w:rsidRDefault="00231996" w:rsidP="00267B4D">
            <w:pPr>
              <w:rPr>
                <w:rFonts w:ascii="Verdana" w:hAnsi="Verdana"/>
                <w:i/>
                <w:sz w:val="18"/>
                <w:szCs w:val="18"/>
              </w:rPr>
            </w:pPr>
            <w:r w:rsidRPr="00E66ECA">
              <w:rPr>
                <w:rFonts w:ascii="Verdana" w:hAnsi="Verdana"/>
                <w:i/>
                <w:sz w:val="18"/>
                <w:szCs w:val="18"/>
              </w:rPr>
              <w:t>Explaining</w:t>
            </w:r>
          </w:p>
          <w:p w14:paraId="3BE84045" w14:textId="77777777" w:rsidR="00231996" w:rsidRPr="00E66ECA" w:rsidRDefault="00231996" w:rsidP="00267B4D">
            <w:pPr>
              <w:rPr>
                <w:rFonts w:ascii="Verdana" w:hAnsi="Verdana"/>
                <w:sz w:val="18"/>
                <w:szCs w:val="18"/>
                <w:lang w:val="en-US"/>
              </w:rPr>
            </w:pPr>
            <w:r w:rsidRPr="00E66ECA">
              <w:rPr>
                <w:rFonts w:ascii="Verdana" w:hAnsi="Verdana"/>
                <w:sz w:val="18"/>
                <w:szCs w:val="18"/>
              </w:rPr>
              <w:t>Support: Remind students about the classes of vertebrates and similarities between them. Make sure students understand the similarities between organisms provide evidence that they evolved from a common ancestor, even though there are big differences between individual species.</w:t>
            </w:r>
          </w:p>
          <w:p w14:paraId="57F65B8D" w14:textId="77777777" w:rsidR="00231996" w:rsidRPr="00E66ECA" w:rsidRDefault="00231996" w:rsidP="00267B4D">
            <w:pPr>
              <w:rPr>
                <w:rFonts w:ascii="Verdana" w:hAnsi="Verdana"/>
                <w:sz w:val="18"/>
                <w:szCs w:val="18"/>
              </w:rPr>
            </w:pPr>
            <w:r w:rsidRPr="00E66ECA">
              <w:rPr>
                <w:rFonts w:ascii="Verdana" w:hAnsi="Verdana"/>
                <w:sz w:val="18"/>
                <w:szCs w:val="18"/>
                <w:lang w:val="en-US"/>
              </w:rPr>
              <w:t xml:space="preserve">Stretch: Challenge students to find out what </w:t>
            </w:r>
            <w:proofErr w:type="spellStart"/>
            <w:r w:rsidRPr="00E66ECA">
              <w:rPr>
                <w:rFonts w:ascii="Verdana" w:hAnsi="Verdana"/>
                <w:sz w:val="18"/>
                <w:szCs w:val="18"/>
                <w:lang w:val="en-US"/>
              </w:rPr>
              <w:t>pentadactyl</w:t>
            </w:r>
            <w:proofErr w:type="spellEnd"/>
            <w:r w:rsidRPr="00E66ECA">
              <w:rPr>
                <w:rFonts w:ascii="Verdana" w:hAnsi="Verdana"/>
                <w:sz w:val="18"/>
                <w:szCs w:val="18"/>
                <w:lang w:val="en-US"/>
              </w:rPr>
              <w:t xml:space="preserve"> means and the roots of the word.</w:t>
            </w:r>
          </w:p>
        </w:tc>
        <w:tc>
          <w:tcPr>
            <w:tcW w:w="1701" w:type="dxa"/>
          </w:tcPr>
          <w:p w14:paraId="21230AD0" w14:textId="77777777" w:rsidR="00231996" w:rsidRPr="002A6447" w:rsidRDefault="00231996" w:rsidP="00267B4D">
            <w:pPr>
              <w:rPr>
                <w:rFonts w:ascii="Verdana" w:hAnsi="Verdana"/>
                <w:sz w:val="18"/>
                <w:szCs w:val="18"/>
              </w:rPr>
            </w:pPr>
            <w:r w:rsidRPr="002A6447">
              <w:rPr>
                <w:rFonts w:ascii="Verdana" w:hAnsi="Verdana"/>
                <w:sz w:val="18"/>
                <w:szCs w:val="18"/>
              </w:rPr>
              <w:t>n/a</w:t>
            </w:r>
          </w:p>
        </w:tc>
        <w:tc>
          <w:tcPr>
            <w:tcW w:w="1667" w:type="dxa"/>
          </w:tcPr>
          <w:p w14:paraId="58629831" w14:textId="77777777" w:rsidR="00231996" w:rsidRPr="00347E5A" w:rsidRDefault="00231996" w:rsidP="00267B4D">
            <w:pPr>
              <w:rPr>
                <w:rFonts w:ascii="Verdana" w:hAnsi="Verdana"/>
                <w:i/>
                <w:sz w:val="18"/>
                <w:szCs w:val="18"/>
              </w:rPr>
            </w:pPr>
            <w:r>
              <w:rPr>
                <w:rFonts w:ascii="Verdana" w:hAnsi="Verdana"/>
                <w:sz w:val="18"/>
                <w:szCs w:val="18"/>
              </w:rPr>
              <w:t>Modelling bird beaks (</w:t>
            </w:r>
            <w:r>
              <w:rPr>
                <w:rFonts w:ascii="Verdana" w:hAnsi="Verdana"/>
                <w:i/>
                <w:sz w:val="18"/>
                <w:szCs w:val="18"/>
              </w:rPr>
              <w:t>see exploring)</w:t>
            </w:r>
          </w:p>
        </w:tc>
      </w:tr>
    </w:tbl>
    <w:p w14:paraId="6D64C2A1" w14:textId="77777777" w:rsidR="004C574E" w:rsidRDefault="004C574E" w:rsidP="004C574E">
      <w:pPr>
        <w:pStyle w:val="text"/>
        <w:ind w:left="0"/>
      </w:pPr>
      <w:r w:rsidRPr="002A6447">
        <w:br w:type="page"/>
      </w:r>
    </w:p>
    <w:tbl>
      <w:tblPr>
        <w:tblStyle w:val="TableGrid"/>
        <w:tblW w:w="0" w:type="auto"/>
        <w:tblLayout w:type="fixed"/>
        <w:tblLook w:val="04A0" w:firstRow="1" w:lastRow="0" w:firstColumn="1" w:lastColumn="0" w:noHBand="0" w:noVBand="1"/>
      </w:tblPr>
      <w:tblGrid>
        <w:gridCol w:w="2581"/>
        <w:gridCol w:w="6095"/>
        <w:gridCol w:w="2410"/>
        <w:gridCol w:w="1701"/>
        <w:gridCol w:w="1383"/>
      </w:tblGrid>
      <w:tr w:rsidR="00231996" w:rsidRPr="002A6447" w14:paraId="60889B4E" w14:textId="77777777" w:rsidTr="00267B4D">
        <w:tc>
          <w:tcPr>
            <w:tcW w:w="14170" w:type="dxa"/>
            <w:gridSpan w:val="5"/>
          </w:tcPr>
          <w:p w14:paraId="264C849F" w14:textId="77777777" w:rsidR="00231996" w:rsidRPr="002A6447" w:rsidRDefault="00231996" w:rsidP="00267B4D">
            <w:pPr>
              <w:rPr>
                <w:rFonts w:ascii="Verdana" w:hAnsi="Verdana"/>
                <w:b/>
                <w:sz w:val="18"/>
                <w:szCs w:val="18"/>
              </w:rPr>
            </w:pPr>
            <w:r w:rsidRPr="002A6447">
              <w:rPr>
                <w:rFonts w:ascii="Verdana" w:hAnsi="Verdana"/>
                <w:b/>
                <w:sz w:val="18"/>
                <w:szCs w:val="18"/>
              </w:rPr>
              <w:lastRenderedPageBreak/>
              <w:t>Lesson SB3f: Mendel</w:t>
            </w:r>
          </w:p>
        </w:tc>
      </w:tr>
      <w:tr w:rsidR="00231996" w:rsidRPr="002A6447" w14:paraId="69F73383" w14:textId="77777777" w:rsidTr="00267B4D">
        <w:tc>
          <w:tcPr>
            <w:tcW w:w="2581" w:type="dxa"/>
          </w:tcPr>
          <w:p w14:paraId="73BAED7A" w14:textId="77777777" w:rsidR="00231996" w:rsidRPr="002A6447" w:rsidRDefault="00231996" w:rsidP="00267B4D">
            <w:pPr>
              <w:rPr>
                <w:rFonts w:ascii="Verdana" w:hAnsi="Verdana"/>
                <w:b/>
                <w:i/>
                <w:sz w:val="18"/>
                <w:szCs w:val="18"/>
              </w:rPr>
            </w:pPr>
            <w:r w:rsidRPr="002A6447">
              <w:rPr>
                <w:rFonts w:ascii="Verdana" w:hAnsi="Verdana"/>
                <w:b/>
                <w:sz w:val="18"/>
                <w:szCs w:val="18"/>
              </w:rPr>
              <w:t>Specification points</w:t>
            </w:r>
          </w:p>
        </w:tc>
        <w:tc>
          <w:tcPr>
            <w:tcW w:w="6095" w:type="dxa"/>
          </w:tcPr>
          <w:p w14:paraId="653561F8"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2410" w:type="dxa"/>
          </w:tcPr>
          <w:p w14:paraId="4BFC62A6"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701" w:type="dxa"/>
          </w:tcPr>
          <w:p w14:paraId="2C61684D" w14:textId="77777777" w:rsidR="00231996" w:rsidRPr="002A6447" w:rsidRDefault="00231996" w:rsidP="00267B4D">
            <w:pPr>
              <w:rPr>
                <w:rFonts w:ascii="Verdana" w:hAnsi="Verdana"/>
                <w:b/>
                <w:sz w:val="18"/>
                <w:szCs w:val="18"/>
              </w:rPr>
            </w:pPr>
            <w:r w:rsidRPr="002A6447">
              <w:rPr>
                <w:rFonts w:ascii="Verdana" w:hAnsi="Verdana"/>
                <w:b/>
                <w:sz w:val="18"/>
                <w:szCs w:val="18"/>
              </w:rPr>
              <w:t>Maths skills</w:t>
            </w:r>
          </w:p>
        </w:tc>
        <w:tc>
          <w:tcPr>
            <w:tcW w:w="1383" w:type="dxa"/>
          </w:tcPr>
          <w:p w14:paraId="2FEB1E53" w14:textId="77777777" w:rsidR="00231996" w:rsidRPr="002A6447" w:rsidRDefault="00231996"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737EA4AF" w14:textId="77777777" w:rsidTr="00267B4D">
        <w:tc>
          <w:tcPr>
            <w:tcW w:w="2581" w:type="dxa"/>
          </w:tcPr>
          <w:p w14:paraId="4B800EDE" w14:textId="77777777" w:rsidR="00231996" w:rsidRPr="00F279E3"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sidRPr="00F279E3">
              <w:rPr>
                <w:rFonts w:ascii="Verdana" w:eastAsia="Times New Roman" w:hAnsi="Verdana" w:cs="Arial"/>
                <w:sz w:val="18"/>
                <w:szCs w:val="18"/>
              </w:rPr>
              <w:t>B3.11B: Describe the work of Mendel in discovering the basis of genetics and recognise the difficulties of understanding inheritance before the mechanism was discovered</w:t>
            </w:r>
          </w:p>
        </w:tc>
        <w:tc>
          <w:tcPr>
            <w:tcW w:w="6095" w:type="dxa"/>
          </w:tcPr>
          <w:p w14:paraId="0AC7322B" w14:textId="77777777" w:rsidR="00231996" w:rsidRPr="00E66ECA" w:rsidRDefault="00231996" w:rsidP="00267B4D">
            <w:pPr>
              <w:rPr>
                <w:rFonts w:ascii="Verdana" w:hAnsi="Verdana"/>
                <w:i/>
                <w:sz w:val="18"/>
                <w:szCs w:val="18"/>
              </w:rPr>
            </w:pPr>
            <w:r w:rsidRPr="00E66ECA">
              <w:rPr>
                <w:rFonts w:ascii="Verdana" w:hAnsi="Verdana"/>
                <w:i/>
                <w:sz w:val="18"/>
                <w:szCs w:val="18"/>
              </w:rPr>
              <w:t>Starter</w:t>
            </w:r>
          </w:p>
          <w:p w14:paraId="16DC5518" w14:textId="77777777" w:rsidR="00231996" w:rsidRPr="00E66ECA" w:rsidRDefault="00231996" w:rsidP="00267B4D">
            <w:pPr>
              <w:rPr>
                <w:rFonts w:ascii="Verdana" w:hAnsi="Verdana"/>
                <w:sz w:val="18"/>
                <w:szCs w:val="18"/>
              </w:rPr>
            </w:pPr>
            <w:r w:rsidRPr="00E66ECA">
              <w:rPr>
                <w:rFonts w:ascii="Verdana" w:hAnsi="Verdana" w:cs="Arial"/>
                <w:sz w:val="18"/>
                <w:szCs w:val="18"/>
                <w:lang w:val="en-US"/>
              </w:rPr>
              <w:t xml:space="preserve">Ask students to write phrases describing two or three ways in which they are different to a friend. Then write down the reasons for each of these differences. Take random answers from the class and highlight any key terms that have been used (such as variation, inherited/genetic variation, environmental variation, gene, mutation, </w:t>
            </w:r>
            <w:proofErr w:type="gramStart"/>
            <w:r w:rsidRPr="00E66ECA">
              <w:rPr>
                <w:rFonts w:ascii="Verdana" w:hAnsi="Verdana" w:cs="Arial"/>
                <w:sz w:val="18"/>
                <w:szCs w:val="18"/>
                <w:lang w:val="en-US"/>
              </w:rPr>
              <w:t>allele</w:t>
            </w:r>
            <w:proofErr w:type="gramEnd"/>
            <w:r w:rsidRPr="00E66ECA">
              <w:rPr>
                <w:rFonts w:ascii="Verdana" w:hAnsi="Verdana" w:cs="Arial"/>
                <w:sz w:val="18"/>
                <w:szCs w:val="18"/>
                <w:lang w:val="en-US"/>
              </w:rPr>
              <w:t>). Go through the meanings of the words and correct any misconceptions.</w:t>
            </w:r>
          </w:p>
          <w:p w14:paraId="1DB93969" w14:textId="77777777" w:rsidR="00231996" w:rsidRPr="00E66ECA" w:rsidRDefault="00231996" w:rsidP="00267B4D">
            <w:pPr>
              <w:rPr>
                <w:rFonts w:ascii="Verdana" w:hAnsi="Verdana"/>
                <w:sz w:val="18"/>
                <w:szCs w:val="18"/>
              </w:rPr>
            </w:pPr>
          </w:p>
          <w:p w14:paraId="65DC33C1" w14:textId="77777777" w:rsidR="00231996" w:rsidRPr="00E66ECA" w:rsidRDefault="00231996" w:rsidP="00267B4D">
            <w:pPr>
              <w:rPr>
                <w:rFonts w:ascii="Verdana" w:hAnsi="Verdana"/>
                <w:i/>
                <w:sz w:val="18"/>
                <w:szCs w:val="18"/>
              </w:rPr>
            </w:pPr>
            <w:r w:rsidRPr="00E66ECA">
              <w:rPr>
                <w:rFonts w:ascii="Verdana" w:hAnsi="Verdana"/>
                <w:i/>
                <w:sz w:val="18"/>
                <w:szCs w:val="18"/>
              </w:rPr>
              <w:t>Exploring</w:t>
            </w:r>
          </w:p>
          <w:p w14:paraId="4BBA5F4F" w14:textId="77777777" w:rsidR="00231996" w:rsidRPr="00E66ECA" w:rsidRDefault="00231996" w:rsidP="00267B4D">
            <w:pPr>
              <w:rPr>
                <w:rFonts w:ascii="Verdana" w:hAnsi="Verdana"/>
                <w:sz w:val="18"/>
                <w:szCs w:val="18"/>
              </w:rPr>
            </w:pPr>
            <w:r w:rsidRPr="00E66ECA">
              <w:rPr>
                <w:rFonts w:ascii="Verdana" w:hAnsi="Verdana" w:cs="Arial"/>
                <w:sz w:val="18"/>
                <w:szCs w:val="18"/>
              </w:rPr>
              <w:t>Challenge</w:t>
            </w:r>
            <w:r w:rsidRPr="00E66ECA">
              <w:rPr>
                <w:rFonts w:ascii="Verdana" w:hAnsi="Verdana" w:cs="Arial"/>
                <w:sz w:val="18"/>
                <w:szCs w:val="18"/>
                <w:lang w:val="en-US" w:eastAsia="en-GB"/>
              </w:rPr>
              <w:t xml:space="preserve"> students to link Mendel’s laws of inheritance to some of the evidence Mendel used to draw them up.  </w:t>
            </w:r>
          </w:p>
          <w:p w14:paraId="47E73EA1" w14:textId="77777777" w:rsidR="00231996" w:rsidRPr="00E66ECA" w:rsidRDefault="00231996" w:rsidP="00267B4D">
            <w:pPr>
              <w:rPr>
                <w:rFonts w:ascii="Verdana" w:hAnsi="Verdana"/>
                <w:sz w:val="18"/>
                <w:szCs w:val="18"/>
              </w:rPr>
            </w:pPr>
          </w:p>
          <w:p w14:paraId="0D5A73AB" w14:textId="77777777" w:rsidR="00231996" w:rsidRPr="00E66ECA" w:rsidRDefault="00231996" w:rsidP="00267B4D">
            <w:pPr>
              <w:rPr>
                <w:rFonts w:ascii="Verdana" w:hAnsi="Verdana"/>
                <w:i/>
                <w:color w:val="FF0000"/>
                <w:sz w:val="18"/>
                <w:szCs w:val="18"/>
              </w:rPr>
            </w:pPr>
            <w:r w:rsidRPr="00E66ECA">
              <w:rPr>
                <w:rFonts w:ascii="Verdana" w:hAnsi="Verdana"/>
                <w:i/>
                <w:sz w:val="18"/>
                <w:szCs w:val="18"/>
              </w:rPr>
              <w:t>Explaining</w:t>
            </w:r>
          </w:p>
          <w:p w14:paraId="62141E0B" w14:textId="77777777" w:rsidR="00231996" w:rsidRPr="00E66ECA" w:rsidRDefault="00231996" w:rsidP="00267B4D">
            <w:pPr>
              <w:pStyle w:val="Text0"/>
              <w:rPr>
                <w:rFonts w:ascii="Verdana" w:hAnsi="Verdana"/>
                <w:sz w:val="18"/>
                <w:szCs w:val="18"/>
                <w:lang w:val="en-US"/>
              </w:rPr>
            </w:pPr>
            <w:r w:rsidRPr="00E66ECA">
              <w:rPr>
                <w:rFonts w:ascii="Verdana" w:hAnsi="Verdana"/>
                <w:sz w:val="18"/>
                <w:szCs w:val="18"/>
                <w:lang w:val="en-US"/>
              </w:rPr>
              <w:t xml:space="preserve">On the board, draw out part of the mRNA sequence from part of the </w:t>
            </w:r>
            <w:r w:rsidRPr="00E66ECA">
              <w:rPr>
                <w:rFonts w:ascii="Verdana" w:hAnsi="Verdana"/>
                <w:i/>
                <w:sz w:val="18"/>
                <w:szCs w:val="18"/>
                <w:lang w:val="en-US"/>
              </w:rPr>
              <w:t xml:space="preserve">Le </w:t>
            </w:r>
            <w:r w:rsidRPr="00E66ECA">
              <w:rPr>
                <w:rFonts w:ascii="Verdana" w:hAnsi="Verdana"/>
                <w:sz w:val="18"/>
                <w:szCs w:val="18"/>
                <w:lang w:val="en-US"/>
              </w:rPr>
              <w:t>gene, which controls plant height in peas:</w:t>
            </w:r>
          </w:p>
          <w:p w14:paraId="38D16B4E" w14:textId="77777777" w:rsidR="00231996" w:rsidRPr="00E66ECA" w:rsidRDefault="00231996" w:rsidP="00267B4D">
            <w:pPr>
              <w:pStyle w:val="Text0"/>
              <w:rPr>
                <w:rFonts w:ascii="Verdana" w:hAnsi="Verdana"/>
                <w:sz w:val="18"/>
                <w:szCs w:val="18"/>
                <w:lang w:val="en-US"/>
              </w:rPr>
            </w:pPr>
            <w:r w:rsidRPr="00E66ECA">
              <w:rPr>
                <w:rFonts w:ascii="Verdana" w:hAnsi="Verdana"/>
                <w:sz w:val="18"/>
                <w:szCs w:val="18"/>
                <w:lang w:val="en-US"/>
              </w:rPr>
              <w:t>GGU CUC GCC CCG CAC ACA</w:t>
            </w:r>
          </w:p>
          <w:p w14:paraId="550E6AF9" w14:textId="77777777" w:rsidR="00231996" w:rsidRPr="00E66ECA" w:rsidRDefault="00231996" w:rsidP="00267B4D">
            <w:pPr>
              <w:pStyle w:val="Text0"/>
              <w:rPr>
                <w:rFonts w:ascii="Verdana" w:hAnsi="Verdana"/>
                <w:sz w:val="18"/>
                <w:szCs w:val="18"/>
                <w:lang w:val="en-US"/>
              </w:rPr>
            </w:pPr>
            <w:r w:rsidRPr="00E66ECA">
              <w:rPr>
                <w:rFonts w:ascii="Verdana" w:hAnsi="Verdana"/>
                <w:sz w:val="18"/>
                <w:szCs w:val="18"/>
                <w:lang w:val="en-US"/>
              </w:rPr>
              <w:t xml:space="preserve">Then draw out the corresponding part of the mutant allele. </w:t>
            </w:r>
          </w:p>
          <w:p w14:paraId="252AB1EB" w14:textId="77777777" w:rsidR="00231996" w:rsidRPr="00E66ECA" w:rsidRDefault="00231996" w:rsidP="00267B4D">
            <w:pPr>
              <w:pStyle w:val="Text0"/>
              <w:rPr>
                <w:rFonts w:ascii="Verdana" w:hAnsi="Verdana"/>
                <w:sz w:val="18"/>
                <w:szCs w:val="18"/>
                <w:lang w:val="en-US"/>
              </w:rPr>
            </w:pPr>
            <w:r w:rsidRPr="00E66ECA">
              <w:rPr>
                <w:rFonts w:ascii="Verdana" w:hAnsi="Verdana"/>
                <w:sz w:val="18"/>
                <w:szCs w:val="18"/>
                <w:lang w:val="en-US"/>
              </w:rPr>
              <w:t>GGU CUC ACC CCG CAC ACA</w:t>
            </w:r>
          </w:p>
          <w:p w14:paraId="71F84794" w14:textId="77777777" w:rsidR="00231996" w:rsidRPr="00E66ECA" w:rsidRDefault="00231996" w:rsidP="00267B4D">
            <w:pPr>
              <w:rPr>
                <w:rFonts w:ascii="Verdana" w:hAnsi="Verdana"/>
                <w:sz w:val="18"/>
                <w:szCs w:val="18"/>
              </w:rPr>
            </w:pPr>
            <w:r w:rsidRPr="00E66ECA">
              <w:rPr>
                <w:rFonts w:ascii="Verdana" w:hAnsi="Verdana"/>
                <w:sz w:val="18"/>
                <w:szCs w:val="18"/>
              </w:rPr>
              <w:t xml:space="preserve">Ask students to spot the mutation, then translate the code into an amino acid sequence. The </w:t>
            </w:r>
            <w:r w:rsidRPr="00E66ECA">
              <w:rPr>
                <w:rFonts w:ascii="Verdana" w:hAnsi="Verdana"/>
                <w:i/>
                <w:sz w:val="18"/>
                <w:szCs w:val="18"/>
              </w:rPr>
              <w:t xml:space="preserve">Le </w:t>
            </w:r>
            <w:r w:rsidRPr="00E66ECA">
              <w:rPr>
                <w:rFonts w:ascii="Verdana" w:hAnsi="Verdana"/>
                <w:sz w:val="18"/>
                <w:szCs w:val="18"/>
              </w:rPr>
              <w:t>gene codes for an enzyme which is responsible for making a hormone that stimulates plant growth. The mutant allele prevents the active site from working well. This is the mutation that Mendel identified in his experiments on heights in pea plants.</w:t>
            </w:r>
          </w:p>
          <w:p w14:paraId="5CDEF658" w14:textId="77777777" w:rsidR="00231996" w:rsidRPr="00E66ECA" w:rsidRDefault="00231996" w:rsidP="00267B4D">
            <w:pPr>
              <w:rPr>
                <w:rFonts w:ascii="Verdana" w:hAnsi="Verdana"/>
                <w:sz w:val="18"/>
                <w:szCs w:val="18"/>
              </w:rPr>
            </w:pPr>
          </w:p>
        </w:tc>
        <w:tc>
          <w:tcPr>
            <w:tcW w:w="2410" w:type="dxa"/>
          </w:tcPr>
          <w:p w14:paraId="709D784A" w14:textId="77777777" w:rsidR="00231996" w:rsidRPr="00E66ECA" w:rsidRDefault="00231996" w:rsidP="00267B4D">
            <w:pPr>
              <w:rPr>
                <w:rFonts w:ascii="Verdana" w:hAnsi="Verdana"/>
                <w:i/>
                <w:sz w:val="18"/>
                <w:szCs w:val="18"/>
              </w:rPr>
            </w:pPr>
            <w:r w:rsidRPr="00E66ECA">
              <w:rPr>
                <w:rFonts w:ascii="Verdana" w:hAnsi="Verdana"/>
                <w:i/>
                <w:sz w:val="18"/>
                <w:szCs w:val="18"/>
              </w:rPr>
              <w:t>Exploring</w:t>
            </w:r>
          </w:p>
          <w:p w14:paraId="641CA56B" w14:textId="77777777" w:rsidR="00231996" w:rsidRPr="00E66ECA" w:rsidRDefault="00231996" w:rsidP="00267B4D">
            <w:pPr>
              <w:rPr>
                <w:rFonts w:ascii="Verdana" w:hAnsi="Verdana"/>
                <w:sz w:val="18"/>
                <w:szCs w:val="18"/>
              </w:rPr>
            </w:pPr>
            <w:r w:rsidRPr="00E66ECA">
              <w:rPr>
                <w:rFonts w:ascii="Verdana" w:hAnsi="Verdana"/>
                <w:sz w:val="18"/>
                <w:szCs w:val="18"/>
              </w:rPr>
              <w:t>Support: Give students the links between the laws and the evidence</w:t>
            </w:r>
          </w:p>
          <w:p w14:paraId="3A02E17F" w14:textId="77777777" w:rsidR="00231996" w:rsidRPr="00E66ECA" w:rsidRDefault="00231996" w:rsidP="00267B4D">
            <w:pPr>
              <w:rPr>
                <w:rFonts w:ascii="Verdana" w:hAnsi="Verdana"/>
                <w:sz w:val="18"/>
                <w:szCs w:val="18"/>
              </w:rPr>
            </w:pPr>
          </w:p>
          <w:p w14:paraId="1B91A6FF" w14:textId="77777777" w:rsidR="00231996" w:rsidRPr="00E66ECA" w:rsidRDefault="00231996" w:rsidP="00267B4D">
            <w:pPr>
              <w:rPr>
                <w:rFonts w:ascii="Verdana" w:hAnsi="Verdana"/>
                <w:i/>
                <w:sz w:val="18"/>
                <w:szCs w:val="18"/>
              </w:rPr>
            </w:pPr>
            <w:r w:rsidRPr="00E66ECA">
              <w:rPr>
                <w:rFonts w:ascii="Verdana" w:hAnsi="Verdana"/>
                <w:i/>
                <w:sz w:val="18"/>
                <w:szCs w:val="18"/>
              </w:rPr>
              <w:t>Explaining</w:t>
            </w:r>
          </w:p>
          <w:p w14:paraId="3DC040A8" w14:textId="77777777" w:rsidR="00231996" w:rsidRPr="00E66ECA" w:rsidRDefault="00231996" w:rsidP="00267B4D">
            <w:pPr>
              <w:rPr>
                <w:rFonts w:ascii="Verdana" w:hAnsi="Verdana"/>
                <w:sz w:val="18"/>
                <w:szCs w:val="18"/>
              </w:rPr>
            </w:pPr>
            <w:r w:rsidRPr="00E66ECA">
              <w:rPr>
                <w:rFonts w:ascii="Verdana" w:hAnsi="Verdana"/>
                <w:sz w:val="18"/>
                <w:szCs w:val="18"/>
              </w:rPr>
              <w:t>Support: Go through the process of translation step-by-step with students</w:t>
            </w:r>
          </w:p>
          <w:p w14:paraId="137D3378" w14:textId="77777777" w:rsidR="00231996" w:rsidRPr="00E66ECA" w:rsidRDefault="00231996" w:rsidP="00267B4D">
            <w:pPr>
              <w:rPr>
                <w:rFonts w:ascii="Verdana" w:hAnsi="Verdana"/>
                <w:sz w:val="18"/>
                <w:szCs w:val="18"/>
              </w:rPr>
            </w:pPr>
            <w:r w:rsidRPr="00E66ECA">
              <w:rPr>
                <w:rFonts w:ascii="Verdana" w:hAnsi="Verdana"/>
                <w:sz w:val="18"/>
                <w:szCs w:val="18"/>
              </w:rPr>
              <w:t>Stretch: Challenge students to write out the coding and template strands for the corresponding section of gene for the mRNA strands shown.</w:t>
            </w:r>
          </w:p>
        </w:tc>
        <w:tc>
          <w:tcPr>
            <w:tcW w:w="1701" w:type="dxa"/>
          </w:tcPr>
          <w:p w14:paraId="452C2C2E" w14:textId="77777777" w:rsidR="00231996" w:rsidRPr="008C2A4B" w:rsidRDefault="00231996"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4AA7B348" w14:textId="77777777" w:rsidR="00231996" w:rsidRPr="008C2A4B" w:rsidRDefault="00231996"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1E95B171" w14:textId="77777777" w:rsidR="00231996" w:rsidRPr="008C2A4B" w:rsidRDefault="00231996"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Understand simple probability</w:t>
            </w:r>
          </w:p>
        </w:tc>
        <w:tc>
          <w:tcPr>
            <w:tcW w:w="1383" w:type="dxa"/>
          </w:tcPr>
          <w:p w14:paraId="6FC4FF2F" w14:textId="77777777" w:rsidR="00231996" w:rsidRPr="002A6447" w:rsidRDefault="00231996" w:rsidP="00267B4D">
            <w:pPr>
              <w:rPr>
                <w:rFonts w:ascii="Verdana" w:hAnsi="Verdana"/>
                <w:sz w:val="18"/>
                <w:szCs w:val="18"/>
              </w:rPr>
            </w:pPr>
            <w:r>
              <w:rPr>
                <w:rFonts w:ascii="Verdana" w:hAnsi="Verdana"/>
                <w:sz w:val="18"/>
                <w:szCs w:val="18"/>
              </w:rPr>
              <w:t>n/a</w:t>
            </w:r>
          </w:p>
        </w:tc>
      </w:tr>
    </w:tbl>
    <w:p w14:paraId="76527BCD" w14:textId="77777777" w:rsidR="004C574E" w:rsidRDefault="004C574E" w:rsidP="004C574E"/>
    <w:p w14:paraId="06A27857" w14:textId="77777777" w:rsidR="004C574E" w:rsidRDefault="004C574E">
      <w:r>
        <w:br w:type="page"/>
      </w:r>
    </w:p>
    <w:tbl>
      <w:tblPr>
        <w:tblStyle w:val="TableGrid"/>
        <w:tblW w:w="0" w:type="auto"/>
        <w:tblLook w:val="04A0" w:firstRow="1" w:lastRow="0" w:firstColumn="1" w:lastColumn="0" w:noHBand="0" w:noVBand="1"/>
      </w:tblPr>
      <w:tblGrid>
        <w:gridCol w:w="3112"/>
        <w:gridCol w:w="3686"/>
        <w:gridCol w:w="3686"/>
        <w:gridCol w:w="1985"/>
        <w:gridCol w:w="1701"/>
      </w:tblGrid>
      <w:tr w:rsidR="002B630E" w:rsidRPr="002A6447" w14:paraId="4C446AAB" w14:textId="77777777" w:rsidTr="00DA1B6A">
        <w:tc>
          <w:tcPr>
            <w:tcW w:w="14170" w:type="dxa"/>
            <w:gridSpan w:val="5"/>
          </w:tcPr>
          <w:p w14:paraId="5FF16F37" w14:textId="77777777" w:rsidR="002B630E" w:rsidRPr="002A6447" w:rsidRDefault="002B630E" w:rsidP="00DA1B6A">
            <w:pPr>
              <w:rPr>
                <w:rFonts w:ascii="Verdana" w:hAnsi="Verdana"/>
                <w:b/>
                <w:sz w:val="18"/>
                <w:szCs w:val="18"/>
              </w:rPr>
            </w:pPr>
            <w:r w:rsidRPr="002A6447">
              <w:rPr>
                <w:rFonts w:ascii="Verdana" w:hAnsi="Verdana"/>
                <w:b/>
                <w:sz w:val="18"/>
                <w:szCs w:val="18"/>
              </w:rPr>
              <w:lastRenderedPageBreak/>
              <w:t>Lesson SB3i: Multiple and missing alleles</w:t>
            </w:r>
          </w:p>
        </w:tc>
      </w:tr>
      <w:tr w:rsidR="002B630E" w:rsidRPr="002A6447" w14:paraId="1988E6A6" w14:textId="77777777" w:rsidTr="00DA1B6A">
        <w:tc>
          <w:tcPr>
            <w:tcW w:w="0" w:type="auto"/>
          </w:tcPr>
          <w:p w14:paraId="77BD0C37" w14:textId="77777777" w:rsidR="002B630E" w:rsidRPr="002A6447" w:rsidRDefault="002B630E" w:rsidP="00DA1B6A">
            <w:pPr>
              <w:rPr>
                <w:rFonts w:ascii="Verdana" w:hAnsi="Verdana"/>
                <w:b/>
                <w:i/>
                <w:sz w:val="18"/>
                <w:szCs w:val="18"/>
              </w:rPr>
            </w:pPr>
            <w:r w:rsidRPr="002A6447">
              <w:rPr>
                <w:rFonts w:ascii="Verdana" w:hAnsi="Verdana"/>
                <w:b/>
                <w:sz w:val="18"/>
                <w:szCs w:val="18"/>
              </w:rPr>
              <w:t>Specification points</w:t>
            </w:r>
          </w:p>
        </w:tc>
        <w:tc>
          <w:tcPr>
            <w:tcW w:w="3686" w:type="dxa"/>
          </w:tcPr>
          <w:p w14:paraId="2A8AA1FA" w14:textId="77777777" w:rsidR="002B630E" w:rsidRPr="002A6447" w:rsidRDefault="002B630E" w:rsidP="00DA1B6A">
            <w:pPr>
              <w:rPr>
                <w:rFonts w:ascii="Verdana" w:hAnsi="Verdana"/>
                <w:b/>
                <w:sz w:val="18"/>
                <w:szCs w:val="18"/>
              </w:rPr>
            </w:pPr>
            <w:r w:rsidRPr="001844D7">
              <w:rPr>
                <w:rFonts w:ascii="Verdana" w:hAnsi="Verdana"/>
                <w:b/>
                <w:sz w:val="18"/>
                <w:szCs w:val="18"/>
              </w:rPr>
              <w:t>Exemplar teaching activities</w:t>
            </w:r>
          </w:p>
        </w:tc>
        <w:tc>
          <w:tcPr>
            <w:tcW w:w="3686" w:type="dxa"/>
          </w:tcPr>
          <w:p w14:paraId="2374C160" w14:textId="77777777" w:rsidR="002B630E" w:rsidRPr="002A6447" w:rsidRDefault="002B630E" w:rsidP="00DA1B6A">
            <w:pPr>
              <w:rPr>
                <w:rFonts w:ascii="Verdana" w:hAnsi="Verdana"/>
                <w:b/>
                <w:sz w:val="18"/>
                <w:szCs w:val="18"/>
              </w:rPr>
            </w:pPr>
            <w:r w:rsidRPr="001844D7">
              <w:rPr>
                <w:rFonts w:ascii="Verdana" w:hAnsi="Verdana"/>
                <w:b/>
                <w:sz w:val="18"/>
                <w:szCs w:val="18"/>
              </w:rPr>
              <w:t>Differentiation</w:t>
            </w:r>
          </w:p>
        </w:tc>
        <w:tc>
          <w:tcPr>
            <w:tcW w:w="1985" w:type="dxa"/>
          </w:tcPr>
          <w:p w14:paraId="512B3346" w14:textId="77777777" w:rsidR="002B630E" w:rsidRPr="002A6447" w:rsidRDefault="002B630E" w:rsidP="00DA1B6A">
            <w:pPr>
              <w:rPr>
                <w:rFonts w:ascii="Verdana" w:hAnsi="Verdana"/>
                <w:b/>
                <w:sz w:val="18"/>
                <w:szCs w:val="18"/>
              </w:rPr>
            </w:pPr>
            <w:r w:rsidRPr="002A6447">
              <w:rPr>
                <w:rFonts w:ascii="Verdana" w:hAnsi="Verdana"/>
                <w:b/>
                <w:sz w:val="18"/>
                <w:szCs w:val="18"/>
              </w:rPr>
              <w:t>Maths skills</w:t>
            </w:r>
          </w:p>
        </w:tc>
        <w:tc>
          <w:tcPr>
            <w:tcW w:w="1701" w:type="dxa"/>
          </w:tcPr>
          <w:p w14:paraId="015AF580" w14:textId="77777777" w:rsidR="002B630E" w:rsidRPr="002A6447" w:rsidRDefault="002B630E"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2B630E" w:rsidRPr="002A6447" w14:paraId="1702853B" w14:textId="77777777" w:rsidTr="00DA1B6A">
        <w:tc>
          <w:tcPr>
            <w:tcW w:w="0" w:type="auto"/>
          </w:tcPr>
          <w:p w14:paraId="34053C28"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B3.17B: Describe the inheritance of the ABO blood groups with reference to codominance and multiple alleles</w:t>
            </w:r>
          </w:p>
          <w:p w14:paraId="47E1A54F"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hAnsi="Verdana"/>
                <w:b/>
                <w:sz w:val="18"/>
                <w:szCs w:val="18"/>
              </w:rPr>
              <w:t>B3.18B: Explain how sex-linked genetic disorders are inherited</w:t>
            </w:r>
          </w:p>
        </w:tc>
        <w:tc>
          <w:tcPr>
            <w:tcW w:w="3686" w:type="dxa"/>
          </w:tcPr>
          <w:p w14:paraId="368F9091" w14:textId="77777777" w:rsidR="002B630E" w:rsidRDefault="002B630E" w:rsidP="00DA1B6A">
            <w:pPr>
              <w:rPr>
                <w:rFonts w:ascii="Verdana" w:hAnsi="Verdana"/>
                <w:i/>
                <w:sz w:val="18"/>
                <w:szCs w:val="18"/>
              </w:rPr>
            </w:pPr>
            <w:r w:rsidRPr="00DA22B0">
              <w:rPr>
                <w:rFonts w:ascii="Verdana" w:hAnsi="Verdana"/>
                <w:i/>
                <w:sz w:val="18"/>
                <w:szCs w:val="18"/>
              </w:rPr>
              <w:t>Starter</w:t>
            </w:r>
          </w:p>
          <w:p w14:paraId="3CA9EA23" w14:textId="77777777" w:rsidR="002B630E" w:rsidRPr="00DA22B0" w:rsidRDefault="002B630E" w:rsidP="00DA1B6A">
            <w:pPr>
              <w:rPr>
                <w:rFonts w:ascii="Verdana" w:hAnsi="Verdana"/>
                <w:sz w:val="18"/>
                <w:szCs w:val="18"/>
              </w:rPr>
            </w:pPr>
            <w:r w:rsidRPr="00DA22B0">
              <w:rPr>
                <w:rFonts w:ascii="Verdana" w:hAnsi="Verdana"/>
                <w:sz w:val="18"/>
                <w:szCs w:val="18"/>
              </w:rPr>
              <w:t>Give students a simple example of monohybrid inheritance from two heterozygote parents</w:t>
            </w:r>
            <w:r>
              <w:rPr>
                <w:rFonts w:ascii="Verdana" w:hAnsi="Verdana"/>
                <w:sz w:val="18"/>
                <w:szCs w:val="18"/>
              </w:rPr>
              <w:t xml:space="preserve">. They should </w:t>
            </w:r>
            <w:r w:rsidRPr="00DA22B0">
              <w:rPr>
                <w:rFonts w:ascii="Verdana" w:hAnsi="Verdana"/>
                <w:sz w:val="18"/>
                <w:szCs w:val="18"/>
              </w:rPr>
              <w:t>draw a Punnett square to show the possible genotypes and phenotypes of the offspring.</w:t>
            </w:r>
          </w:p>
          <w:p w14:paraId="5D8803ED" w14:textId="77777777" w:rsidR="002B630E" w:rsidRDefault="002B630E" w:rsidP="00DA1B6A">
            <w:pPr>
              <w:rPr>
                <w:rFonts w:ascii="Verdana" w:hAnsi="Verdana"/>
                <w:sz w:val="18"/>
                <w:szCs w:val="18"/>
              </w:rPr>
            </w:pPr>
          </w:p>
          <w:p w14:paraId="460B7250" w14:textId="77777777" w:rsidR="002B630E" w:rsidRDefault="002B630E" w:rsidP="00DA1B6A">
            <w:pPr>
              <w:rPr>
                <w:rFonts w:ascii="Verdana" w:hAnsi="Verdana"/>
                <w:i/>
                <w:sz w:val="18"/>
                <w:szCs w:val="18"/>
              </w:rPr>
            </w:pPr>
            <w:r w:rsidRPr="00DA22B0">
              <w:rPr>
                <w:rFonts w:ascii="Verdana" w:hAnsi="Verdana"/>
                <w:i/>
                <w:sz w:val="18"/>
                <w:szCs w:val="18"/>
              </w:rPr>
              <w:t>Exploring</w:t>
            </w:r>
          </w:p>
          <w:p w14:paraId="402D5163" w14:textId="77777777" w:rsidR="002B630E" w:rsidRPr="00DA22B0" w:rsidRDefault="002B630E" w:rsidP="00DA1B6A">
            <w:pPr>
              <w:rPr>
                <w:rFonts w:ascii="Verdana" w:hAnsi="Verdana"/>
                <w:sz w:val="18"/>
                <w:szCs w:val="18"/>
              </w:rPr>
            </w:pPr>
            <w:r>
              <w:rPr>
                <w:rFonts w:ascii="Verdana" w:hAnsi="Verdana"/>
                <w:sz w:val="18"/>
                <w:szCs w:val="18"/>
              </w:rPr>
              <w:t xml:space="preserve">Use cards to model inheritance in </w:t>
            </w:r>
            <w:r w:rsidRPr="00DA22B0">
              <w:rPr>
                <w:rFonts w:ascii="Verdana" w:hAnsi="Verdana"/>
                <w:sz w:val="18"/>
                <w:szCs w:val="18"/>
              </w:rPr>
              <w:t>ABO blood groups</w:t>
            </w:r>
            <w:r>
              <w:rPr>
                <w:rFonts w:ascii="Verdana" w:hAnsi="Verdana"/>
                <w:sz w:val="18"/>
                <w:szCs w:val="18"/>
              </w:rPr>
              <w:t>. (</w:t>
            </w:r>
            <w:r w:rsidRPr="00DA22B0">
              <w:rPr>
                <w:rFonts w:ascii="Verdana" w:hAnsi="Verdana"/>
                <w:i/>
                <w:sz w:val="18"/>
                <w:szCs w:val="18"/>
              </w:rPr>
              <w:t>Suggested practical.</w:t>
            </w:r>
            <w:r w:rsidRPr="00DA22B0">
              <w:rPr>
                <w:rFonts w:ascii="Verdana" w:hAnsi="Verdana"/>
                <w:sz w:val="18"/>
                <w:szCs w:val="18"/>
              </w:rPr>
              <w:t>)</w:t>
            </w:r>
          </w:p>
          <w:p w14:paraId="25981324" w14:textId="77777777" w:rsidR="002B630E" w:rsidRDefault="002B630E" w:rsidP="00DA1B6A">
            <w:pPr>
              <w:rPr>
                <w:rFonts w:ascii="Verdana" w:hAnsi="Verdana"/>
                <w:sz w:val="18"/>
                <w:szCs w:val="18"/>
              </w:rPr>
            </w:pPr>
          </w:p>
          <w:p w14:paraId="56230D31" w14:textId="77777777" w:rsidR="002B630E" w:rsidRDefault="002B630E" w:rsidP="00DA1B6A">
            <w:pPr>
              <w:rPr>
                <w:rFonts w:ascii="Verdana" w:hAnsi="Verdana"/>
                <w:i/>
                <w:sz w:val="18"/>
                <w:szCs w:val="18"/>
              </w:rPr>
            </w:pPr>
            <w:r w:rsidRPr="00DA22B0">
              <w:rPr>
                <w:rFonts w:ascii="Verdana" w:hAnsi="Verdana"/>
                <w:i/>
                <w:sz w:val="18"/>
                <w:szCs w:val="18"/>
              </w:rPr>
              <w:t>Explaining</w:t>
            </w:r>
          </w:p>
          <w:p w14:paraId="19BDE4B9" w14:textId="77777777" w:rsidR="002B630E" w:rsidRPr="00DA22B0" w:rsidRDefault="002B630E" w:rsidP="00DA1B6A">
            <w:pPr>
              <w:rPr>
                <w:rFonts w:ascii="Verdana" w:hAnsi="Verdana"/>
                <w:sz w:val="18"/>
                <w:szCs w:val="18"/>
              </w:rPr>
            </w:pPr>
            <w:r w:rsidRPr="00DA22B0">
              <w:rPr>
                <w:rFonts w:ascii="Verdana" w:hAnsi="Verdana"/>
                <w:sz w:val="18"/>
                <w:szCs w:val="18"/>
              </w:rPr>
              <w:t>Use a blood typing kit to demonstrate to students how ABO blood group is identified, and to explain why knowing a patient's blood group is important before they receive a blood or organ donation.</w:t>
            </w:r>
          </w:p>
          <w:p w14:paraId="24FC5178" w14:textId="77777777" w:rsidR="002B630E" w:rsidRPr="00DA22B0" w:rsidRDefault="002B630E" w:rsidP="00DA1B6A">
            <w:pPr>
              <w:rPr>
                <w:rFonts w:ascii="Verdana" w:hAnsi="Verdana"/>
                <w:sz w:val="18"/>
                <w:szCs w:val="18"/>
              </w:rPr>
            </w:pPr>
          </w:p>
        </w:tc>
        <w:tc>
          <w:tcPr>
            <w:tcW w:w="3686" w:type="dxa"/>
          </w:tcPr>
          <w:p w14:paraId="7ECE2E46" w14:textId="77777777" w:rsidR="002B630E" w:rsidRPr="00DA22B0" w:rsidRDefault="002B630E" w:rsidP="00DA1B6A">
            <w:pPr>
              <w:rPr>
                <w:rFonts w:ascii="Verdana" w:hAnsi="Verdana"/>
                <w:i/>
                <w:sz w:val="18"/>
                <w:szCs w:val="18"/>
              </w:rPr>
            </w:pPr>
            <w:r w:rsidRPr="00DA22B0">
              <w:rPr>
                <w:rFonts w:ascii="Verdana" w:hAnsi="Verdana"/>
                <w:i/>
                <w:sz w:val="18"/>
                <w:szCs w:val="18"/>
              </w:rPr>
              <w:t>Exploring</w:t>
            </w:r>
          </w:p>
          <w:p w14:paraId="46D230C9" w14:textId="77777777" w:rsidR="002B630E" w:rsidRDefault="002B630E" w:rsidP="00DA1B6A">
            <w:pPr>
              <w:rPr>
                <w:rFonts w:ascii="Verdana" w:hAnsi="Verdana"/>
                <w:sz w:val="18"/>
                <w:szCs w:val="18"/>
              </w:rPr>
            </w:pPr>
            <w:r>
              <w:rPr>
                <w:rFonts w:ascii="Verdana" w:hAnsi="Verdana"/>
                <w:sz w:val="18"/>
                <w:szCs w:val="18"/>
              </w:rPr>
              <w:t xml:space="preserve">Support: </w:t>
            </w:r>
            <w:r w:rsidRPr="00DA22B0">
              <w:rPr>
                <w:rFonts w:ascii="Verdana" w:hAnsi="Verdana"/>
                <w:sz w:val="18"/>
                <w:szCs w:val="18"/>
              </w:rPr>
              <w:t>Work with student</w:t>
            </w:r>
            <w:r>
              <w:rPr>
                <w:rFonts w:ascii="Verdana" w:hAnsi="Verdana"/>
                <w:sz w:val="18"/>
                <w:szCs w:val="18"/>
              </w:rPr>
              <w:t>s to lay out the genetic diagram, and c</w:t>
            </w:r>
            <w:r w:rsidRPr="00DA22B0">
              <w:rPr>
                <w:rFonts w:ascii="Verdana" w:hAnsi="Verdana"/>
                <w:sz w:val="18"/>
                <w:szCs w:val="18"/>
              </w:rPr>
              <w:t>heck that they can analyse the results correctly</w:t>
            </w:r>
            <w:r>
              <w:rPr>
                <w:rFonts w:ascii="Verdana" w:hAnsi="Verdana"/>
                <w:sz w:val="18"/>
                <w:szCs w:val="18"/>
              </w:rPr>
              <w:t>.</w:t>
            </w:r>
          </w:p>
          <w:p w14:paraId="08A66484" w14:textId="77777777" w:rsidR="002B630E" w:rsidRDefault="002B630E" w:rsidP="00DA1B6A">
            <w:pPr>
              <w:rPr>
                <w:rFonts w:ascii="Verdana" w:hAnsi="Verdana"/>
                <w:sz w:val="18"/>
                <w:szCs w:val="18"/>
              </w:rPr>
            </w:pPr>
            <w:r>
              <w:rPr>
                <w:rFonts w:ascii="Verdana" w:hAnsi="Verdana"/>
                <w:sz w:val="18"/>
                <w:szCs w:val="18"/>
              </w:rPr>
              <w:t xml:space="preserve">Stretch: </w:t>
            </w:r>
            <w:r w:rsidRPr="00EE2D42">
              <w:rPr>
                <w:rFonts w:ascii="Verdana" w:hAnsi="Verdana"/>
                <w:sz w:val="18"/>
                <w:szCs w:val="18"/>
              </w:rPr>
              <w:t xml:space="preserve">Ask students to use their calculations of theoretical outcomes to predict which blood groups are most common. They should compare these with the actual proportions of people with the four ABO blood groups in the UK: A 38%, B 10%, </w:t>
            </w:r>
            <w:proofErr w:type="spellStart"/>
            <w:r w:rsidRPr="00EE2D42">
              <w:rPr>
                <w:rFonts w:ascii="Verdana" w:hAnsi="Verdana"/>
                <w:sz w:val="18"/>
                <w:szCs w:val="18"/>
              </w:rPr>
              <w:t>O</w:t>
            </w:r>
            <w:proofErr w:type="spellEnd"/>
            <w:r w:rsidRPr="00EE2D42">
              <w:rPr>
                <w:rFonts w:ascii="Verdana" w:hAnsi="Verdana"/>
                <w:sz w:val="18"/>
                <w:szCs w:val="18"/>
              </w:rPr>
              <w:t xml:space="preserve"> 48%, AB 4%.</w:t>
            </w:r>
          </w:p>
          <w:p w14:paraId="726AD918" w14:textId="77777777" w:rsidR="002B630E" w:rsidRDefault="002B630E" w:rsidP="00DA1B6A">
            <w:pPr>
              <w:rPr>
                <w:rFonts w:ascii="Verdana" w:hAnsi="Verdana"/>
                <w:sz w:val="18"/>
                <w:szCs w:val="18"/>
              </w:rPr>
            </w:pPr>
          </w:p>
          <w:p w14:paraId="08174FF4" w14:textId="77777777" w:rsidR="002B630E" w:rsidRPr="00DA22B0" w:rsidRDefault="002B630E" w:rsidP="00DA1B6A">
            <w:pPr>
              <w:rPr>
                <w:rFonts w:ascii="Verdana" w:hAnsi="Verdana"/>
                <w:i/>
                <w:sz w:val="18"/>
                <w:szCs w:val="18"/>
              </w:rPr>
            </w:pPr>
            <w:r w:rsidRPr="00DA22B0">
              <w:rPr>
                <w:rFonts w:ascii="Verdana" w:hAnsi="Verdana"/>
                <w:i/>
                <w:sz w:val="18"/>
                <w:szCs w:val="18"/>
              </w:rPr>
              <w:t>Explaining</w:t>
            </w:r>
          </w:p>
          <w:p w14:paraId="0162FC37" w14:textId="77777777" w:rsidR="002B630E" w:rsidRDefault="002B630E" w:rsidP="00DA1B6A">
            <w:pPr>
              <w:rPr>
                <w:rFonts w:ascii="Verdana" w:hAnsi="Verdana"/>
                <w:sz w:val="18"/>
                <w:szCs w:val="18"/>
              </w:rPr>
            </w:pPr>
            <w:r>
              <w:rPr>
                <w:rFonts w:ascii="Verdana" w:hAnsi="Verdana"/>
                <w:sz w:val="18"/>
                <w:szCs w:val="18"/>
              </w:rPr>
              <w:t xml:space="preserve">Support: </w:t>
            </w:r>
            <w:r w:rsidRPr="00383EEA">
              <w:rPr>
                <w:rFonts w:ascii="Verdana" w:hAnsi="Verdana"/>
                <w:sz w:val="18"/>
                <w:szCs w:val="18"/>
                <w:lang w:val="en-US"/>
              </w:rPr>
              <w:t>Lead students through the process of identifying the blood group tested, and why other blood groups give other results</w:t>
            </w:r>
            <w:r>
              <w:rPr>
                <w:rFonts w:ascii="Verdana" w:hAnsi="Verdana"/>
                <w:sz w:val="18"/>
                <w:szCs w:val="18"/>
                <w:lang w:val="en-US"/>
              </w:rPr>
              <w:t>.</w:t>
            </w:r>
          </w:p>
          <w:p w14:paraId="4D7282C7" w14:textId="77777777" w:rsidR="002B630E" w:rsidRDefault="002B630E" w:rsidP="00DA1B6A">
            <w:pPr>
              <w:rPr>
                <w:rFonts w:ascii="Verdana" w:hAnsi="Verdana"/>
                <w:sz w:val="18"/>
                <w:szCs w:val="18"/>
                <w:lang w:val="en-US"/>
              </w:rPr>
            </w:pPr>
            <w:r>
              <w:rPr>
                <w:rFonts w:ascii="Verdana" w:hAnsi="Verdana"/>
                <w:sz w:val="18"/>
                <w:szCs w:val="18"/>
              </w:rPr>
              <w:t xml:space="preserve">Stretch: </w:t>
            </w:r>
            <w:r w:rsidRPr="00383EEA">
              <w:rPr>
                <w:rFonts w:ascii="Verdana" w:hAnsi="Verdana"/>
                <w:sz w:val="18"/>
                <w:szCs w:val="18"/>
                <w:lang w:val="en-US"/>
              </w:rPr>
              <w:t>Explain to students that people of blood group A have anti-B antibodies in their blood plasma, those of blood group B have anti-A antibodies, those of group O have both anti-A and anti-B, and those of group AB have no antibodies. They should use this information to try to explain why blood group O is called the 'universal donor' and blood group AB the 'universal recipient'.</w:t>
            </w:r>
          </w:p>
          <w:p w14:paraId="3D0FD9FF" w14:textId="77777777" w:rsidR="002B630E" w:rsidRPr="008D6E9C" w:rsidRDefault="002B630E" w:rsidP="00DA1B6A">
            <w:pPr>
              <w:rPr>
                <w:rFonts w:ascii="Verdana" w:hAnsi="Verdana"/>
                <w:sz w:val="18"/>
                <w:szCs w:val="18"/>
              </w:rPr>
            </w:pPr>
          </w:p>
        </w:tc>
        <w:tc>
          <w:tcPr>
            <w:tcW w:w="1985" w:type="dxa"/>
          </w:tcPr>
          <w:p w14:paraId="242AD871" w14:textId="77777777" w:rsidR="002B630E" w:rsidRPr="008C2A4B" w:rsidRDefault="002B630E"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1ABE217F" w14:textId="77777777" w:rsidR="002B630E" w:rsidRPr="008C2A4B" w:rsidRDefault="002B630E"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0B17D2B1" w14:textId="77777777" w:rsidR="002B630E" w:rsidRDefault="002B630E" w:rsidP="00DA1B6A">
            <w:pPr>
              <w:pStyle w:val="ListParagraph"/>
              <w:numPr>
                <w:ilvl w:val="0"/>
                <w:numId w:val="13"/>
              </w:numPr>
              <w:ind w:left="170" w:hanging="170"/>
              <w:rPr>
                <w:rFonts w:ascii="Verdana" w:hAnsi="Verdana"/>
                <w:sz w:val="18"/>
                <w:szCs w:val="18"/>
              </w:rPr>
            </w:pPr>
            <w:r w:rsidRPr="008C2A4B">
              <w:rPr>
                <w:rFonts w:ascii="Verdana" w:hAnsi="Verdana"/>
                <w:sz w:val="18"/>
                <w:szCs w:val="18"/>
              </w:rPr>
              <w:t>Understand simple probability</w:t>
            </w:r>
          </w:p>
          <w:p w14:paraId="2BFA83B4" w14:textId="77777777" w:rsidR="002B630E" w:rsidRPr="008C2A4B" w:rsidRDefault="002B630E" w:rsidP="00DA1B6A">
            <w:pPr>
              <w:pStyle w:val="ListParagraph"/>
              <w:numPr>
                <w:ilvl w:val="0"/>
                <w:numId w:val="13"/>
              </w:numPr>
              <w:ind w:left="170" w:hanging="170"/>
              <w:rPr>
                <w:rFonts w:ascii="Verdana" w:hAnsi="Verdana"/>
                <w:sz w:val="18"/>
                <w:szCs w:val="18"/>
              </w:rPr>
            </w:pPr>
            <w:r>
              <w:rPr>
                <w:rFonts w:ascii="Verdana" w:hAnsi="Verdana"/>
                <w:sz w:val="18"/>
                <w:szCs w:val="18"/>
              </w:rPr>
              <w:t>Translate information between graphical and numeric form</w:t>
            </w:r>
          </w:p>
        </w:tc>
        <w:tc>
          <w:tcPr>
            <w:tcW w:w="1701" w:type="dxa"/>
          </w:tcPr>
          <w:p w14:paraId="449B5B18" w14:textId="77777777" w:rsidR="002B630E" w:rsidRPr="002A6447" w:rsidRDefault="002B630E" w:rsidP="00DA1B6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inheritance using suitable organisms or models.</w:t>
            </w:r>
            <w:r>
              <w:rPr>
                <w:rFonts w:ascii="Verdana" w:hAnsi="Verdana"/>
                <w:sz w:val="18"/>
                <w:szCs w:val="18"/>
              </w:rPr>
              <w:t xml:space="preserve"> (See </w:t>
            </w:r>
            <w:r w:rsidRPr="00DA22B0">
              <w:rPr>
                <w:rFonts w:ascii="Verdana" w:hAnsi="Verdana"/>
                <w:i/>
                <w:sz w:val="18"/>
                <w:szCs w:val="18"/>
              </w:rPr>
              <w:t>Exploring</w:t>
            </w:r>
            <w:r>
              <w:rPr>
                <w:rFonts w:ascii="Verdana" w:hAnsi="Verdana"/>
                <w:sz w:val="18"/>
                <w:szCs w:val="18"/>
              </w:rPr>
              <w:t>.)</w:t>
            </w:r>
          </w:p>
        </w:tc>
      </w:tr>
    </w:tbl>
    <w:p w14:paraId="5E3D3CB1" w14:textId="77777777" w:rsidR="004C574E" w:rsidRPr="002A6447" w:rsidRDefault="004C574E" w:rsidP="004C574E"/>
    <w:p w14:paraId="6E235883" w14:textId="40B78BC1" w:rsidR="004C574E" w:rsidRPr="004C574E" w:rsidRDefault="004C574E" w:rsidP="004C574E">
      <w:r w:rsidRPr="002A6447">
        <w:br w:type="page"/>
      </w: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3681"/>
        <w:gridCol w:w="3685"/>
        <w:gridCol w:w="4009"/>
        <w:gridCol w:w="1551"/>
        <w:gridCol w:w="1352"/>
      </w:tblGrid>
      <w:tr w:rsidR="00231996" w:rsidRPr="002A6447" w14:paraId="3F725F4B" w14:textId="77777777" w:rsidTr="00267B4D">
        <w:tc>
          <w:tcPr>
            <w:tcW w:w="14278" w:type="dxa"/>
            <w:gridSpan w:val="5"/>
          </w:tcPr>
          <w:p w14:paraId="524F18AC" w14:textId="77777777" w:rsidR="00231996" w:rsidRPr="002A6447" w:rsidRDefault="00231996" w:rsidP="00267B4D">
            <w:pPr>
              <w:rPr>
                <w:rFonts w:ascii="Verdana" w:hAnsi="Verdana"/>
                <w:b/>
                <w:sz w:val="18"/>
                <w:szCs w:val="18"/>
              </w:rPr>
            </w:pPr>
            <w:r w:rsidRPr="002A6447">
              <w:rPr>
                <w:rFonts w:ascii="Verdana" w:hAnsi="Verdana"/>
                <w:b/>
                <w:sz w:val="18"/>
                <w:szCs w:val="18"/>
              </w:rPr>
              <w:lastRenderedPageBreak/>
              <w:t>Lesson SB3d: Protein synthesis</w:t>
            </w:r>
          </w:p>
        </w:tc>
      </w:tr>
      <w:tr w:rsidR="00231996" w:rsidRPr="002A6447" w14:paraId="0369E6B8" w14:textId="77777777" w:rsidTr="00267B4D">
        <w:tc>
          <w:tcPr>
            <w:tcW w:w="3681" w:type="dxa"/>
          </w:tcPr>
          <w:p w14:paraId="21BE8DCD" w14:textId="77777777" w:rsidR="00231996" w:rsidRPr="002A6447" w:rsidRDefault="00231996" w:rsidP="00267B4D">
            <w:pPr>
              <w:rPr>
                <w:rFonts w:ascii="Verdana" w:hAnsi="Verdana"/>
                <w:b/>
                <w:i/>
                <w:sz w:val="18"/>
                <w:szCs w:val="18"/>
              </w:rPr>
            </w:pPr>
            <w:r>
              <w:rPr>
                <w:rFonts w:ascii="Verdana" w:hAnsi="Verdana"/>
                <w:b/>
                <w:sz w:val="18"/>
                <w:szCs w:val="18"/>
              </w:rPr>
              <w:t>Specification points</w:t>
            </w:r>
          </w:p>
        </w:tc>
        <w:tc>
          <w:tcPr>
            <w:tcW w:w="3685" w:type="dxa"/>
          </w:tcPr>
          <w:p w14:paraId="2652A4E0"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4009" w:type="dxa"/>
          </w:tcPr>
          <w:p w14:paraId="4B8BF014"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551" w:type="dxa"/>
          </w:tcPr>
          <w:p w14:paraId="52860CC6" w14:textId="77777777" w:rsidR="00231996" w:rsidRPr="002A6447" w:rsidRDefault="00231996" w:rsidP="00267B4D">
            <w:pPr>
              <w:rPr>
                <w:rFonts w:ascii="Verdana" w:hAnsi="Verdana"/>
                <w:b/>
                <w:sz w:val="18"/>
                <w:szCs w:val="18"/>
              </w:rPr>
            </w:pPr>
            <w:r>
              <w:rPr>
                <w:rFonts w:ascii="Verdana" w:hAnsi="Verdana"/>
                <w:b/>
                <w:sz w:val="18"/>
                <w:szCs w:val="18"/>
              </w:rPr>
              <w:t>Maths skills</w:t>
            </w:r>
          </w:p>
        </w:tc>
        <w:tc>
          <w:tcPr>
            <w:tcW w:w="1352" w:type="dxa"/>
          </w:tcPr>
          <w:p w14:paraId="7BA4FC24" w14:textId="77777777" w:rsidR="00231996" w:rsidRPr="002A6447" w:rsidRDefault="00231996" w:rsidP="00267B4D">
            <w:pPr>
              <w:rPr>
                <w:rFonts w:ascii="Verdana" w:hAnsi="Verdana"/>
                <w:b/>
                <w:sz w:val="18"/>
                <w:szCs w:val="18"/>
              </w:rPr>
            </w:pPr>
            <w:proofErr w:type="spellStart"/>
            <w:r>
              <w:rPr>
                <w:rFonts w:ascii="Verdana" w:hAnsi="Verdana"/>
                <w:b/>
                <w:sz w:val="18"/>
                <w:szCs w:val="18"/>
              </w:rPr>
              <w:t>Practicals</w:t>
            </w:r>
            <w:proofErr w:type="spellEnd"/>
          </w:p>
        </w:tc>
      </w:tr>
      <w:tr w:rsidR="00231996" w:rsidRPr="002A6447" w14:paraId="66F28CCF" w14:textId="77777777" w:rsidTr="00267B4D">
        <w:tc>
          <w:tcPr>
            <w:tcW w:w="3681" w:type="dxa"/>
          </w:tcPr>
          <w:p w14:paraId="10C4DB37"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B3.7B: Explain how the order of bases in a section of DNA decides the order of amino acids in the protein and that these fold to produce specifically shaped proteins such as enzymes</w:t>
            </w:r>
          </w:p>
          <w:p w14:paraId="6B1A9390"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B3.8B: Describe the stages of protein synthesis, including transcription and translation:</w:t>
            </w:r>
            <w:r w:rsidRPr="008C2A4B">
              <w:rPr>
                <w:rFonts w:ascii="Verdana" w:eastAsia="Times New Roman" w:hAnsi="Verdana" w:cs="Arial"/>
                <w:b/>
                <w:sz w:val="18"/>
                <w:szCs w:val="18"/>
              </w:rPr>
              <w:br/>
              <w:t>a) RNA polymerase binds to non-coding DNA located in front of a gene</w:t>
            </w:r>
            <w:r w:rsidRPr="008C2A4B">
              <w:rPr>
                <w:rFonts w:ascii="Verdana" w:eastAsia="Times New Roman" w:hAnsi="Verdana" w:cs="Arial"/>
                <w:b/>
                <w:sz w:val="18"/>
                <w:szCs w:val="18"/>
              </w:rPr>
              <w:br/>
              <w:t>b) RNA polymerase produces a complementary mRNA strand from the coding DNA of the gene</w:t>
            </w:r>
            <w:r w:rsidRPr="008C2A4B">
              <w:rPr>
                <w:rFonts w:ascii="Verdana" w:eastAsia="Times New Roman" w:hAnsi="Verdana" w:cs="Arial"/>
                <w:b/>
                <w:sz w:val="18"/>
                <w:szCs w:val="18"/>
              </w:rPr>
              <w:br/>
              <w:t>c) the attachment of the mRNA to the ribosome</w:t>
            </w:r>
            <w:r w:rsidRPr="008C2A4B">
              <w:rPr>
                <w:rFonts w:ascii="Verdana" w:eastAsia="Times New Roman" w:hAnsi="Verdana" w:cs="Arial"/>
                <w:b/>
                <w:sz w:val="18"/>
                <w:szCs w:val="18"/>
              </w:rPr>
              <w:br/>
              <w:t>d) the coding by triplets of bases (codons) in the mRNA for specific amino acids</w:t>
            </w:r>
            <w:r w:rsidRPr="008C2A4B">
              <w:rPr>
                <w:rFonts w:ascii="Verdana" w:eastAsia="Times New Roman" w:hAnsi="Verdana" w:cs="Arial"/>
                <w:b/>
                <w:sz w:val="18"/>
                <w:szCs w:val="18"/>
              </w:rPr>
              <w:br/>
              <w:t xml:space="preserve">e) the transfer of amino acids to the ribosome by </w:t>
            </w:r>
            <w:proofErr w:type="spellStart"/>
            <w:r w:rsidRPr="008C2A4B">
              <w:rPr>
                <w:rFonts w:ascii="Verdana" w:eastAsia="Times New Roman" w:hAnsi="Verdana" w:cs="Arial"/>
                <w:b/>
                <w:sz w:val="18"/>
                <w:szCs w:val="18"/>
              </w:rPr>
              <w:t>tRNA</w:t>
            </w:r>
            <w:proofErr w:type="spellEnd"/>
            <w:r w:rsidRPr="008C2A4B">
              <w:rPr>
                <w:rFonts w:ascii="Verdana" w:eastAsia="Times New Roman" w:hAnsi="Verdana" w:cs="Arial"/>
                <w:b/>
                <w:sz w:val="18"/>
                <w:szCs w:val="18"/>
              </w:rPr>
              <w:br/>
              <w:t>f) the linking of amino acids to form polypeptides</w:t>
            </w:r>
          </w:p>
        </w:tc>
        <w:tc>
          <w:tcPr>
            <w:tcW w:w="3685" w:type="dxa"/>
          </w:tcPr>
          <w:p w14:paraId="759BD932" w14:textId="77777777" w:rsidR="00231996" w:rsidRPr="0074437D" w:rsidRDefault="00231996" w:rsidP="00267B4D">
            <w:pPr>
              <w:rPr>
                <w:rFonts w:ascii="Verdana" w:hAnsi="Verdana"/>
                <w:i/>
                <w:sz w:val="18"/>
                <w:szCs w:val="18"/>
              </w:rPr>
            </w:pPr>
            <w:r w:rsidRPr="0074437D">
              <w:rPr>
                <w:rFonts w:ascii="Verdana" w:hAnsi="Verdana"/>
                <w:i/>
                <w:sz w:val="18"/>
                <w:szCs w:val="18"/>
              </w:rPr>
              <w:t>Starter</w:t>
            </w:r>
          </w:p>
          <w:p w14:paraId="76E843EE" w14:textId="77777777" w:rsidR="00231996" w:rsidRPr="0074437D" w:rsidRDefault="00231996" w:rsidP="00267B4D">
            <w:pPr>
              <w:rPr>
                <w:rFonts w:ascii="Verdana" w:hAnsi="Verdana"/>
                <w:sz w:val="18"/>
                <w:szCs w:val="18"/>
              </w:rPr>
            </w:pPr>
            <w:r>
              <w:rPr>
                <w:rFonts w:ascii="Verdana" w:hAnsi="Verdana"/>
                <w:sz w:val="18"/>
                <w:szCs w:val="18"/>
              </w:rPr>
              <w:t>Write these words on the board: amino acids, gene, genetic code, keratin, protein. Challenge students to produce sentences using two or more words linked together.</w:t>
            </w:r>
          </w:p>
          <w:p w14:paraId="4782E989" w14:textId="77777777" w:rsidR="00231996" w:rsidRPr="0074437D" w:rsidRDefault="00231996" w:rsidP="00267B4D">
            <w:pPr>
              <w:rPr>
                <w:rFonts w:ascii="Verdana" w:hAnsi="Verdana"/>
                <w:sz w:val="18"/>
                <w:szCs w:val="18"/>
              </w:rPr>
            </w:pPr>
          </w:p>
          <w:p w14:paraId="04461227" w14:textId="77777777" w:rsidR="00231996" w:rsidRPr="0074437D" w:rsidRDefault="00231996" w:rsidP="00267B4D">
            <w:pPr>
              <w:rPr>
                <w:rFonts w:ascii="Verdana" w:hAnsi="Verdana"/>
                <w:i/>
                <w:sz w:val="18"/>
                <w:szCs w:val="18"/>
              </w:rPr>
            </w:pPr>
            <w:r w:rsidRPr="0074437D">
              <w:rPr>
                <w:rFonts w:ascii="Verdana" w:hAnsi="Verdana"/>
                <w:i/>
                <w:sz w:val="18"/>
                <w:szCs w:val="18"/>
              </w:rPr>
              <w:t>Exploring</w:t>
            </w:r>
          </w:p>
          <w:p w14:paraId="0F330C6E" w14:textId="77777777" w:rsidR="00231996" w:rsidRDefault="00231996" w:rsidP="00267B4D">
            <w:pPr>
              <w:rPr>
                <w:rFonts w:ascii="Verdana" w:hAnsi="Verdana" w:cs="Arial"/>
                <w:color w:val="000000"/>
                <w:sz w:val="18"/>
                <w:szCs w:val="18"/>
              </w:rPr>
            </w:pPr>
            <w:r>
              <w:rPr>
                <w:rFonts w:ascii="Verdana" w:hAnsi="Verdana" w:cs="Arial"/>
                <w:color w:val="000000"/>
                <w:sz w:val="18"/>
                <w:szCs w:val="18"/>
              </w:rPr>
              <w:t>Set up some cards with phrases about transcription and translation for students to work in groups and sort into order to describe transcription and translation.</w:t>
            </w:r>
          </w:p>
          <w:p w14:paraId="34709C85" w14:textId="77777777" w:rsidR="00231996" w:rsidRPr="0074437D" w:rsidRDefault="00231996" w:rsidP="00267B4D">
            <w:pPr>
              <w:rPr>
                <w:rFonts w:ascii="Verdana" w:hAnsi="Verdana"/>
                <w:sz w:val="18"/>
                <w:szCs w:val="18"/>
              </w:rPr>
            </w:pPr>
          </w:p>
          <w:p w14:paraId="5F317BDF" w14:textId="77777777" w:rsidR="00231996" w:rsidRPr="005007D8" w:rsidRDefault="00231996" w:rsidP="00267B4D">
            <w:pPr>
              <w:rPr>
                <w:rFonts w:ascii="Verdana" w:hAnsi="Verdana"/>
                <w:i/>
                <w:color w:val="FF0000"/>
                <w:sz w:val="18"/>
                <w:szCs w:val="18"/>
              </w:rPr>
            </w:pPr>
            <w:r w:rsidRPr="0074437D">
              <w:rPr>
                <w:rFonts w:ascii="Verdana" w:hAnsi="Verdana"/>
                <w:i/>
                <w:sz w:val="18"/>
                <w:szCs w:val="18"/>
              </w:rPr>
              <w:t>Explaining</w:t>
            </w:r>
          </w:p>
          <w:p w14:paraId="086A06E3" w14:textId="77777777" w:rsidR="00231996" w:rsidRPr="002A6447" w:rsidRDefault="00231996" w:rsidP="00267B4D">
            <w:pPr>
              <w:rPr>
                <w:rFonts w:ascii="Verdana" w:hAnsi="Verdana"/>
                <w:sz w:val="18"/>
                <w:szCs w:val="18"/>
              </w:rPr>
            </w:pPr>
            <w:r>
              <w:rPr>
                <w:rFonts w:ascii="Verdana" w:hAnsi="Verdana"/>
                <w:sz w:val="18"/>
                <w:szCs w:val="18"/>
              </w:rPr>
              <w:t>Remind students what a binary number is. Ask all students to write down a 3 digit binary number (e.g. 010). Ask students to work in groups and join their 3 digit codes together. Give out coloured beads and string with a code sheet that matches each triplet to a colour. Students then need to complete their coloured chain. Explain that this is a model of what happens in protein synthesis.</w:t>
            </w:r>
          </w:p>
        </w:tc>
        <w:tc>
          <w:tcPr>
            <w:tcW w:w="4009" w:type="dxa"/>
          </w:tcPr>
          <w:p w14:paraId="6696E304" w14:textId="77777777" w:rsidR="00231996" w:rsidRPr="0074437D" w:rsidRDefault="00231996" w:rsidP="00267B4D">
            <w:pPr>
              <w:rPr>
                <w:rFonts w:ascii="Verdana" w:hAnsi="Verdana"/>
                <w:i/>
                <w:sz w:val="18"/>
                <w:szCs w:val="18"/>
              </w:rPr>
            </w:pPr>
            <w:r w:rsidRPr="0074437D">
              <w:rPr>
                <w:rFonts w:ascii="Verdana" w:hAnsi="Verdana"/>
                <w:i/>
                <w:sz w:val="18"/>
                <w:szCs w:val="18"/>
              </w:rPr>
              <w:t>Exploring</w:t>
            </w:r>
          </w:p>
          <w:p w14:paraId="45900544" w14:textId="77777777" w:rsidR="00231996" w:rsidRPr="001F2ABC" w:rsidRDefault="00231996" w:rsidP="00267B4D">
            <w:pPr>
              <w:rPr>
                <w:rFonts w:ascii="Verdana" w:hAnsi="Verdana"/>
                <w:sz w:val="18"/>
                <w:szCs w:val="18"/>
              </w:rPr>
            </w:pPr>
            <w:r w:rsidRPr="0074437D">
              <w:rPr>
                <w:rFonts w:ascii="Verdana" w:hAnsi="Verdana"/>
                <w:sz w:val="18"/>
                <w:szCs w:val="18"/>
              </w:rPr>
              <w:t xml:space="preserve">Support: </w:t>
            </w:r>
            <w:r>
              <w:rPr>
                <w:rFonts w:ascii="Verdana" w:hAnsi="Verdana"/>
                <w:sz w:val="18"/>
                <w:szCs w:val="18"/>
              </w:rPr>
              <w:t>Give students the starting point/first card to start with.</w:t>
            </w:r>
            <w:r w:rsidRPr="00D345A4">
              <w:rPr>
                <w:rFonts w:ascii="Verdana" w:hAnsi="Verdana"/>
                <w:sz w:val="18"/>
                <w:szCs w:val="18"/>
              </w:rPr>
              <w:t xml:space="preserve"> </w:t>
            </w:r>
          </w:p>
          <w:p w14:paraId="4126E25C" w14:textId="77777777" w:rsidR="00231996" w:rsidRPr="0074437D" w:rsidRDefault="00231996" w:rsidP="00267B4D">
            <w:pPr>
              <w:rPr>
                <w:rFonts w:ascii="Verdana" w:hAnsi="Verdana"/>
                <w:sz w:val="18"/>
                <w:szCs w:val="18"/>
              </w:rPr>
            </w:pPr>
            <w:r w:rsidRPr="0074437D">
              <w:rPr>
                <w:rFonts w:ascii="Verdana" w:hAnsi="Verdana"/>
                <w:sz w:val="18"/>
                <w:szCs w:val="18"/>
              </w:rPr>
              <w:t xml:space="preserve">Stretch: </w:t>
            </w:r>
            <w:r>
              <w:rPr>
                <w:rFonts w:ascii="Verdana" w:hAnsi="Verdana"/>
                <w:sz w:val="18"/>
                <w:szCs w:val="18"/>
              </w:rPr>
              <w:t>Remove one of the cards before giving to a group and challenge students to complete the missing stage(s).</w:t>
            </w:r>
          </w:p>
          <w:p w14:paraId="0BC6C967" w14:textId="77777777" w:rsidR="00231996" w:rsidRPr="0074437D" w:rsidRDefault="00231996" w:rsidP="00267B4D">
            <w:pPr>
              <w:rPr>
                <w:rFonts w:ascii="Verdana" w:hAnsi="Verdana"/>
                <w:sz w:val="18"/>
                <w:szCs w:val="18"/>
              </w:rPr>
            </w:pPr>
          </w:p>
          <w:p w14:paraId="6429300F" w14:textId="77777777" w:rsidR="00231996" w:rsidRPr="0074437D" w:rsidRDefault="00231996" w:rsidP="00267B4D">
            <w:pPr>
              <w:rPr>
                <w:rFonts w:ascii="Verdana" w:hAnsi="Verdana"/>
                <w:i/>
                <w:sz w:val="18"/>
                <w:szCs w:val="18"/>
              </w:rPr>
            </w:pPr>
            <w:r w:rsidRPr="0074437D">
              <w:rPr>
                <w:rFonts w:ascii="Verdana" w:hAnsi="Verdana"/>
                <w:i/>
                <w:sz w:val="18"/>
                <w:szCs w:val="18"/>
              </w:rPr>
              <w:t>Explaining</w:t>
            </w:r>
          </w:p>
          <w:p w14:paraId="1B259FC5" w14:textId="77777777" w:rsidR="00231996" w:rsidRPr="0074437D" w:rsidRDefault="00231996" w:rsidP="00267B4D">
            <w:pPr>
              <w:rPr>
                <w:rFonts w:ascii="Verdana" w:hAnsi="Verdana"/>
                <w:sz w:val="18"/>
                <w:szCs w:val="18"/>
              </w:rPr>
            </w:pPr>
            <w:r w:rsidRPr="0074437D">
              <w:rPr>
                <w:rFonts w:ascii="Verdana" w:hAnsi="Verdana"/>
                <w:sz w:val="18"/>
                <w:szCs w:val="18"/>
              </w:rPr>
              <w:t xml:space="preserve">Support: </w:t>
            </w:r>
            <w:r>
              <w:rPr>
                <w:rFonts w:ascii="Verdana" w:hAnsi="Verdana"/>
                <w:bCs/>
                <w:sz w:val="18"/>
                <w:szCs w:val="18"/>
                <w:lang w:val="en-US"/>
              </w:rPr>
              <w:t>Point out some of the weaknesses of the model e.g. the original code is already on the gene, it doesn’t need to be invented randomly.</w:t>
            </w:r>
          </w:p>
          <w:p w14:paraId="0D6F06C3" w14:textId="77777777" w:rsidR="00231996" w:rsidRPr="002A6447" w:rsidRDefault="00231996" w:rsidP="00267B4D">
            <w:pPr>
              <w:rPr>
                <w:rFonts w:ascii="Verdana" w:hAnsi="Verdana"/>
                <w:sz w:val="18"/>
                <w:szCs w:val="18"/>
              </w:rPr>
            </w:pPr>
            <w:r w:rsidRPr="005007D8">
              <w:rPr>
                <w:rFonts w:ascii="Verdana" w:hAnsi="Verdana"/>
                <w:sz w:val="18"/>
                <w:szCs w:val="18"/>
              </w:rPr>
              <w:t xml:space="preserve">Stretch: </w:t>
            </w:r>
            <w:r>
              <w:rPr>
                <w:rFonts w:ascii="Verdana" w:hAnsi="Verdana"/>
                <w:bCs/>
                <w:sz w:val="18"/>
                <w:szCs w:val="18"/>
                <w:lang w:val="en-US"/>
              </w:rPr>
              <w:t>Challenge students to suggest ways in which the model is good and ways in which it is weak.</w:t>
            </w:r>
            <w:r w:rsidRPr="005007D8">
              <w:rPr>
                <w:rFonts w:ascii="Verdana" w:hAnsi="Verdana"/>
                <w:bCs/>
                <w:sz w:val="18"/>
                <w:szCs w:val="18"/>
                <w:lang w:val="en-US"/>
              </w:rPr>
              <w:t xml:space="preserve"> </w:t>
            </w:r>
          </w:p>
        </w:tc>
        <w:tc>
          <w:tcPr>
            <w:tcW w:w="1551" w:type="dxa"/>
          </w:tcPr>
          <w:p w14:paraId="7763112C" w14:textId="77777777" w:rsidR="00231996" w:rsidRPr="002A6447" w:rsidRDefault="00231996" w:rsidP="00267B4D">
            <w:pPr>
              <w:rPr>
                <w:rFonts w:ascii="Verdana" w:hAnsi="Verdana"/>
                <w:sz w:val="18"/>
                <w:szCs w:val="18"/>
              </w:rPr>
            </w:pPr>
            <w:r>
              <w:rPr>
                <w:rFonts w:ascii="Verdana" w:hAnsi="Verdana"/>
                <w:sz w:val="18"/>
                <w:szCs w:val="18"/>
              </w:rPr>
              <w:t>Use of binary numbers in explaining task</w:t>
            </w:r>
          </w:p>
        </w:tc>
        <w:tc>
          <w:tcPr>
            <w:tcW w:w="1352" w:type="dxa"/>
          </w:tcPr>
          <w:p w14:paraId="2E96B6E0" w14:textId="77777777" w:rsidR="00231996" w:rsidRPr="002A6447" w:rsidRDefault="00231996" w:rsidP="00267B4D">
            <w:pPr>
              <w:rPr>
                <w:rFonts w:ascii="Verdana" w:hAnsi="Verdana"/>
                <w:sz w:val="18"/>
                <w:szCs w:val="18"/>
              </w:rPr>
            </w:pPr>
            <w:r>
              <w:rPr>
                <w:rFonts w:ascii="Verdana" w:hAnsi="Verdana"/>
                <w:sz w:val="18"/>
                <w:szCs w:val="18"/>
              </w:rPr>
              <w:t>n/a</w:t>
            </w:r>
          </w:p>
        </w:tc>
      </w:tr>
    </w:tbl>
    <w:p w14:paraId="05686482" w14:textId="77777777" w:rsidR="004C574E" w:rsidRPr="002A6447" w:rsidRDefault="004C574E" w:rsidP="004C574E">
      <w:r w:rsidRPr="002A6447">
        <w:br w:type="page"/>
      </w: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3397"/>
        <w:gridCol w:w="3828"/>
        <w:gridCol w:w="3785"/>
        <w:gridCol w:w="1677"/>
        <w:gridCol w:w="1591"/>
      </w:tblGrid>
      <w:tr w:rsidR="00231996" w:rsidRPr="002A6447" w14:paraId="1BF55C92" w14:textId="77777777" w:rsidTr="00267B4D">
        <w:tc>
          <w:tcPr>
            <w:tcW w:w="14278" w:type="dxa"/>
            <w:gridSpan w:val="5"/>
          </w:tcPr>
          <w:p w14:paraId="5341BCD0" w14:textId="77777777" w:rsidR="00231996" w:rsidRPr="002A6447" w:rsidRDefault="00231996" w:rsidP="00267B4D">
            <w:pPr>
              <w:rPr>
                <w:rFonts w:ascii="Verdana" w:hAnsi="Verdana"/>
                <w:b/>
                <w:sz w:val="18"/>
                <w:szCs w:val="18"/>
              </w:rPr>
            </w:pPr>
            <w:r w:rsidRPr="002A6447">
              <w:rPr>
                <w:rFonts w:ascii="Verdana" w:hAnsi="Verdana"/>
                <w:b/>
                <w:sz w:val="18"/>
                <w:szCs w:val="18"/>
              </w:rPr>
              <w:lastRenderedPageBreak/>
              <w:t>Lesson SB3e: Genetic variants and phenotypes</w:t>
            </w:r>
          </w:p>
        </w:tc>
      </w:tr>
      <w:tr w:rsidR="00231996" w:rsidRPr="002A6447" w14:paraId="3A828252" w14:textId="77777777" w:rsidTr="00267B4D">
        <w:tc>
          <w:tcPr>
            <w:tcW w:w="3397" w:type="dxa"/>
          </w:tcPr>
          <w:p w14:paraId="2EECFAD2" w14:textId="77777777" w:rsidR="00231996" w:rsidRPr="002A6447" w:rsidRDefault="00231996" w:rsidP="00267B4D">
            <w:pPr>
              <w:rPr>
                <w:rFonts w:ascii="Verdana" w:hAnsi="Verdana"/>
                <w:b/>
                <w:i/>
                <w:sz w:val="18"/>
                <w:szCs w:val="18"/>
              </w:rPr>
            </w:pPr>
            <w:r>
              <w:rPr>
                <w:rFonts w:ascii="Verdana" w:hAnsi="Verdana"/>
                <w:b/>
                <w:sz w:val="18"/>
                <w:szCs w:val="18"/>
              </w:rPr>
              <w:t>Specification points</w:t>
            </w:r>
          </w:p>
        </w:tc>
        <w:tc>
          <w:tcPr>
            <w:tcW w:w="3828" w:type="dxa"/>
          </w:tcPr>
          <w:p w14:paraId="545F2374"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3785" w:type="dxa"/>
          </w:tcPr>
          <w:p w14:paraId="60DFF8D3"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677" w:type="dxa"/>
          </w:tcPr>
          <w:p w14:paraId="0B598EC6" w14:textId="77777777" w:rsidR="00231996" w:rsidRPr="002A6447" w:rsidRDefault="00231996" w:rsidP="00267B4D">
            <w:pPr>
              <w:rPr>
                <w:rFonts w:ascii="Verdana" w:hAnsi="Verdana"/>
                <w:b/>
                <w:sz w:val="18"/>
                <w:szCs w:val="18"/>
              </w:rPr>
            </w:pPr>
            <w:r>
              <w:rPr>
                <w:rFonts w:ascii="Verdana" w:hAnsi="Verdana"/>
                <w:b/>
                <w:sz w:val="18"/>
                <w:szCs w:val="18"/>
              </w:rPr>
              <w:t>Maths skills</w:t>
            </w:r>
          </w:p>
        </w:tc>
        <w:tc>
          <w:tcPr>
            <w:tcW w:w="1591" w:type="dxa"/>
          </w:tcPr>
          <w:p w14:paraId="05C6E66C" w14:textId="77777777" w:rsidR="00231996" w:rsidRPr="002A6447" w:rsidRDefault="00231996" w:rsidP="00267B4D">
            <w:pPr>
              <w:rPr>
                <w:rFonts w:ascii="Verdana" w:hAnsi="Verdana"/>
                <w:b/>
                <w:sz w:val="18"/>
                <w:szCs w:val="18"/>
              </w:rPr>
            </w:pPr>
            <w:proofErr w:type="spellStart"/>
            <w:r>
              <w:rPr>
                <w:rFonts w:ascii="Verdana" w:hAnsi="Verdana"/>
                <w:b/>
                <w:sz w:val="18"/>
                <w:szCs w:val="18"/>
              </w:rPr>
              <w:t>Practicals</w:t>
            </w:r>
            <w:proofErr w:type="spellEnd"/>
          </w:p>
        </w:tc>
      </w:tr>
      <w:tr w:rsidR="00231996" w:rsidRPr="002A6447" w14:paraId="5CBFED68" w14:textId="77777777" w:rsidTr="00267B4D">
        <w:tc>
          <w:tcPr>
            <w:tcW w:w="3397" w:type="dxa"/>
          </w:tcPr>
          <w:p w14:paraId="3BCE4966" w14:textId="77777777" w:rsidR="00231996" w:rsidRPr="00F279E3" w:rsidRDefault="00231996" w:rsidP="00267B4D">
            <w:pPr>
              <w:pStyle w:val="ListParagraph"/>
              <w:numPr>
                <w:ilvl w:val="0"/>
                <w:numId w:val="13"/>
              </w:numPr>
              <w:spacing w:after="0" w:line="240" w:lineRule="auto"/>
              <w:ind w:left="171" w:hanging="171"/>
              <w:rPr>
                <w:rFonts w:ascii="Verdana" w:eastAsia="Times New Roman" w:hAnsi="Verdana" w:cs="Arial"/>
                <w:b/>
                <w:sz w:val="18"/>
                <w:szCs w:val="18"/>
              </w:rPr>
            </w:pPr>
            <w:r w:rsidRPr="00F279E3">
              <w:rPr>
                <w:rFonts w:ascii="Verdana" w:eastAsia="Times New Roman" w:hAnsi="Verdana" w:cs="Arial"/>
                <w:b/>
                <w:sz w:val="18"/>
                <w:szCs w:val="18"/>
              </w:rPr>
              <w:t>B3.10B: Describe how genetic variants in the coding DNA of a gene can affect phenotype by altering the sequence of amino acids and therefore the activity of the protein produced</w:t>
            </w:r>
          </w:p>
          <w:p w14:paraId="73E29E13"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b/>
                <w:sz w:val="18"/>
                <w:szCs w:val="18"/>
              </w:rPr>
              <w:t>B3.9B: Describe how genetic variants in the non-coding DNA of a gene can affect phenotype by influencing the binding of RNA polymerase and altering the quantity of protein produced</w:t>
            </w:r>
          </w:p>
        </w:tc>
        <w:tc>
          <w:tcPr>
            <w:tcW w:w="3828" w:type="dxa"/>
          </w:tcPr>
          <w:p w14:paraId="57D73ECE" w14:textId="77777777" w:rsidR="00231996" w:rsidRPr="00E66ECA" w:rsidRDefault="00231996" w:rsidP="00267B4D">
            <w:pPr>
              <w:rPr>
                <w:rFonts w:ascii="Verdana" w:hAnsi="Verdana"/>
                <w:i/>
                <w:sz w:val="18"/>
                <w:szCs w:val="18"/>
              </w:rPr>
            </w:pPr>
            <w:r w:rsidRPr="00E66ECA">
              <w:rPr>
                <w:rFonts w:ascii="Verdana" w:hAnsi="Verdana"/>
                <w:i/>
                <w:sz w:val="18"/>
                <w:szCs w:val="18"/>
              </w:rPr>
              <w:t>Starter</w:t>
            </w:r>
          </w:p>
          <w:p w14:paraId="77914112" w14:textId="77777777" w:rsidR="00231996" w:rsidRPr="00E66ECA" w:rsidRDefault="00231996" w:rsidP="00267B4D">
            <w:pPr>
              <w:rPr>
                <w:rFonts w:ascii="Verdana" w:hAnsi="Verdana"/>
                <w:sz w:val="18"/>
                <w:szCs w:val="18"/>
              </w:rPr>
            </w:pPr>
            <w:r w:rsidRPr="00E66ECA">
              <w:rPr>
                <w:rFonts w:ascii="Verdana" w:hAnsi="Verdana"/>
                <w:sz w:val="18"/>
                <w:szCs w:val="18"/>
              </w:rPr>
              <w:t xml:space="preserve">Write this sentence on the board ‘Some mutations have small effects’. Demonstrate how changing a few words by one letter could change the sentence or not e.g. </w:t>
            </w:r>
            <w:r w:rsidRPr="00E66ECA">
              <w:rPr>
                <w:rFonts w:ascii="Verdana" w:hAnsi="Verdana" w:cs="Arial"/>
                <w:sz w:val="18"/>
                <w:szCs w:val="18"/>
                <w:lang w:val="en-US"/>
              </w:rPr>
              <w:t>‘effects’ to ‘</w:t>
            </w:r>
            <w:proofErr w:type="spellStart"/>
            <w:r w:rsidRPr="00E66ECA">
              <w:rPr>
                <w:rFonts w:ascii="Verdana" w:hAnsi="Verdana" w:cs="Arial"/>
                <w:sz w:val="18"/>
                <w:szCs w:val="18"/>
                <w:lang w:val="en-US"/>
              </w:rPr>
              <w:t>effectt</w:t>
            </w:r>
            <w:proofErr w:type="spellEnd"/>
            <w:r w:rsidRPr="00E66ECA">
              <w:rPr>
                <w:rFonts w:ascii="Verdana" w:hAnsi="Verdana" w:cs="Arial"/>
                <w:sz w:val="18"/>
                <w:szCs w:val="18"/>
                <w:lang w:val="en-US"/>
              </w:rPr>
              <w:t>’ (misspelt but does not affect meaning), ‘have’ to ‘gave’ (similar meaning, but slightly different), ‘have’ to ‘hate’ (nonsense). Explain that a similar thing happens in DNA. Some mutations can have no effect on meaning, small effect or large effect (rendering gene useless).</w:t>
            </w:r>
          </w:p>
          <w:p w14:paraId="1A7A4062" w14:textId="77777777" w:rsidR="00231996" w:rsidRPr="00E66ECA" w:rsidRDefault="00231996" w:rsidP="00267B4D">
            <w:pPr>
              <w:rPr>
                <w:rFonts w:ascii="Verdana" w:hAnsi="Verdana"/>
                <w:sz w:val="18"/>
                <w:szCs w:val="18"/>
              </w:rPr>
            </w:pPr>
          </w:p>
          <w:p w14:paraId="5F04B85B" w14:textId="77777777" w:rsidR="00231996" w:rsidRPr="00E66ECA" w:rsidRDefault="00231996" w:rsidP="00267B4D">
            <w:pPr>
              <w:rPr>
                <w:rFonts w:ascii="Verdana" w:hAnsi="Verdana"/>
                <w:i/>
                <w:sz w:val="18"/>
                <w:szCs w:val="18"/>
              </w:rPr>
            </w:pPr>
            <w:r w:rsidRPr="00E66ECA">
              <w:rPr>
                <w:rFonts w:ascii="Verdana" w:hAnsi="Verdana"/>
                <w:i/>
                <w:sz w:val="18"/>
                <w:szCs w:val="18"/>
              </w:rPr>
              <w:t>Exploring</w:t>
            </w:r>
          </w:p>
          <w:p w14:paraId="53216335" w14:textId="77777777" w:rsidR="00231996" w:rsidRPr="00E66ECA" w:rsidRDefault="00231996" w:rsidP="00267B4D">
            <w:pPr>
              <w:rPr>
                <w:rFonts w:ascii="Verdana" w:hAnsi="Verdana"/>
                <w:sz w:val="18"/>
                <w:szCs w:val="18"/>
              </w:rPr>
            </w:pPr>
            <w:r w:rsidRPr="00E66ECA">
              <w:rPr>
                <w:rFonts w:ascii="Verdana" w:hAnsi="Verdana"/>
                <w:sz w:val="18"/>
                <w:szCs w:val="18"/>
              </w:rPr>
              <w:t>Ask each student to think of a code of 12 bases and write it on a piece of paper. Pass to a neighbour who writes the corresponding mRNA code below it. Pass on again, and using a genetic code table, translate code into a protein (show protein as circles in a chain with three letter amino acid symbols in each circle). Give paper back to initial student who checks if it is correct.</w:t>
            </w:r>
          </w:p>
          <w:p w14:paraId="42E7D487" w14:textId="77777777" w:rsidR="00231996" w:rsidRPr="00E66ECA" w:rsidRDefault="00231996" w:rsidP="00267B4D">
            <w:pPr>
              <w:rPr>
                <w:rFonts w:ascii="Verdana" w:hAnsi="Verdana"/>
                <w:sz w:val="18"/>
                <w:szCs w:val="18"/>
              </w:rPr>
            </w:pPr>
          </w:p>
          <w:p w14:paraId="52D10493" w14:textId="77777777" w:rsidR="00231996" w:rsidRPr="00E66ECA" w:rsidRDefault="00231996" w:rsidP="00267B4D">
            <w:pPr>
              <w:rPr>
                <w:rFonts w:ascii="Verdana" w:hAnsi="Verdana"/>
                <w:i/>
                <w:color w:val="FF0000"/>
                <w:sz w:val="18"/>
                <w:szCs w:val="18"/>
              </w:rPr>
            </w:pPr>
            <w:r w:rsidRPr="00E66ECA">
              <w:rPr>
                <w:rFonts w:ascii="Verdana" w:hAnsi="Verdana"/>
                <w:i/>
                <w:sz w:val="18"/>
                <w:szCs w:val="18"/>
              </w:rPr>
              <w:t>Explaining</w:t>
            </w:r>
          </w:p>
          <w:p w14:paraId="37A96AD2" w14:textId="77777777" w:rsidR="00231996" w:rsidRPr="00E66ECA" w:rsidRDefault="00231996" w:rsidP="00267B4D">
            <w:pPr>
              <w:rPr>
                <w:rFonts w:ascii="Verdana" w:hAnsi="Verdana"/>
                <w:sz w:val="18"/>
                <w:szCs w:val="18"/>
              </w:rPr>
            </w:pPr>
            <w:r w:rsidRPr="00E66ECA">
              <w:rPr>
                <w:rFonts w:ascii="Verdana" w:hAnsi="Verdana"/>
                <w:sz w:val="18"/>
                <w:szCs w:val="18"/>
              </w:rPr>
              <w:t>Model translation and effect of mutation using plastic building bricks. Write out a sequence of mRNA bases that will give a certain order of colours. Point out that each brick corresponds to an amino acid, and the sequence of these dictates how the protein will fold.</w:t>
            </w:r>
          </w:p>
          <w:p w14:paraId="7973D7F2" w14:textId="77777777" w:rsidR="00231996" w:rsidRPr="00E66ECA" w:rsidRDefault="00231996" w:rsidP="00267B4D">
            <w:pPr>
              <w:rPr>
                <w:rFonts w:ascii="Verdana" w:hAnsi="Verdana"/>
                <w:sz w:val="18"/>
                <w:szCs w:val="18"/>
              </w:rPr>
            </w:pPr>
          </w:p>
        </w:tc>
        <w:tc>
          <w:tcPr>
            <w:tcW w:w="3785" w:type="dxa"/>
          </w:tcPr>
          <w:p w14:paraId="6C306110" w14:textId="77777777" w:rsidR="00231996" w:rsidRPr="00E66ECA" w:rsidRDefault="00231996" w:rsidP="00267B4D">
            <w:pPr>
              <w:rPr>
                <w:rFonts w:ascii="Verdana" w:hAnsi="Verdana"/>
                <w:i/>
                <w:sz w:val="18"/>
                <w:szCs w:val="18"/>
              </w:rPr>
            </w:pPr>
            <w:r w:rsidRPr="00E66ECA">
              <w:rPr>
                <w:rFonts w:ascii="Verdana" w:hAnsi="Verdana"/>
                <w:i/>
                <w:sz w:val="18"/>
                <w:szCs w:val="18"/>
              </w:rPr>
              <w:t>Exploring</w:t>
            </w:r>
          </w:p>
          <w:p w14:paraId="17089049" w14:textId="77777777" w:rsidR="00231996" w:rsidRPr="00E66ECA" w:rsidRDefault="00231996" w:rsidP="00267B4D">
            <w:pPr>
              <w:rPr>
                <w:rFonts w:ascii="Verdana" w:hAnsi="Verdana"/>
                <w:sz w:val="18"/>
                <w:szCs w:val="18"/>
              </w:rPr>
            </w:pPr>
            <w:r w:rsidRPr="00E66ECA">
              <w:rPr>
                <w:rFonts w:ascii="Verdana" w:hAnsi="Verdana"/>
                <w:sz w:val="18"/>
                <w:szCs w:val="18"/>
              </w:rPr>
              <w:t>Support: give students mRNA codes to begin with, then do activity again as shown.</w:t>
            </w:r>
          </w:p>
          <w:p w14:paraId="3E940288" w14:textId="77777777" w:rsidR="00231996" w:rsidRPr="00E66ECA" w:rsidRDefault="00231996" w:rsidP="00267B4D">
            <w:pPr>
              <w:rPr>
                <w:rFonts w:ascii="Verdana" w:hAnsi="Verdana"/>
                <w:sz w:val="18"/>
                <w:szCs w:val="18"/>
              </w:rPr>
            </w:pPr>
            <w:r w:rsidRPr="00E66ECA">
              <w:rPr>
                <w:rFonts w:ascii="Verdana" w:hAnsi="Verdana"/>
                <w:sz w:val="18"/>
                <w:szCs w:val="18"/>
              </w:rPr>
              <w:t>Stretch: tell students that the start code is AUG. Ask students to design a piece of mRNA where translation does not start at the beginning, challenge them to explain why mRNA is usually like this (because RNA polymerase attaches to non-coding DNA before the start of the ‘gene’)</w:t>
            </w:r>
          </w:p>
          <w:p w14:paraId="4F31F638" w14:textId="77777777" w:rsidR="00231996" w:rsidRPr="00E66ECA" w:rsidRDefault="00231996" w:rsidP="00267B4D">
            <w:pPr>
              <w:rPr>
                <w:rFonts w:ascii="Verdana" w:hAnsi="Verdana"/>
                <w:sz w:val="18"/>
                <w:szCs w:val="18"/>
              </w:rPr>
            </w:pPr>
          </w:p>
          <w:p w14:paraId="4ABFA1E1" w14:textId="77777777" w:rsidR="00231996" w:rsidRPr="00E66ECA" w:rsidRDefault="00231996" w:rsidP="00267B4D">
            <w:pPr>
              <w:rPr>
                <w:rFonts w:ascii="Verdana" w:hAnsi="Verdana"/>
                <w:i/>
                <w:sz w:val="18"/>
                <w:szCs w:val="18"/>
              </w:rPr>
            </w:pPr>
            <w:r w:rsidRPr="00E66ECA">
              <w:rPr>
                <w:rFonts w:ascii="Verdana" w:hAnsi="Verdana"/>
                <w:i/>
                <w:sz w:val="18"/>
                <w:szCs w:val="18"/>
              </w:rPr>
              <w:t>Explaining</w:t>
            </w:r>
          </w:p>
          <w:p w14:paraId="34B1FEEB" w14:textId="77777777" w:rsidR="00231996" w:rsidRPr="00E66ECA" w:rsidRDefault="00231996" w:rsidP="00267B4D">
            <w:pPr>
              <w:rPr>
                <w:rFonts w:ascii="Verdana" w:hAnsi="Verdana"/>
                <w:sz w:val="18"/>
                <w:szCs w:val="18"/>
              </w:rPr>
            </w:pPr>
            <w:r w:rsidRPr="00E66ECA">
              <w:rPr>
                <w:rFonts w:ascii="Verdana" w:hAnsi="Verdana"/>
                <w:sz w:val="18"/>
                <w:szCs w:val="18"/>
              </w:rPr>
              <w:t>Support: Clearly explain what the model represents, and reiterate this at the end.</w:t>
            </w:r>
          </w:p>
          <w:p w14:paraId="2B8D5078" w14:textId="77777777" w:rsidR="00231996" w:rsidRPr="00E66ECA" w:rsidRDefault="00231996" w:rsidP="00267B4D">
            <w:pPr>
              <w:rPr>
                <w:rFonts w:ascii="Verdana" w:hAnsi="Verdana"/>
                <w:sz w:val="18"/>
                <w:szCs w:val="18"/>
              </w:rPr>
            </w:pPr>
            <w:r w:rsidRPr="00E66ECA">
              <w:rPr>
                <w:rFonts w:ascii="Verdana" w:hAnsi="Verdana"/>
                <w:sz w:val="18"/>
                <w:szCs w:val="18"/>
              </w:rPr>
              <w:t>Stretch: Ask students to evaluate the model and challenge them to come up with one they think may be better.</w:t>
            </w:r>
          </w:p>
        </w:tc>
        <w:tc>
          <w:tcPr>
            <w:tcW w:w="1677" w:type="dxa"/>
          </w:tcPr>
          <w:p w14:paraId="6754CFED" w14:textId="77777777" w:rsidR="00231996" w:rsidRPr="002A6447" w:rsidRDefault="00231996" w:rsidP="00267B4D">
            <w:pPr>
              <w:rPr>
                <w:rFonts w:ascii="Verdana" w:hAnsi="Verdana"/>
                <w:sz w:val="18"/>
                <w:szCs w:val="18"/>
              </w:rPr>
            </w:pPr>
            <w:r w:rsidRPr="002A6447">
              <w:rPr>
                <w:rFonts w:ascii="Verdana" w:hAnsi="Verdana"/>
                <w:sz w:val="18"/>
                <w:szCs w:val="18"/>
              </w:rPr>
              <w:t>n/a</w:t>
            </w:r>
          </w:p>
        </w:tc>
        <w:tc>
          <w:tcPr>
            <w:tcW w:w="1591" w:type="dxa"/>
          </w:tcPr>
          <w:p w14:paraId="3BB9AA1D" w14:textId="77777777" w:rsidR="00231996" w:rsidRPr="002A6447" w:rsidRDefault="00231996" w:rsidP="00267B4D">
            <w:pPr>
              <w:rPr>
                <w:rFonts w:ascii="Verdana" w:hAnsi="Verdana"/>
                <w:sz w:val="18"/>
                <w:szCs w:val="18"/>
              </w:rPr>
            </w:pPr>
            <w:r>
              <w:rPr>
                <w:rFonts w:ascii="Verdana" w:hAnsi="Verdana"/>
                <w:sz w:val="18"/>
                <w:szCs w:val="18"/>
              </w:rPr>
              <w:t>n/a</w:t>
            </w:r>
          </w:p>
        </w:tc>
      </w:tr>
    </w:tbl>
    <w:p w14:paraId="7B0E6CCB" w14:textId="4A038493" w:rsidR="004C574E" w:rsidRPr="002A6447" w:rsidRDefault="004C574E" w:rsidP="004C574E"/>
    <w:p w14:paraId="737092AA" w14:textId="0401D46C" w:rsidR="004C574E" w:rsidRPr="002A6447" w:rsidRDefault="004C574E" w:rsidP="004C574E"/>
    <w:tbl>
      <w:tblPr>
        <w:tblStyle w:val="TableGrid"/>
        <w:tblW w:w="14070" w:type="dxa"/>
        <w:tblLook w:val="04A0" w:firstRow="1" w:lastRow="0" w:firstColumn="1" w:lastColumn="0" w:noHBand="0" w:noVBand="1"/>
      </w:tblPr>
      <w:tblGrid>
        <w:gridCol w:w="2864"/>
        <w:gridCol w:w="4961"/>
        <w:gridCol w:w="3544"/>
        <w:gridCol w:w="1499"/>
        <w:gridCol w:w="1202"/>
      </w:tblGrid>
      <w:tr w:rsidR="00231996" w:rsidRPr="002A6447" w14:paraId="66DC9232" w14:textId="77777777" w:rsidTr="00267B4D">
        <w:trPr>
          <w:trHeight w:val="208"/>
        </w:trPr>
        <w:tc>
          <w:tcPr>
            <w:tcW w:w="14070" w:type="dxa"/>
            <w:gridSpan w:val="5"/>
          </w:tcPr>
          <w:p w14:paraId="7D880960" w14:textId="77777777" w:rsidR="00231996" w:rsidRPr="002A6447" w:rsidRDefault="00231996" w:rsidP="00267B4D">
            <w:pPr>
              <w:rPr>
                <w:rFonts w:ascii="Verdana" w:hAnsi="Verdana"/>
                <w:b/>
                <w:sz w:val="18"/>
                <w:szCs w:val="18"/>
              </w:rPr>
            </w:pPr>
            <w:r w:rsidRPr="002A6447">
              <w:rPr>
                <w:rFonts w:ascii="Verdana" w:hAnsi="Verdana"/>
                <w:b/>
                <w:sz w:val="18"/>
                <w:szCs w:val="18"/>
              </w:rPr>
              <w:t>Lesson SB5f: Virus lifecycles</w:t>
            </w:r>
          </w:p>
        </w:tc>
      </w:tr>
      <w:tr w:rsidR="00231996" w:rsidRPr="002A6447" w14:paraId="270EC801" w14:textId="77777777" w:rsidTr="00267B4D">
        <w:trPr>
          <w:trHeight w:val="223"/>
        </w:trPr>
        <w:tc>
          <w:tcPr>
            <w:tcW w:w="2864" w:type="dxa"/>
          </w:tcPr>
          <w:p w14:paraId="36E17EC7" w14:textId="77777777" w:rsidR="00231996" w:rsidRPr="002A6447" w:rsidRDefault="00231996" w:rsidP="00267B4D">
            <w:pPr>
              <w:rPr>
                <w:rFonts w:ascii="Verdana" w:hAnsi="Verdana"/>
                <w:b/>
                <w:i/>
                <w:sz w:val="18"/>
                <w:szCs w:val="18"/>
              </w:rPr>
            </w:pPr>
            <w:r w:rsidRPr="002A6447">
              <w:rPr>
                <w:rFonts w:ascii="Verdana" w:hAnsi="Verdana"/>
                <w:b/>
                <w:sz w:val="18"/>
                <w:szCs w:val="18"/>
              </w:rPr>
              <w:t>Specification points</w:t>
            </w:r>
          </w:p>
        </w:tc>
        <w:tc>
          <w:tcPr>
            <w:tcW w:w="4961" w:type="dxa"/>
          </w:tcPr>
          <w:p w14:paraId="03C96061"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3544" w:type="dxa"/>
          </w:tcPr>
          <w:p w14:paraId="5F8312AC"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499" w:type="dxa"/>
          </w:tcPr>
          <w:p w14:paraId="42703B7B" w14:textId="77777777" w:rsidR="00231996" w:rsidRPr="002A6447" w:rsidRDefault="00231996" w:rsidP="00267B4D">
            <w:pPr>
              <w:rPr>
                <w:rFonts w:ascii="Verdana" w:hAnsi="Verdana"/>
                <w:b/>
                <w:sz w:val="18"/>
                <w:szCs w:val="18"/>
              </w:rPr>
            </w:pPr>
            <w:r w:rsidRPr="002A6447">
              <w:rPr>
                <w:rFonts w:ascii="Verdana" w:hAnsi="Verdana"/>
                <w:b/>
                <w:sz w:val="18"/>
                <w:szCs w:val="18"/>
              </w:rPr>
              <w:t>Maths skills</w:t>
            </w:r>
          </w:p>
        </w:tc>
        <w:tc>
          <w:tcPr>
            <w:tcW w:w="1202" w:type="dxa"/>
          </w:tcPr>
          <w:p w14:paraId="66A6C635" w14:textId="77777777" w:rsidR="00231996" w:rsidRPr="002A6447" w:rsidRDefault="00231996"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21881A36" w14:textId="77777777" w:rsidTr="00267B4D">
        <w:trPr>
          <w:trHeight w:val="370"/>
        </w:trPr>
        <w:tc>
          <w:tcPr>
            <w:tcW w:w="2864" w:type="dxa"/>
          </w:tcPr>
          <w:p w14:paraId="7D1BA5A7" w14:textId="77777777" w:rsidR="00231996" w:rsidRPr="00710326"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B5.7B: Describe the lifecycle of a virus, including lysogenic and lytic pathways</w:t>
            </w:r>
          </w:p>
          <w:p w14:paraId="28AEE8F6"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sz w:val="18"/>
                <w:szCs w:val="18"/>
              </w:rPr>
              <w:t xml:space="preserve">B5.19B: </w:t>
            </w:r>
            <w:r w:rsidRPr="00710326">
              <w:rPr>
                <w:rFonts w:ascii="Verdana" w:hAnsi="Verdana"/>
                <w:sz w:val="18"/>
                <w:szCs w:val="18"/>
              </w:rPr>
              <w:t>Calculate cross-sectional areas of bacterial culture</w:t>
            </w:r>
            <w:r>
              <w:rPr>
                <w:rFonts w:ascii="Verdana" w:hAnsi="Verdana"/>
                <w:sz w:val="18"/>
                <w:szCs w:val="18"/>
              </w:rPr>
              <w:t xml:space="preserve">s and clear agar jelly using </w:t>
            </w:r>
            <w:r w:rsidRPr="00710326">
              <w:rPr>
                <w:rFonts w:ascii="Times New Roman" w:hAnsi="Times New Roman" w:cs="Times New Roman"/>
                <w:i/>
                <w:sz w:val="18"/>
                <w:szCs w:val="18"/>
              </w:rPr>
              <w:t>πr</w:t>
            </w:r>
            <w:r w:rsidRPr="00710326">
              <w:rPr>
                <w:rFonts w:ascii="Verdana" w:hAnsi="Verdana"/>
                <w:sz w:val="18"/>
                <w:szCs w:val="18"/>
                <w:vertAlign w:val="superscript"/>
              </w:rPr>
              <w:t>2</w:t>
            </w:r>
          </w:p>
        </w:tc>
        <w:tc>
          <w:tcPr>
            <w:tcW w:w="4961" w:type="dxa"/>
          </w:tcPr>
          <w:p w14:paraId="592BF16B" w14:textId="77777777" w:rsidR="00231996" w:rsidRPr="008C4522" w:rsidRDefault="00231996" w:rsidP="00267B4D">
            <w:pPr>
              <w:rPr>
                <w:rFonts w:ascii="Verdana" w:hAnsi="Verdana"/>
                <w:i/>
                <w:sz w:val="18"/>
                <w:szCs w:val="18"/>
              </w:rPr>
            </w:pPr>
            <w:r w:rsidRPr="008C4522">
              <w:rPr>
                <w:rFonts w:ascii="Verdana" w:hAnsi="Verdana"/>
                <w:i/>
                <w:sz w:val="18"/>
                <w:szCs w:val="18"/>
              </w:rPr>
              <w:t>Starter</w:t>
            </w:r>
          </w:p>
          <w:p w14:paraId="05D97DBA" w14:textId="77777777" w:rsidR="00231996" w:rsidRPr="008C4522" w:rsidRDefault="00231996" w:rsidP="00267B4D">
            <w:pPr>
              <w:pStyle w:val="BodyText2"/>
              <w:spacing w:before="0" w:line="240" w:lineRule="auto"/>
              <w:rPr>
                <w:rFonts w:ascii="Verdana" w:hAnsi="Verdana"/>
                <w:sz w:val="18"/>
                <w:szCs w:val="18"/>
              </w:rPr>
            </w:pPr>
            <w:r w:rsidRPr="008C4522">
              <w:rPr>
                <w:rFonts w:ascii="Verdana" w:hAnsi="Verdana"/>
                <w:sz w:val="18"/>
                <w:szCs w:val="18"/>
              </w:rPr>
              <w:t>Ask students to work together in pairs or small groups to jot down what they already know about viruses. Take examples of selected points from different groups to discuss with the class to identify what students already know about viruses. Note any confusions in understanding to sort out during the study of this topic.</w:t>
            </w:r>
          </w:p>
          <w:p w14:paraId="03B8F29C" w14:textId="77777777" w:rsidR="00231996" w:rsidRPr="008C4522" w:rsidRDefault="00231996" w:rsidP="00267B4D">
            <w:pPr>
              <w:rPr>
                <w:rFonts w:ascii="Verdana" w:hAnsi="Verdana"/>
                <w:sz w:val="18"/>
                <w:szCs w:val="18"/>
              </w:rPr>
            </w:pPr>
          </w:p>
          <w:p w14:paraId="693FFA53" w14:textId="77777777" w:rsidR="00231996" w:rsidRPr="008C4522" w:rsidRDefault="00231996" w:rsidP="00267B4D">
            <w:pPr>
              <w:rPr>
                <w:rFonts w:ascii="Verdana" w:hAnsi="Verdana"/>
                <w:i/>
                <w:sz w:val="18"/>
                <w:szCs w:val="18"/>
              </w:rPr>
            </w:pPr>
            <w:r w:rsidRPr="008C4522">
              <w:rPr>
                <w:rFonts w:ascii="Verdana" w:hAnsi="Verdana"/>
                <w:i/>
                <w:sz w:val="18"/>
                <w:szCs w:val="18"/>
              </w:rPr>
              <w:t>Exploring</w:t>
            </w:r>
          </w:p>
          <w:p w14:paraId="56733012" w14:textId="77777777" w:rsidR="00231996" w:rsidRPr="008C4522" w:rsidRDefault="00231996" w:rsidP="00267B4D">
            <w:pPr>
              <w:rPr>
                <w:rFonts w:ascii="Verdana" w:hAnsi="Verdana" w:cs="Arial"/>
                <w:sz w:val="18"/>
                <w:szCs w:val="18"/>
              </w:rPr>
            </w:pPr>
            <w:r w:rsidRPr="008C4522">
              <w:rPr>
                <w:rFonts w:ascii="Verdana" w:hAnsi="Verdana" w:cs="Arial"/>
                <w:sz w:val="18"/>
                <w:szCs w:val="18"/>
              </w:rPr>
              <w:t>Give students some diagrams of three different plaque diameters in three agar plates as a worksheet, and ask them to use these to work out the cross-sectional area of the circles. They can then make a judgement about which virus has the fastest life cycle.</w:t>
            </w:r>
          </w:p>
          <w:p w14:paraId="1C080E4A" w14:textId="77777777" w:rsidR="00231996" w:rsidRPr="008C4522" w:rsidRDefault="00231996" w:rsidP="00267B4D">
            <w:pPr>
              <w:rPr>
                <w:rFonts w:ascii="Verdana" w:hAnsi="Verdana"/>
                <w:sz w:val="18"/>
                <w:szCs w:val="18"/>
              </w:rPr>
            </w:pPr>
          </w:p>
          <w:p w14:paraId="7C18E7FF" w14:textId="77777777" w:rsidR="00231996" w:rsidRPr="008C4522" w:rsidRDefault="00231996" w:rsidP="00267B4D">
            <w:pPr>
              <w:rPr>
                <w:rFonts w:ascii="Verdana" w:hAnsi="Verdana"/>
                <w:i/>
                <w:sz w:val="18"/>
                <w:szCs w:val="18"/>
              </w:rPr>
            </w:pPr>
            <w:r w:rsidRPr="008C4522">
              <w:rPr>
                <w:rFonts w:ascii="Verdana" w:hAnsi="Verdana"/>
                <w:i/>
                <w:sz w:val="18"/>
                <w:szCs w:val="18"/>
              </w:rPr>
              <w:t>Explaining</w:t>
            </w:r>
          </w:p>
          <w:p w14:paraId="62892DE7" w14:textId="77777777" w:rsidR="00231996" w:rsidRPr="008C4522" w:rsidRDefault="00231996" w:rsidP="00267B4D">
            <w:pPr>
              <w:pStyle w:val="BodyText2"/>
              <w:spacing w:before="0"/>
              <w:rPr>
                <w:rFonts w:ascii="Verdana" w:hAnsi="Verdana"/>
                <w:sz w:val="18"/>
                <w:szCs w:val="18"/>
                <w:lang w:val="en-US"/>
              </w:rPr>
            </w:pPr>
            <w:r w:rsidRPr="008C4522">
              <w:rPr>
                <w:rFonts w:ascii="Verdana" w:hAnsi="Verdana"/>
                <w:sz w:val="18"/>
                <w:szCs w:val="18"/>
                <w:lang w:val="en-US"/>
              </w:rPr>
              <w:t>Point out to students that, although the term 'life cycle' is used to describe the cycle of development of viruses, most people do not consider viruses to be alive because they do not show the life processes that cells do. Take them through an animation of a virus life cycle and ask students to produce a presentation of the lytic and lysogenic pathways of a virus life cycle with details on the different stages.</w:t>
            </w:r>
          </w:p>
        </w:tc>
        <w:tc>
          <w:tcPr>
            <w:tcW w:w="3544" w:type="dxa"/>
          </w:tcPr>
          <w:p w14:paraId="43B2D1F5" w14:textId="77777777" w:rsidR="00231996" w:rsidRPr="008C4522" w:rsidRDefault="00231996" w:rsidP="00267B4D">
            <w:pPr>
              <w:rPr>
                <w:rFonts w:ascii="Verdana" w:hAnsi="Verdana"/>
                <w:i/>
                <w:sz w:val="18"/>
                <w:szCs w:val="18"/>
              </w:rPr>
            </w:pPr>
            <w:r w:rsidRPr="008C4522">
              <w:rPr>
                <w:rFonts w:ascii="Verdana" w:hAnsi="Verdana"/>
                <w:i/>
                <w:sz w:val="18"/>
                <w:szCs w:val="18"/>
              </w:rPr>
              <w:t>Exploring</w:t>
            </w:r>
          </w:p>
          <w:p w14:paraId="3E2D7214" w14:textId="77777777" w:rsidR="00231996" w:rsidRPr="008C4522" w:rsidRDefault="00231996" w:rsidP="00267B4D">
            <w:pPr>
              <w:rPr>
                <w:rFonts w:ascii="Verdana" w:hAnsi="Verdana"/>
                <w:sz w:val="18"/>
                <w:szCs w:val="18"/>
              </w:rPr>
            </w:pPr>
            <w:r w:rsidRPr="008C4522">
              <w:rPr>
                <w:rFonts w:ascii="Verdana" w:hAnsi="Verdana"/>
                <w:sz w:val="18"/>
                <w:szCs w:val="18"/>
              </w:rPr>
              <w:t>Support: Check that students can measure diameters of circles accurately, and work with them to calculate the radius and then the cross-sectional area.</w:t>
            </w:r>
          </w:p>
          <w:p w14:paraId="707E4D71" w14:textId="77777777" w:rsidR="00231996" w:rsidRPr="008C4522" w:rsidRDefault="00231996" w:rsidP="00267B4D">
            <w:pPr>
              <w:rPr>
                <w:rFonts w:ascii="Verdana" w:hAnsi="Verdana"/>
                <w:sz w:val="18"/>
                <w:szCs w:val="18"/>
              </w:rPr>
            </w:pPr>
            <w:r w:rsidRPr="008C4522">
              <w:rPr>
                <w:rFonts w:ascii="Verdana" w:hAnsi="Verdana"/>
                <w:sz w:val="18"/>
                <w:szCs w:val="18"/>
              </w:rPr>
              <w:t>Stretch: Ask students to predict what a bacterial plate would look like several days after infection with a virus that enters the lysogenic pathway, and to explain their reasoning.</w:t>
            </w:r>
          </w:p>
          <w:p w14:paraId="386DE2A2" w14:textId="77777777" w:rsidR="00231996" w:rsidRPr="008C4522" w:rsidRDefault="00231996" w:rsidP="00267B4D">
            <w:pPr>
              <w:rPr>
                <w:rFonts w:ascii="Verdana" w:hAnsi="Verdana"/>
                <w:sz w:val="18"/>
                <w:szCs w:val="18"/>
              </w:rPr>
            </w:pPr>
          </w:p>
          <w:p w14:paraId="6A9C40FB" w14:textId="77777777" w:rsidR="00231996" w:rsidRPr="008C4522" w:rsidRDefault="00231996" w:rsidP="00267B4D">
            <w:pPr>
              <w:rPr>
                <w:rFonts w:ascii="Verdana" w:hAnsi="Verdana"/>
                <w:i/>
                <w:sz w:val="18"/>
                <w:szCs w:val="18"/>
              </w:rPr>
            </w:pPr>
            <w:r w:rsidRPr="008C4522">
              <w:rPr>
                <w:rFonts w:ascii="Verdana" w:hAnsi="Verdana"/>
                <w:i/>
                <w:sz w:val="18"/>
                <w:szCs w:val="18"/>
              </w:rPr>
              <w:t>Explaining</w:t>
            </w:r>
          </w:p>
          <w:p w14:paraId="0775DF1D" w14:textId="77777777" w:rsidR="00231996" w:rsidRPr="008C4522" w:rsidRDefault="00231996" w:rsidP="00267B4D">
            <w:pPr>
              <w:rPr>
                <w:rFonts w:ascii="Verdana" w:hAnsi="Verdana"/>
                <w:sz w:val="18"/>
                <w:szCs w:val="18"/>
              </w:rPr>
            </w:pPr>
            <w:r w:rsidRPr="008C4522">
              <w:rPr>
                <w:rFonts w:ascii="Verdana" w:hAnsi="Verdana"/>
                <w:sz w:val="18"/>
                <w:szCs w:val="18"/>
              </w:rPr>
              <w:t>Support: Provide additional links to websites or animations to help students visualise the life cycles</w:t>
            </w:r>
          </w:p>
          <w:p w14:paraId="4FFD0DA9" w14:textId="77777777" w:rsidR="00231996" w:rsidRPr="008C4522" w:rsidRDefault="00231996" w:rsidP="00267B4D">
            <w:pPr>
              <w:rPr>
                <w:rFonts w:ascii="Verdana" w:hAnsi="Verdana"/>
                <w:sz w:val="18"/>
                <w:szCs w:val="18"/>
              </w:rPr>
            </w:pPr>
            <w:r w:rsidRPr="008C4522">
              <w:rPr>
                <w:rFonts w:ascii="Verdana" w:hAnsi="Verdana"/>
                <w:sz w:val="18"/>
                <w:szCs w:val="18"/>
              </w:rPr>
              <w:t xml:space="preserve">Stretch: </w:t>
            </w:r>
            <w:r w:rsidRPr="008C4522">
              <w:rPr>
                <w:rFonts w:ascii="Verdana" w:hAnsi="Verdana"/>
                <w:sz w:val="18"/>
                <w:szCs w:val="18"/>
                <w:lang w:val="en-US"/>
              </w:rPr>
              <w:t>Challenge students to find out about the structures of two different viruses and compare the similarities and differences in the structures.</w:t>
            </w:r>
          </w:p>
        </w:tc>
        <w:tc>
          <w:tcPr>
            <w:tcW w:w="1499" w:type="dxa"/>
          </w:tcPr>
          <w:p w14:paraId="3A01FA17" w14:textId="77777777" w:rsidR="00231996" w:rsidRPr="00F93F6E" w:rsidRDefault="00231996" w:rsidP="00267B4D">
            <w:pPr>
              <w:pStyle w:val="ListParagraph"/>
              <w:numPr>
                <w:ilvl w:val="0"/>
                <w:numId w:val="13"/>
              </w:numPr>
              <w:ind w:left="147" w:hanging="141"/>
              <w:rPr>
                <w:rFonts w:ascii="Verdana" w:hAnsi="Verdana"/>
                <w:sz w:val="18"/>
                <w:szCs w:val="18"/>
              </w:rPr>
            </w:pPr>
            <w:r w:rsidRPr="00F93F6E">
              <w:rPr>
                <w:rFonts w:ascii="Verdana" w:hAnsi="Verdana"/>
                <w:sz w:val="18"/>
                <w:szCs w:val="18"/>
              </w:rPr>
              <w:t>Recognise and use expressions in decimal form</w:t>
            </w:r>
          </w:p>
          <w:p w14:paraId="78E41B32" w14:textId="77777777" w:rsidR="00231996" w:rsidRDefault="00231996" w:rsidP="00267B4D">
            <w:pPr>
              <w:pStyle w:val="ListParagraph"/>
              <w:numPr>
                <w:ilvl w:val="0"/>
                <w:numId w:val="13"/>
              </w:numPr>
              <w:ind w:left="147" w:hanging="141"/>
              <w:rPr>
                <w:rFonts w:ascii="Verdana" w:hAnsi="Verdana"/>
                <w:sz w:val="18"/>
                <w:szCs w:val="18"/>
              </w:rPr>
            </w:pPr>
            <w:r w:rsidRPr="00F93F6E">
              <w:rPr>
                <w:rFonts w:ascii="Verdana" w:hAnsi="Verdana"/>
                <w:sz w:val="18"/>
                <w:szCs w:val="18"/>
              </w:rPr>
              <w:t>Construct and interpret frequency tables and diagrams, bar charts and histograms</w:t>
            </w:r>
          </w:p>
          <w:p w14:paraId="61F43B02" w14:textId="77777777" w:rsidR="00231996" w:rsidRPr="000B1F66" w:rsidRDefault="00231996" w:rsidP="00267B4D">
            <w:pPr>
              <w:pStyle w:val="ListParagraph"/>
              <w:numPr>
                <w:ilvl w:val="0"/>
                <w:numId w:val="13"/>
              </w:numPr>
              <w:ind w:left="147" w:hanging="141"/>
              <w:rPr>
                <w:rFonts w:ascii="Verdana" w:hAnsi="Verdana"/>
                <w:sz w:val="18"/>
                <w:szCs w:val="18"/>
              </w:rPr>
            </w:pPr>
            <w:r w:rsidRPr="000B1F66">
              <w:rPr>
                <w:rFonts w:ascii="Verdana" w:hAnsi="Verdana"/>
                <w:sz w:val="18"/>
                <w:szCs w:val="18"/>
              </w:rPr>
              <w:t>Calculate areas of triangles and rectangles, surface areas and volumes of cubes</w:t>
            </w:r>
          </w:p>
        </w:tc>
        <w:tc>
          <w:tcPr>
            <w:tcW w:w="1202" w:type="dxa"/>
          </w:tcPr>
          <w:p w14:paraId="7188A0A7" w14:textId="77777777" w:rsidR="00231996" w:rsidRPr="002A6447" w:rsidRDefault="00231996" w:rsidP="00267B4D">
            <w:pPr>
              <w:rPr>
                <w:rFonts w:ascii="Verdana" w:hAnsi="Verdana"/>
                <w:sz w:val="18"/>
                <w:szCs w:val="18"/>
              </w:rPr>
            </w:pPr>
            <w:r w:rsidRPr="002A6447">
              <w:rPr>
                <w:rFonts w:ascii="Verdana" w:hAnsi="Verdana"/>
                <w:sz w:val="18"/>
                <w:szCs w:val="18"/>
              </w:rPr>
              <w:t>tbc</w:t>
            </w:r>
          </w:p>
        </w:tc>
      </w:tr>
    </w:tbl>
    <w:p w14:paraId="67D51747" w14:textId="77777777" w:rsidR="004C574E" w:rsidRPr="002A6447" w:rsidRDefault="004C574E" w:rsidP="004C574E"/>
    <w:p w14:paraId="74EAF8A0" w14:textId="77777777" w:rsidR="004C574E" w:rsidRPr="002A6447" w:rsidRDefault="004C574E" w:rsidP="004C574E">
      <w:r w:rsidRPr="002A6447">
        <w:br w:type="page"/>
      </w:r>
    </w:p>
    <w:tbl>
      <w:tblPr>
        <w:tblStyle w:val="TableGrid"/>
        <w:tblW w:w="0" w:type="auto"/>
        <w:tblLook w:val="04A0" w:firstRow="1" w:lastRow="0" w:firstColumn="1" w:lastColumn="0" w:noHBand="0" w:noVBand="1"/>
      </w:tblPr>
      <w:tblGrid>
        <w:gridCol w:w="3006"/>
        <w:gridCol w:w="4394"/>
        <w:gridCol w:w="3387"/>
        <w:gridCol w:w="1793"/>
        <w:gridCol w:w="1590"/>
      </w:tblGrid>
      <w:tr w:rsidR="00231996" w:rsidRPr="002A6447" w14:paraId="34016DA9" w14:textId="77777777" w:rsidTr="00267B4D">
        <w:tc>
          <w:tcPr>
            <w:tcW w:w="14170" w:type="dxa"/>
            <w:gridSpan w:val="5"/>
          </w:tcPr>
          <w:p w14:paraId="1102D065" w14:textId="77777777" w:rsidR="00231996" w:rsidRPr="002A6447" w:rsidRDefault="00231996" w:rsidP="00267B4D">
            <w:pPr>
              <w:rPr>
                <w:rFonts w:ascii="Verdana" w:hAnsi="Verdana"/>
                <w:b/>
                <w:sz w:val="18"/>
                <w:szCs w:val="18"/>
              </w:rPr>
            </w:pPr>
            <w:r w:rsidRPr="002A6447">
              <w:rPr>
                <w:rFonts w:ascii="Verdana" w:hAnsi="Verdana"/>
                <w:b/>
                <w:sz w:val="18"/>
                <w:szCs w:val="18"/>
              </w:rPr>
              <w:lastRenderedPageBreak/>
              <w:t>Lesson SB</w:t>
            </w:r>
            <w:r>
              <w:rPr>
                <w:rFonts w:ascii="Verdana" w:hAnsi="Verdana"/>
                <w:b/>
                <w:sz w:val="18"/>
                <w:szCs w:val="18"/>
              </w:rPr>
              <w:t>5l</w:t>
            </w:r>
            <w:r w:rsidRPr="002A6447">
              <w:rPr>
                <w:rFonts w:ascii="Verdana" w:hAnsi="Verdana"/>
                <w:b/>
                <w:sz w:val="18"/>
                <w:szCs w:val="18"/>
              </w:rPr>
              <w:t>: Monoclonal antibodies</w:t>
            </w:r>
          </w:p>
        </w:tc>
      </w:tr>
      <w:tr w:rsidR="00231996" w:rsidRPr="002A6447" w14:paraId="4F6DE1C3" w14:textId="77777777" w:rsidTr="00267B4D">
        <w:tc>
          <w:tcPr>
            <w:tcW w:w="3006" w:type="dxa"/>
          </w:tcPr>
          <w:p w14:paraId="35D8C45C" w14:textId="77777777" w:rsidR="00231996" w:rsidRPr="002A6447" w:rsidRDefault="00231996" w:rsidP="00267B4D">
            <w:pPr>
              <w:rPr>
                <w:rFonts w:ascii="Verdana" w:hAnsi="Verdana"/>
                <w:b/>
                <w:i/>
                <w:sz w:val="18"/>
                <w:szCs w:val="18"/>
              </w:rPr>
            </w:pPr>
            <w:r w:rsidRPr="002A6447">
              <w:rPr>
                <w:rFonts w:ascii="Verdana" w:hAnsi="Verdana"/>
                <w:b/>
                <w:sz w:val="18"/>
                <w:szCs w:val="18"/>
              </w:rPr>
              <w:t>Specification points</w:t>
            </w:r>
          </w:p>
        </w:tc>
        <w:tc>
          <w:tcPr>
            <w:tcW w:w="4394" w:type="dxa"/>
          </w:tcPr>
          <w:p w14:paraId="57F1E0B3"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3387" w:type="dxa"/>
          </w:tcPr>
          <w:p w14:paraId="754626B7"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793" w:type="dxa"/>
          </w:tcPr>
          <w:p w14:paraId="1F4825B5" w14:textId="77777777" w:rsidR="00231996" w:rsidRPr="002A6447" w:rsidRDefault="00231996" w:rsidP="00267B4D">
            <w:pPr>
              <w:rPr>
                <w:rFonts w:ascii="Verdana" w:hAnsi="Verdana"/>
                <w:b/>
                <w:sz w:val="18"/>
                <w:szCs w:val="18"/>
              </w:rPr>
            </w:pPr>
            <w:r w:rsidRPr="002A6447">
              <w:rPr>
                <w:rFonts w:ascii="Verdana" w:hAnsi="Verdana"/>
                <w:b/>
                <w:sz w:val="18"/>
                <w:szCs w:val="18"/>
              </w:rPr>
              <w:t>Maths skills</w:t>
            </w:r>
          </w:p>
        </w:tc>
        <w:tc>
          <w:tcPr>
            <w:tcW w:w="1590" w:type="dxa"/>
          </w:tcPr>
          <w:p w14:paraId="2DDB4189" w14:textId="77777777" w:rsidR="00231996" w:rsidRPr="002A6447" w:rsidRDefault="00231996"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22245CAE" w14:textId="77777777" w:rsidTr="00267B4D">
        <w:tc>
          <w:tcPr>
            <w:tcW w:w="3006" w:type="dxa"/>
          </w:tcPr>
          <w:p w14:paraId="457ACA22"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B5.21B: Describe the production of monoclonal antibodies, including:</w:t>
            </w:r>
            <w:r w:rsidRPr="008C2A4B">
              <w:rPr>
                <w:rFonts w:ascii="Verdana" w:eastAsia="Times New Roman" w:hAnsi="Verdana" w:cs="Arial"/>
                <w:b/>
                <w:sz w:val="18"/>
                <w:szCs w:val="18"/>
              </w:rPr>
              <w:br/>
              <w:t>a) use of lymphocytes which produce desired antibodies but do not divide</w:t>
            </w:r>
            <w:r w:rsidRPr="008C2A4B">
              <w:rPr>
                <w:rFonts w:ascii="Verdana" w:eastAsia="Times New Roman" w:hAnsi="Verdana" w:cs="Arial"/>
                <w:b/>
                <w:sz w:val="18"/>
                <w:szCs w:val="18"/>
              </w:rPr>
              <w:br/>
              <w:t xml:space="preserve">b) production of </w:t>
            </w:r>
            <w:proofErr w:type="spellStart"/>
            <w:r w:rsidRPr="008C2A4B">
              <w:rPr>
                <w:rFonts w:ascii="Verdana" w:eastAsia="Times New Roman" w:hAnsi="Verdana" w:cs="Arial"/>
                <w:b/>
                <w:sz w:val="18"/>
                <w:szCs w:val="18"/>
              </w:rPr>
              <w:t>hybridoma</w:t>
            </w:r>
            <w:proofErr w:type="spellEnd"/>
            <w:r w:rsidRPr="008C2A4B">
              <w:rPr>
                <w:rFonts w:ascii="Verdana" w:eastAsia="Times New Roman" w:hAnsi="Verdana" w:cs="Arial"/>
                <w:b/>
                <w:sz w:val="18"/>
                <w:szCs w:val="18"/>
              </w:rPr>
              <w:t xml:space="preserve"> cells</w:t>
            </w:r>
            <w:r w:rsidRPr="008C2A4B">
              <w:rPr>
                <w:rFonts w:ascii="Verdana" w:eastAsia="Times New Roman" w:hAnsi="Verdana" w:cs="Arial"/>
                <w:b/>
                <w:sz w:val="18"/>
                <w:szCs w:val="18"/>
              </w:rPr>
              <w:br/>
              <w:t xml:space="preserve">c) </w:t>
            </w:r>
            <w:proofErr w:type="spellStart"/>
            <w:r w:rsidRPr="008C2A4B">
              <w:rPr>
                <w:rFonts w:ascii="Verdana" w:eastAsia="Times New Roman" w:hAnsi="Verdana" w:cs="Arial"/>
                <w:b/>
                <w:sz w:val="18"/>
                <w:szCs w:val="18"/>
              </w:rPr>
              <w:t>hybridoma</w:t>
            </w:r>
            <w:proofErr w:type="spellEnd"/>
            <w:r w:rsidRPr="008C2A4B">
              <w:rPr>
                <w:rFonts w:ascii="Verdana" w:eastAsia="Times New Roman" w:hAnsi="Verdana" w:cs="Arial"/>
                <w:b/>
                <w:sz w:val="18"/>
                <w:szCs w:val="18"/>
              </w:rPr>
              <w:t xml:space="preserve"> cells produce antibodies as they divide</w:t>
            </w:r>
          </w:p>
          <w:p w14:paraId="12A96175"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B5.22B: Explain the use of monoclonal antibodies, including:</w:t>
            </w:r>
            <w:r w:rsidRPr="008C2A4B">
              <w:rPr>
                <w:rFonts w:ascii="Verdana" w:eastAsia="Times New Roman" w:hAnsi="Verdana" w:cs="Arial"/>
                <w:b/>
                <w:sz w:val="18"/>
                <w:szCs w:val="18"/>
              </w:rPr>
              <w:br/>
              <w:t>a) in pregnancy testing</w:t>
            </w:r>
            <w:r w:rsidRPr="008C2A4B">
              <w:rPr>
                <w:rFonts w:ascii="Verdana" w:eastAsia="Times New Roman" w:hAnsi="Verdana" w:cs="Arial"/>
                <w:b/>
                <w:sz w:val="18"/>
                <w:szCs w:val="18"/>
              </w:rPr>
              <w:br/>
              <w:t>b) in diagnosis including locating the position of blood clots and cancer cells and in treatment of diseases including cancer</w:t>
            </w:r>
            <w:r w:rsidRPr="008C2A4B">
              <w:rPr>
                <w:rFonts w:ascii="Verdana" w:eastAsia="Times New Roman" w:hAnsi="Verdana" w:cs="Arial"/>
                <w:b/>
                <w:sz w:val="18"/>
                <w:szCs w:val="18"/>
              </w:rPr>
              <w:br/>
              <w:t>c) the advantages of using monoclonal antibodies to target specific cells compared to drug and radiotherapy treatments</w:t>
            </w:r>
          </w:p>
        </w:tc>
        <w:tc>
          <w:tcPr>
            <w:tcW w:w="4394" w:type="dxa"/>
          </w:tcPr>
          <w:p w14:paraId="070C7696" w14:textId="77777777" w:rsidR="00231996" w:rsidRPr="00E561AD" w:rsidRDefault="00231996" w:rsidP="00267B4D">
            <w:pPr>
              <w:rPr>
                <w:rFonts w:ascii="Verdana" w:hAnsi="Verdana"/>
                <w:i/>
                <w:sz w:val="18"/>
                <w:szCs w:val="18"/>
              </w:rPr>
            </w:pPr>
            <w:r w:rsidRPr="00E561AD">
              <w:rPr>
                <w:rFonts w:ascii="Verdana" w:hAnsi="Verdana"/>
                <w:i/>
                <w:sz w:val="18"/>
                <w:szCs w:val="18"/>
              </w:rPr>
              <w:t>Starter</w:t>
            </w:r>
          </w:p>
          <w:p w14:paraId="042E0AFF" w14:textId="77777777" w:rsidR="00231996" w:rsidRPr="00E561AD" w:rsidRDefault="00231996" w:rsidP="00267B4D">
            <w:pPr>
              <w:rPr>
                <w:rFonts w:ascii="Verdana" w:hAnsi="Verdana"/>
                <w:sz w:val="18"/>
                <w:szCs w:val="18"/>
              </w:rPr>
            </w:pPr>
            <w:r w:rsidRPr="00E561AD">
              <w:rPr>
                <w:rFonts w:ascii="Verdana" w:hAnsi="Verdana"/>
                <w:sz w:val="18"/>
                <w:szCs w:val="18"/>
              </w:rPr>
              <w:t>Students should work in pairs or small groups to revise what they have learnt by creating a concept map related to antibodies.</w:t>
            </w:r>
          </w:p>
          <w:p w14:paraId="75689C72" w14:textId="77777777" w:rsidR="00231996" w:rsidRPr="00E561AD" w:rsidRDefault="00231996" w:rsidP="00267B4D">
            <w:pPr>
              <w:rPr>
                <w:rFonts w:ascii="Verdana" w:hAnsi="Verdana"/>
                <w:sz w:val="18"/>
                <w:szCs w:val="18"/>
              </w:rPr>
            </w:pPr>
          </w:p>
          <w:p w14:paraId="4946AA04" w14:textId="77777777" w:rsidR="00231996" w:rsidRPr="00E561AD" w:rsidRDefault="00231996" w:rsidP="00267B4D">
            <w:pPr>
              <w:rPr>
                <w:rFonts w:ascii="Verdana" w:hAnsi="Verdana"/>
                <w:i/>
                <w:sz w:val="18"/>
                <w:szCs w:val="18"/>
              </w:rPr>
            </w:pPr>
            <w:r w:rsidRPr="00E561AD">
              <w:rPr>
                <w:rFonts w:ascii="Verdana" w:hAnsi="Verdana"/>
                <w:i/>
                <w:sz w:val="18"/>
                <w:szCs w:val="18"/>
              </w:rPr>
              <w:t>Exploring</w:t>
            </w:r>
          </w:p>
          <w:p w14:paraId="36F524CF" w14:textId="77777777" w:rsidR="00231996" w:rsidRPr="00E561AD" w:rsidRDefault="00231996" w:rsidP="00267B4D">
            <w:pPr>
              <w:rPr>
                <w:rFonts w:ascii="Verdana" w:hAnsi="Verdana"/>
                <w:sz w:val="18"/>
                <w:szCs w:val="18"/>
              </w:rPr>
            </w:pPr>
            <w:r w:rsidRPr="00E561AD">
              <w:rPr>
                <w:rFonts w:ascii="Verdana" w:hAnsi="Verdana"/>
                <w:sz w:val="18"/>
                <w:szCs w:val="18"/>
              </w:rPr>
              <w:t>Students carry out research on the use of monoclonal antibodies to diagnose and treat particular cancers. They should include the problems of using monoclonal antibodies (such as side effects). Useful information can be found on the websites of some cancer research organisations.</w:t>
            </w:r>
          </w:p>
          <w:p w14:paraId="7591EC5E" w14:textId="77777777" w:rsidR="00231996" w:rsidRPr="00E561AD" w:rsidRDefault="00231996" w:rsidP="00267B4D">
            <w:pPr>
              <w:rPr>
                <w:rFonts w:ascii="Verdana" w:hAnsi="Verdana"/>
                <w:sz w:val="18"/>
                <w:szCs w:val="18"/>
              </w:rPr>
            </w:pPr>
          </w:p>
          <w:p w14:paraId="7A25C3D0" w14:textId="77777777" w:rsidR="00231996" w:rsidRPr="00E561AD" w:rsidRDefault="00231996" w:rsidP="00267B4D">
            <w:pPr>
              <w:rPr>
                <w:rFonts w:ascii="Verdana" w:hAnsi="Verdana"/>
                <w:i/>
                <w:sz w:val="18"/>
                <w:szCs w:val="18"/>
              </w:rPr>
            </w:pPr>
            <w:r w:rsidRPr="00E561AD">
              <w:rPr>
                <w:rFonts w:ascii="Verdana" w:hAnsi="Verdana"/>
                <w:i/>
                <w:sz w:val="18"/>
                <w:szCs w:val="18"/>
              </w:rPr>
              <w:t>Explaining</w:t>
            </w:r>
          </w:p>
          <w:p w14:paraId="15D5F189" w14:textId="77777777" w:rsidR="00231996" w:rsidRPr="00E561AD" w:rsidRDefault="00231996" w:rsidP="00267B4D">
            <w:pPr>
              <w:rPr>
                <w:rFonts w:ascii="Verdana" w:hAnsi="Verdana"/>
                <w:sz w:val="18"/>
                <w:szCs w:val="18"/>
              </w:rPr>
            </w:pPr>
            <w:r w:rsidRPr="00E561AD">
              <w:rPr>
                <w:rFonts w:ascii="Verdana" w:hAnsi="Verdana"/>
                <w:sz w:val="18"/>
                <w:szCs w:val="18"/>
              </w:rPr>
              <w:t>Demonstrate the use of a pregnancy test kit using a sample of urine, or show students an appropriate video clip from the Internet. Discuss why the second line appears/why one line appears in negative/why the test includes a line that responds to the substance always found in urine.</w:t>
            </w:r>
          </w:p>
        </w:tc>
        <w:tc>
          <w:tcPr>
            <w:tcW w:w="3387" w:type="dxa"/>
          </w:tcPr>
          <w:p w14:paraId="4B9FC8B2" w14:textId="77777777" w:rsidR="00231996" w:rsidRPr="00E561AD" w:rsidRDefault="00231996" w:rsidP="00267B4D">
            <w:pPr>
              <w:rPr>
                <w:rFonts w:ascii="Verdana" w:hAnsi="Verdana"/>
                <w:i/>
                <w:sz w:val="18"/>
                <w:szCs w:val="18"/>
              </w:rPr>
            </w:pPr>
            <w:r w:rsidRPr="00E561AD">
              <w:rPr>
                <w:rFonts w:ascii="Verdana" w:hAnsi="Verdana"/>
                <w:i/>
                <w:sz w:val="18"/>
                <w:szCs w:val="18"/>
              </w:rPr>
              <w:t>Exploring</w:t>
            </w:r>
          </w:p>
          <w:p w14:paraId="4BE329C8" w14:textId="77777777" w:rsidR="00231996" w:rsidRPr="00E561AD" w:rsidRDefault="00231996" w:rsidP="00267B4D">
            <w:pPr>
              <w:rPr>
                <w:rFonts w:ascii="Verdana" w:hAnsi="Verdana" w:cs="Arial"/>
                <w:sz w:val="18"/>
                <w:szCs w:val="18"/>
              </w:rPr>
            </w:pPr>
            <w:r w:rsidRPr="00E561AD">
              <w:rPr>
                <w:rFonts w:ascii="Verdana" w:hAnsi="Verdana" w:cs="Arial"/>
                <w:sz w:val="18"/>
                <w:szCs w:val="18"/>
              </w:rPr>
              <w:t>Support: Work with students to identify the questions that they should research answers for</w:t>
            </w:r>
          </w:p>
          <w:p w14:paraId="64C6C4AE" w14:textId="77777777" w:rsidR="00231996" w:rsidRPr="00E561AD" w:rsidRDefault="00231996" w:rsidP="00267B4D">
            <w:pPr>
              <w:rPr>
                <w:rFonts w:ascii="Verdana" w:hAnsi="Verdana" w:cs="Arial"/>
                <w:sz w:val="18"/>
                <w:szCs w:val="18"/>
              </w:rPr>
            </w:pPr>
            <w:r w:rsidRPr="00E561AD">
              <w:rPr>
                <w:rFonts w:ascii="Verdana" w:hAnsi="Verdana" w:cs="Arial"/>
                <w:sz w:val="18"/>
                <w:szCs w:val="18"/>
              </w:rPr>
              <w:t>Stretch: Challenge students to identify different ways in which monoclonal antibodies can affect cancer cells, and therefore explain the different ways in which they can be used to treat cancer.</w:t>
            </w:r>
          </w:p>
          <w:p w14:paraId="38743E0C" w14:textId="77777777" w:rsidR="00231996" w:rsidRPr="00E561AD" w:rsidRDefault="00231996" w:rsidP="00267B4D">
            <w:pPr>
              <w:rPr>
                <w:rFonts w:ascii="Verdana" w:hAnsi="Verdana"/>
                <w:sz w:val="18"/>
                <w:szCs w:val="18"/>
              </w:rPr>
            </w:pPr>
          </w:p>
          <w:p w14:paraId="5E7D2F58" w14:textId="77777777" w:rsidR="00231996" w:rsidRPr="00E561AD" w:rsidRDefault="00231996" w:rsidP="00267B4D">
            <w:pPr>
              <w:rPr>
                <w:rFonts w:ascii="Verdana" w:hAnsi="Verdana"/>
                <w:i/>
                <w:sz w:val="18"/>
                <w:szCs w:val="18"/>
              </w:rPr>
            </w:pPr>
            <w:r w:rsidRPr="00E561AD">
              <w:rPr>
                <w:rFonts w:ascii="Verdana" w:hAnsi="Verdana"/>
                <w:i/>
                <w:sz w:val="18"/>
                <w:szCs w:val="18"/>
              </w:rPr>
              <w:t>Explaining</w:t>
            </w:r>
          </w:p>
          <w:p w14:paraId="038E2CC6" w14:textId="77777777" w:rsidR="00231996" w:rsidRPr="00E561AD" w:rsidRDefault="00231996" w:rsidP="00267B4D">
            <w:pPr>
              <w:rPr>
                <w:rFonts w:ascii="Verdana" w:hAnsi="Verdana"/>
                <w:sz w:val="18"/>
                <w:szCs w:val="18"/>
              </w:rPr>
            </w:pPr>
            <w:r w:rsidRPr="00E561AD">
              <w:rPr>
                <w:rFonts w:ascii="Verdana" w:hAnsi="Verdana"/>
                <w:sz w:val="18"/>
                <w:szCs w:val="18"/>
              </w:rPr>
              <w:t>Support: Work with students in a group to discuss answers to the questions</w:t>
            </w:r>
          </w:p>
          <w:p w14:paraId="00584754" w14:textId="77777777" w:rsidR="00231996" w:rsidRPr="00E561AD" w:rsidRDefault="00231996" w:rsidP="00267B4D">
            <w:pPr>
              <w:rPr>
                <w:rFonts w:ascii="Verdana" w:hAnsi="Verdana"/>
                <w:sz w:val="18"/>
                <w:szCs w:val="18"/>
              </w:rPr>
            </w:pPr>
            <w:r w:rsidRPr="00E561AD">
              <w:rPr>
                <w:rFonts w:ascii="Verdana" w:hAnsi="Verdana"/>
                <w:sz w:val="18"/>
                <w:szCs w:val="18"/>
              </w:rPr>
              <w:t>Stretch: Students should consider why the test cannot be done any earlier than indicated in the instructions. Should be able to make link to concentration of hormone in blood increasing.</w:t>
            </w:r>
          </w:p>
        </w:tc>
        <w:tc>
          <w:tcPr>
            <w:tcW w:w="1793" w:type="dxa"/>
          </w:tcPr>
          <w:p w14:paraId="55B5191D" w14:textId="77777777" w:rsidR="00231996" w:rsidRPr="002A6447" w:rsidRDefault="00231996" w:rsidP="00267B4D">
            <w:pPr>
              <w:rPr>
                <w:rFonts w:ascii="Verdana" w:hAnsi="Verdana"/>
                <w:sz w:val="18"/>
                <w:szCs w:val="18"/>
              </w:rPr>
            </w:pPr>
            <w:r w:rsidRPr="002A6447">
              <w:rPr>
                <w:rFonts w:ascii="Verdana" w:hAnsi="Verdana"/>
                <w:sz w:val="18"/>
                <w:szCs w:val="18"/>
              </w:rPr>
              <w:t>n/a</w:t>
            </w:r>
          </w:p>
        </w:tc>
        <w:tc>
          <w:tcPr>
            <w:tcW w:w="1590" w:type="dxa"/>
          </w:tcPr>
          <w:p w14:paraId="1F913ED6" w14:textId="77777777" w:rsidR="00231996" w:rsidRPr="002A6447" w:rsidRDefault="00231996" w:rsidP="00267B4D">
            <w:pPr>
              <w:rPr>
                <w:rFonts w:ascii="Verdana" w:hAnsi="Verdana"/>
                <w:sz w:val="18"/>
                <w:szCs w:val="18"/>
              </w:rPr>
            </w:pPr>
            <w:r>
              <w:rPr>
                <w:rFonts w:ascii="Verdana" w:hAnsi="Verdana"/>
                <w:sz w:val="18"/>
                <w:szCs w:val="18"/>
              </w:rPr>
              <w:t>n/a</w:t>
            </w:r>
          </w:p>
        </w:tc>
      </w:tr>
    </w:tbl>
    <w:p w14:paraId="3A4B341C" w14:textId="77777777" w:rsidR="004C574E" w:rsidRPr="002A6447" w:rsidRDefault="004C574E" w:rsidP="004C574E"/>
    <w:p w14:paraId="721AEC56" w14:textId="77777777" w:rsidR="004C574E" w:rsidRDefault="004C574E" w:rsidP="004C574E">
      <w:pPr>
        <w:rPr>
          <w:rFonts w:ascii="Verdana" w:hAnsi="Verdana" w:cs="Arial"/>
          <w:sz w:val="20"/>
        </w:rPr>
      </w:pPr>
      <w:r>
        <w:br w:type="page"/>
      </w:r>
    </w:p>
    <w:tbl>
      <w:tblPr>
        <w:tblStyle w:val="TableGrid"/>
        <w:tblW w:w="0" w:type="auto"/>
        <w:tblLook w:val="04A0" w:firstRow="1" w:lastRow="0" w:firstColumn="1" w:lastColumn="0" w:noHBand="0" w:noVBand="1"/>
      </w:tblPr>
      <w:tblGrid>
        <w:gridCol w:w="3148"/>
        <w:gridCol w:w="3827"/>
        <w:gridCol w:w="4141"/>
        <w:gridCol w:w="1575"/>
        <w:gridCol w:w="1479"/>
      </w:tblGrid>
      <w:tr w:rsidR="002B630E" w:rsidRPr="002A6447" w14:paraId="3A8B9EF8" w14:textId="77777777" w:rsidTr="00231996">
        <w:tc>
          <w:tcPr>
            <w:tcW w:w="14170" w:type="dxa"/>
            <w:gridSpan w:val="5"/>
            <w:shd w:val="clear" w:color="auto" w:fill="C5E0B3" w:themeFill="accent6" w:themeFillTint="66"/>
          </w:tcPr>
          <w:p w14:paraId="322E7001" w14:textId="2C429649" w:rsidR="002B630E" w:rsidRPr="002A6447" w:rsidRDefault="00BF7B14" w:rsidP="00DA1B6A">
            <w:pPr>
              <w:rPr>
                <w:rFonts w:ascii="Verdana" w:hAnsi="Verdana"/>
                <w:b/>
                <w:sz w:val="18"/>
                <w:szCs w:val="18"/>
              </w:rPr>
            </w:pPr>
            <w:r w:rsidRPr="002A6447">
              <w:lastRenderedPageBreak/>
              <w:t xml:space="preserve"> </w:t>
            </w:r>
            <w:r w:rsidR="002B630E">
              <w:rPr>
                <w:rFonts w:ascii="Verdana" w:hAnsi="Verdana"/>
                <w:b/>
                <w:sz w:val="18"/>
                <w:szCs w:val="18"/>
              </w:rPr>
              <w:t xml:space="preserve">Separate Biology: </w:t>
            </w:r>
            <w:r w:rsidR="002B630E" w:rsidRPr="00231996">
              <w:rPr>
                <w:rFonts w:ascii="Verdana" w:hAnsi="Verdana" w:cs="Arial"/>
                <w:b/>
                <w:bCs/>
                <w:color w:val="222222"/>
                <w:sz w:val="18"/>
                <w:szCs w:val="18"/>
                <w:shd w:val="clear" w:color="auto" w:fill="FFFFFF"/>
              </w:rPr>
              <w:t>Responding to external stimuli</w:t>
            </w:r>
            <w:r w:rsidR="002B630E">
              <w:rPr>
                <w:rFonts w:ascii="Verdana" w:hAnsi="Verdana"/>
                <w:b/>
                <w:sz w:val="18"/>
                <w:szCs w:val="18"/>
              </w:rPr>
              <w:t xml:space="preserve"> (Paper 1 content)</w:t>
            </w:r>
          </w:p>
        </w:tc>
      </w:tr>
      <w:tr w:rsidR="002B630E" w:rsidRPr="002A6447" w14:paraId="30C5B62C" w14:textId="77777777" w:rsidTr="00DA1B6A">
        <w:tc>
          <w:tcPr>
            <w:tcW w:w="14170" w:type="dxa"/>
            <w:gridSpan w:val="5"/>
          </w:tcPr>
          <w:p w14:paraId="17303DF6" w14:textId="77777777" w:rsidR="002B630E" w:rsidRPr="002A6447" w:rsidRDefault="002B630E" w:rsidP="00DA1B6A">
            <w:pPr>
              <w:rPr>
                <w:rFonts w:ascii="Verdana" w:hAnsi="Verdana"/>
                <w:b/>
                <w:sz w:val="18"/>
                <w:szCs w:val="18"/>
              </w:rPr>
            </w:pPr>
            <w:r w:rsidRPr="002A6447">
              <w:rPr>
                <w:rFonts w:ascii="Verdana" w:hAnsi="Verdana"/>
                <w:b/>
                <w:sz w:val="18"/>
                <w:szCs w:val="18"/>
              </w:rPr>
              <w:t xml:space="preserve">Lesson SB2e: The brain </w:t>
            </w:r>
          </w:p>
        </w:tc>
      </w:tr>
      <w:tr w:rsidR="002B630E" w:rsidRPr="002A6447" w14:paraId="3466A683" w14:textId="77777777" w:rsidTr="00DA1B6A">
        <w:tc>
          <w:tcPr>
            <w:tcW w:w="3148" w:type="dxa"/>
          </w:tcPr>
          <w:p w14:paraId="2BEA8B7B" w14:textId="77777777" w:rsidR="002B630E" w:rsidRPr="002A6447" w:rsidRDefault="002B630E" w:rsidP="00DA1B6A">
            <w:pPr>
              <w:rPr>
                <w:rFonts w:ascii="Verdana" w:hAnsi="Verdana"/>
                <w:b/>
                <w:i/>
                <w:sz w:val="18"/>
                <w:szCs w:val="18"/>
              </w:rPr>
            </w:pPr>
            <w:r w:rsidRPr="002A6447">
              <w:rPr>
                <w:rFonts w:ascii="Verdana" w:hAnsi="Verdana"/>
                <w:b/>
                <w:sz w:val="18"/>
                <w:szCs w:val="18"/>
              </w:rPr>
              <w:t>Specification points</w:t>
            </w:r>
          </w:p>
        </w:tc>
        <w:tc>
          <w:tcPr>
            <w:tcW w:w="3827" w:type="dxa"/>
          </w:tcPr>
          <w:p w14:paraId="5FF5AAD3" w14:textId="77777777" w:rsidR="002B630E" w:rsidRPr="002A6447" w:rsidRDefault="002B630E" w:rsidP="00DA1B6A">
            <w:pPr>
              <w:rPr>
                <w:rFonts w:ascii="Verdana" w:hAnsi="Verdana"/>
                <w:b/>
                <w:sz w:val="18"/>
                <w:szCs w:val="18"/>
              </w:rPr>
            </w:pPr>
            <w:r w:rsidRPr="001844D7">
              <w:rPr>
                <w:rFonts w:ascii="Verdana" w:hAnsi="Verdana"/>
                <w:b/>
                <w:sz w:val="18"/>
                <w:szCs w:val="18"/>
              </w:rPr>
              <w:t>Exemplar teaching activities</w:t>
            </w:r>
          </w:p>
        </w:tc>
        <w:tc>
          <w:tcPr>
            <w:tcW w:w="4141" w:type="dxa"/>
          </w:tcPr>
          <w:p w14:paraId="6EA742E1" w14:textId="77777777" w:rsidR="002B630E" w:rsidRPr="002A6447" w:rsidRDefault="002B630E" w:rsidP="00DA1B6A">
            <w:pPr>
              <w:rPr>
                <w:rFonts w:ascii="Verdana" w:hAnsi="Verdana"/>
                <w:b/>
                <w:sz w:val="18"/>
                <w:szCs w:val="18"/>
              </w:rPr>
            </w:pPr>
            <w:r w:rsidRPr="001844D7">
              <w:rPr>
                <w:rFonts w:ascii="Verdana" w:hAnsi="Verdana"/>
                <w:b/>
                <w:sz w:val="18"/>
                <w:szCs w:val="18"/>
              </w:rPr>
              <w:t>Differentiation</w:t>
            </w:r>
          </w:p>
        </w:tc>
        <w:tc>
          <w:tcPr>
            <w:tcW w:w="1575" w:type="dxa"/>
          </w:tcPr>
          <w:p w14:paraId="21BDB6F7" w14:textId="77777777" w:rsidR="002B630E" w:rsidRPr="002A6447" w:rsidRDefault="002B630E" w:rsidP="00DA1B6A">
            <w:pPr>
              <w:rPr>
                <w:rFonts w:ascii="Verdana" w:hAnsi="Verdana"/>
                <w:b/>
                <w:sz w:val="18"/>
                <w:szCs w:val="18"/>
              </w:rPr>
            </w:pPr>
            <w:r w:rsidRPr="002A6447">
              <w:rPr>
                <w:rFonts w:ascii="Verdana" w:hAnsi="Verdana"/>
                <w:b/>
                <w:sz w:val="18"/>
                <w:szCs w:val="18"/>
              </w:rPr>
              <w:t>Maths skills</w:t>
            </w:r>
          </w:p>
        </w:tc>
        <w:tc>
          <w:tcPr>
            <w:tcW w:w="1479" w:type="dxa"/>
          </w:tcPr>
          <w:p w14:paraId="0620D3B6" w14:textId="77777777" w:rsidR="002B630E" w:rsidRPr="002A6447" w:rsidRDefault="002B630E"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2B630E" w:rsidRPr="002A6447" w14:paraId="600DFDA4" w14:textId="77777777" w:rsidTr="00DA1B6A">
        <w:tc>
          <w:tcPr>
            <w:tcW w:w="3148" w:type="dxa"/>
          </w:tcPr>
          <w:p w14:paraId="610ECEAC"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B2.10B: Describe the structures and functions of the brain including the cerebellum, cerebral hemispheres and medulla oblongata</w:t>
            </w:r>
          </w:p>
        </w:tc>
        <w:tc>
          <w:tcPr>
            <w:tcW w:w="3827" w:type="dxa"/>
          </w:tcPr>
          <w:p w14:paraId="101B8995" w14:textId="77777777" w:rsidR="002B630E" w:rsidRPr="00DA19CF" w:rsidRDefault="002B630E" w:rsidP="00DA1B6A">
            <w:pPr>
              <w:rPr>
                <w:rFonts w:ascii="Verdana" w:hAnsi="Verdana"/>
                <w:i/>
                <w:sz w:val="18"/>
                <w:szCs w:val="18"/>
              </w:rPr>
            </w:pPr>
            <w:r w:rsidRPr="00DA19CF">
              <w:rPr>
                <w:rFonts w:ascii="Verdana" w:hAnsi="Verdana"/>
                <w:i/>
                <w:sz w:val="18"/>
                <w:szCs w:val="18"/>
              </w:rPr>
              <w:t>Starter</w:t>
            </w:r>
          </w:p>
          <w:p w14:paraId="0B79DE97" w14:textId="77777777" w:rsidR="002B630E" w:rsidRDefault="002B630E" w:rsidP="00DA1B6A">
            <w:pPr>
              <w:rPr>
                <w:rFonts w:ascii="Verdana" w:hAnsi="Verdana"/>
                <w:sz w:val="18"/>
                <w:szCs w:val="18"/>
              </w:rPr>
            </w:pPr>
            <w:r w:rsidRPr="00DA19CF">
              <w:rPr>
                <w:rFonts w:ascii="Verdana" w:hAnsi="Verdana"/>
                <w:sz w:val="18"/>
                <w:szCs w:val="18"/>
              </w:rPr>
              <w:t>Ask students to each write down four things that our brains allow us to do. Answers should then be contributed to the class and a summary list of between 5 and 10 things agreed upon.</w:t>
            </w:r>
          </w:p>
          <w:p w14:paraId="5D5D08F1" w14:textId="77777777" w:rsidR="002B630E" w:rsidRDefault="002B630E" w:rsidP="00DA1B6A">
            <w:pPr>
              <w:rPr>
                <w:rFonts w:ascii="Verdana" w:hAnsi="Verdana"/>
                <w:sz w:val="18"/>
                <w:szCs w:val="18"/>
              </w:rPr>
            </w:pPr>
          </w:p>
          <w:p w14:paraId="552CE755" w14:textId="77777777" w:rsidR="002B630E" w:rsidRPr="00DA19CF" w:rsidRDefault="002B630E" w:rsidP="00DA1B6A">
            <w:pPr>
              <w:rPr>
                <w:rFonts w:ascii="Verdana" w:hAnsi="Verdana"/>
                <w:i/>
                <w:sz w:val="18"/>
                <w:szCs w:val="18"/>
              </w:rPr>
            </w:pPr>
            <w:r w:rsidRPr="00DA19CF">
              <w:rPr>
                <w:rFonts w:ascii="Verdana" w:hAnsi="Verdana"/>
                <w:i/>
                <w:sz w:val="18"/>
                <w:szCs w:val="18"/>
              </w:rPr>
              <w:t>Exploring</w:t>
            </w:r>
          </w:p>
          <w:p w14:paraId="36B3834B" w14:textId="77777777" w:rsidR="002B630E" w:rsidRDefault="002B630E" w:rsidP="00DA1B6A">
            <w:pPr>
              <w:rPr>
                <w:rFonts w:ascii="Verdana" w:hAnsi="Verdana"/>
                <w:sz w:val="18"/>
                <w:szCs w:val="18"/>
              </w:rPr>
            </w:pPr>
            <w:r>
              <w:rPr>
                <w:rFonts w:ascii="Verdana" w:hAnsi="Verdana"/>
                <w:sz w:val="18"/>
                <w:szCs w:val="18"/>
              </w:rPr>
              <w:t xml:space="preserve">Students make ‘thinking caps’ </w:t>
            </w:r>
            <w:r w:rsidRPr="00DA19CF">
              <w:rPr>
                <w:rFonts w:ascii="Verdana" w:hAnsi="Verdana"/>
                <w:sz w:val="18"/>
                <w:szCs w:val="18"/>
              </w:rPr>
              <w:t xml:space="preserve">using papier </w:t>
            </w:r>
            <w:proofErr w:type="spellStart"/>
            <w:r w:rsidRPr="00DA19CF">
              <w:rPr>
                <w:rFonts w:ascii="Verdana" w:hAnsi="Verdana"/>
                <w:sz w:val="18"/>
                <w:szCs w:val="18"/>
              </w:rPr>
              <w:t>mâché</w:t>
            </w:r>
            <w:proofErr w:type="spellEnd"/>
            <w:r w:rsidRPr="00DA19CF">
              <w:rPr>
                <w:rFonts w:ascii="Verdana" w:hAnsi="Verdana"/>
                <w:sz w:val="18"/>
                <w:szCs w:val="18"/>
              </w:rPr>
              <w:t xml:space="preserve"> or white swimming caps or pale-coloured disposable surgery/scrub</w:t>
            </w:r>
            <w:r>
              <w:rPr>
                <w:rFonts w:ascii="Verdana" w:hAnsi="Verdana"/>
                <w:sz w:val="18"/>
                <w:szCs w:val="18"/>
              </w:rPr>
              <w:t>/catering/snood caps/hats. They use marker pens to draw</w:t>
            </w:r>
            <w:r w:rsidRPr="00DA19CF">
              <w:rPr>
                <w:rFonts w:ascii="Verdana" w:hAnsi="Verdana"/>
                <w:sz w:val="18"/>
                <w:szCs w:val="18"/>
              </w:rPr>
              <w:t xml:space="preserve"> the different areas of the brain with their functions so that when the cap is worn, these areas appear in their correct positions.</w:t>
            </w:r>
          </w:p>
          <w:p w14:paraId="1FC09ECD" w14:textId="77777777" w:rsidR="002B630E" w:rsidRDefault="002B630E" w:rsidP="00DA1B6A">
            <w:pPr>
              <w:rPr>
                <w:rFonts w:ascii="Verdana" w:hAnsi="Verdana"/>
                <w:sz w:val="18"/>
                <w:szCs w:val="18"/>
              </w:rPr>
            </w:pPr>
          </w:p>
          <w:p w14:paraId="3B98EE0C" w14:textId="77777777" w:rsidR="002B630E" w:rsidRPr="008E1923" w:rsidRDefault="002B630E" w:rsidP="00DA1B6A">
            <w:pPr>
              <w:rPr>
                <w:rFonts w:ascii="Verdana" w:hAnsi="Verdana"/>
                <w:i/>
                <w:sz w:val="18"/>
                <w:szCs w:val="18"/>
              </w:rPr>
            </w:pPr>
            <w:r w:rsidRPr="008E1923">
              <w:rPr>
                <w:rFonts w:ascii="Verdana" w:hAnsi="Verdana"/>
                <w:i/>
                <w:sz w:val="18"/>
                <w:szCs w:val="18"/>
              </w:rPr>
              <w:t>Explaining</w:t>
            </w:r>
          </w:p>
          <w:p w14:paraId="74F11873" w14:textId="77777777" w:rsidR="002B630E" w:rsidRDefault="002B630E" w:rsidP="00DA1B6A">
            <w:pPr>
              <w:rPr>
                <w:rFonts w:ascii="Verdana" w:hAnsi="Verdana"/>
                <w:sz w:val="18"/>
                <w:szCs w:val="18"/>
              </w:rPr>
            </w:pPr>
            <w:r>
              <w:rPr>
                <w:rFonts w:ascii="Verdana" w:hAnsi="Verdana"/>
                <w:sz w:val="18"/>
                <w:szCs w:val="18"/>
              </w:rPr>
              <w:t xml:space="preserve">Use an app to </w:t>
            </w:r>
            <w:r w:rsidRPr="00F06107">
              <w:rPr>
                <w:rFonts w:ascii="Verdana" w:hAnsi="Verdana"/>
                <w:sz w:val="18"/>
                <w:szCs w:val="18"/>
              </w:rPr>
              <w:t>show 3D renderings of brains.</w:t>
            </w:r>
            <w:r>
              <w:rPr>
                <w:rFonts w:ascii="Verdana" w:hAnsi="Verdana"/>
                <w:sz w:val="18"/>
                <w:szCs w:val="18"/>
              </w:rPr>
              <w:t xml:space="preserve"> I</w:t>
            </w:r>
            <w:r w:rsidRPr="00F06107">
              <w:rPr>
                <w:rFonts w:ascii="Verdana" w:hAnsi="Verdana"/>
                <w:sz w:val="18"/>
                <w:szCs w:val="18"/>
              </w:rPr>
              <w:t>llustrate the position of the rod that went through Phineas Gage’s brain.</w:t>
            </w:r>
          </w:p>
          <w:p w14:paraId="6043E8AA" w14:textId="77777777" w:rsidR="002B630E" w:rsidRPr="002A6447" w:rsidRDefault="002B630E" w:rsidP="00DA1B6A">
            <w:pPr>
              <w:rPr>
                <w:rFonts w:ascii="Verdana" w:hAnsi="Verdana"/>
                <w:sz w:val="18"/>
                <w:szCs w:val="18"/>
              </w:rPr>
            </w:pPr>
          </w:p>
        </w:tc>
        <w:tc>
          <w:tcPr>
            <w:tcW w:w="4141" w:type="dxa"/>
          </w:tcPr>
          <w:p w14:paraId="2841A963" w14:textId="77777777" w:rsidR="002B630E" w:rsidRPr="00DA19CF" w:rsidRDefault="002B630E" w:rsidP="00DA1B6A">
            <w:pPr>
              <w:rPr>
                <w:rFonts w:ascii="Verdana" w:hAnsi="Verdana"/>
                <w:i/>
                <w:sz w:val="18"/>
                <w:szCs w:val="18"/>
              </w:rPr>
            </w:pPr>
            <w:r w:rsidRPr="00DA19CF">
              <w:rPr>
                <w:rFonts w:ascii="Verdana" w:hAnsi="Verdana"/>
                <w:i/>
                <w:sz w:val="18"/>
                <w:szCs w:val="18"/>
              </w:rPr>
              <w:t>Exploring</w:t>
            </w:r>
          </w:p>
          <w:p w14:paraId="7A0BF674" w14:textId="77777777" w:rsidR="002B630E" w:rsidRDefault="002B630E" w:rsidP="00DA1B6A">
            <w:pPr>
              <w:rPr>
                <w:rFonts w:ascii="Verdana" w:hAnsi="Verdana"/>
                <w:sz w:val="18"/>
                <w:szCs w:val="18"/>
              </w:rPr>
            </w:pPr>
            <w:r>
              <w:rPr>
                <w:rFonts w:ascii="Verdana" w:hAnsi="Verdana"/>
                <w:sz w:val="18"/>
                <w:szCs w:val="18"/>
              </w:rPr>
              <w:t xml:space="preserve">Support: </w:t>
            </w:r>
            <w:r w:rsidRPr="008E1923">
              <w:rPr>
                <w:rFonts w:ascii="Verdana" w:hAnsi="Verdana"/>
                <w:sz w:val="18"/>
                <w:szCs w:val="18"/>
              </w:rPr>
              <w:t xml:space="preserve">Give students </w:t>
            </w:r>
            <w:r>
              <w:rPr>
                <w:rFonts w:ascii="Verdana" w:hAnsi="Verdana"/>
                <w:sz w:val="18"/>
                <w:szCs w:val="18"/>
              </w:rPr>
              <w:t>a</w:t>
            </w:r>
            <w:r w:rsidRPr="008E1923">
              <w:rPr>
                <w:rFonts w:ascii="Verdana" w:hAnsi="Verdana"/>
                <w:sz w:val="18"/>
                <w:szCs w:val="18"/>
              </w:rPr>
              <w:t xml:space="preserve"> </w:t>
            </w:r>
            <w:r>
              <w:rPr>
                <w:rFonts w:ascii="Verdana" w:hAnsi="Verdana"/>
                <w:sz w:val="18"/>
                <w:szCs w:val="18"/>
              </w:rPr>
              <w:t xml:space="preserve">copy of a </w:t>
            </w:r>
            <w:r w:rsidRPr="008E1923">
              <w:rPr>
                <w:rFonts w:ascii="Verdana" w:hAnsi="Verdana"/>
                <w:sz w:val="18"/>
                <w:szCs w:val="18"/>
              </w:rPr>
              <w:t>diagram</w:t>
            </w:r>
            <w:r>
              <w:rPr>
                <w:rFonts w:ascii="Verdana" w:hAnsi="Verdana"/>
                <w:sz w:val="18"/>
                <w:szCs w:val="18"/>
              </w:rPr>
              <w:t xml:space="preserve"> that shows the different brain regions.</w:t>
            </w:r>
          </w:p>
          <w:p w14:paraId="37FAC8E3" w14:textId="77777777" w:rsidR="002B630E" w:rsidRDefault="002B630E" w:rsidP="00DA1B6A">
            <w:pPr>
              <w:rPr>
                <w:rFonts w:ascii="Verdana" w:hAnsi="Verdana"/>
                <w:sz w:val="18"/>
                <w:szCs w:val="18"/>
              </w:rPr>
            </w:pPr>
            <w:r>
              <w:rPr>
                <w:rFonts w:ascii="Verdana" w:hAnsi="Verdana"/>
                <w:sz w:val="18"/>
                <w:szCs w:val="18"/>
              </w:rPr>
              <w:t xml:space="preserve">Stretch: </w:t>
            </w:r>
            <w:r w:rsidRPr="008E1923">
              <w:rPr>
                <w:rFonts w:ascii="Verdana" w:hAnsi="Verdana"/>
                <w:sz w:val="18"/>
                <w:szCs w:val="18"/>
              </w:rPr>
              <w:t>Challenge students to do some additional research to find out which scientists discovered what the different parts of the cerebral hemispheres do.</w:t>
            </w:r>
          </w:p>
          <w:p w14:paraId="2AF972F9" w14:textId="77777777" w:rsidR="002B630E" w:rsidRDefault="002B630E" w:rsidP="00DA1B6A">
            <w:pPr>
              <w:rPr>
                <w:rFonts w:ascii="Verdana" w:hAnsi="Verdana"/>
                <w:sz w:val="18"/>
                <w:szCs w:val="18"/>
              </w:rPr>
            </w:pPr>
          </w:p>
          <w:p w14:paraId="3EBC9160" w14:textId="77777777" w:rsidR="002B630E" w:rsidRPr="00DA19CF" w:rsidRDefault="002B630E" w:rsidP="00DA1B6A">
            <w:pPr>
              <w:rPr>
                <w:rFonts w:ascii="Verdana" w:hAnsi="Verdana"/>
                <w:i/>
                <w:sz w:val="18"/>
                <w:szCs w:val="18"/>
              </w:rPr>
            </w:pPr>
            <w:r w:rsidRPr="00DA19CF">
              <w:rPr>
                <w:rFonts w:ascii="Verdana" w:hAnsi="Verdana"/>
                <w:i/>
                <w:sz w:val="18"/>
                <w:szCs w:val="18"/>
              </w:rPr>
              <w:t>Explaining</w:t>
            </w:r>
          </w:p>
          <w:p w14:paraId="6321DE53" w14:textId="77777777" w:rsidR="002B630E" w:rsidRDefault="002B630E" w:rsidP="00DA1B6A">
            <w:pPr>
              <w:rPr>
                <w:rFonts w:ascii="Verdana" w:hAnsi="Verdana"/>
                <w:sz w:val="18"/>
                <w:szCs w:val="18"/>
              </w:rPr>
            </w:pPr>
            <w:r>
              <w:rPr>
                <w:rFonts w:ascii="Verdana" w:hAnsi="Verdana"/>
                <w:sz w:val="18"/>
                <w:szCs w:val="18"/>
              </w:rPr>
              <w:t xml:space="preserve">Support: </w:t>
            </w:r>
            <w:r w:rsidRPr="00F06107">
              <w:rPr>
                <w:rFonts w:ascii="Verdana" w:hAnsi="Verdana"/>
                <w:sz w:val="18"/>
                <w:szCs w:val="18"/>
              </w:rPr>
              <w:t>Remind students that the brain is constructed of billions of interconnected neurones (nerve cells).</w:t>
            </w:r>
          </w:p>
          <w:p w14:paraId="255AF6D0" w14:textId="77777777" w:rsidR="002B630E" w:rsidRDefault="002B630E" w:rsidP="00DA1B6A">
            <w:pPr>
              <w:rPr>
                <w:rFonts w:ascii="Verdana" w:hAnsi="Verdana"/>
                <w:sz w:val="18"/>
                <w:szCs w:val="18"/>
              </w:rPr>
            </w:pPr>
            <w:r>
              <w:rPr>
                <w:rFonts w:ascii="Verdana" w:hAnsi="Verdana"/>
                <w:sz w:val="18"/>
                <w:szCs w:val="18"/>
              </w:rPr>
              <w:t xml:space="preserve">Stretch: </w:t>
            </w:r>
            <w:r w:rsidRPr="00F06107">
              <w:rPr>
                <w:rFonts w:ascii="Verdana" w:hAnsi="Verdana"/>
                <w:sz w:val="18"/>
                <w:szCs w:val="18"/>
              </w:rPr>
              <w:t>Challenge students to look at the brains of other animals (models, real brains or images) and identify the different parts, in order to come up with a list of similarities and differences between those brains and human brains.</w:t>
            </w:r>
          </w:p>
          <w:p w14:paraId="2DBB492E" w14:textId="77777777" w:rsidR="002B630E" w:rsidRPr="002A6447" w:rsidRDefault="002B630E" w:rsidP="00DA1B6A">
            <w:pPr>
              <w:rPr>
                <w:rFonts w:ascii="Verdana" w:hAnsi="Verdana"/>
                <w:sz w:val="18"/>
                <w:szCs w:val="18"/>
              </w:rPr>
            </w:pPr>
          </w:p>
        </w:tc>
        <w:tc>
          <w:tcPr>
            <w:tcW w:w="1575" w:type="dxa"/>
          </w:tcPr>
          <w:p w14:paraId="04F3255C" w14:textId="77777777" w:rsidR="002B630E" w:rsidRPr="002A6447" w:rsidRDefault="002B630E" w:rsidP="00DA1B6A">
            <w:pPr>
              <w:rPr>
                <w:rFonts w:ascii="Verdana" w:hAnsi="Verdana"/>
                <w:sz w:val="18"/>
                <w:szCs w:val="18"/>
              </w:rPr>
            </w:pPr>
            <w:r w:rsidRPr="002A6447">
              <w:rPr>
                <w:rFonts w:ascii="Verdana" w:hAnsi="Verdana"/>
                <w:sz w:val="18"/>
                <w:szCs w:val="18"/>
              </w:rPr>
              <w:t>n/a</w:t>
            </w:r>
          </w:p>
        </w:tc>
        <w:tc>
          <w:tcPr>
            <w:tcW w:w="1479" w:type="dxa"/>
          </w:tcPr>
          <w:p w14:paraId="7EECDE02" w14:textId="77777777" w:rsidR="002B630E" w:rsidRPr="002A6447" w:rsidRDefault="002B630E" w:rsidP="00DA1B6A">
            <w:pPr>
              <w:rPr>
                <w:rFonts w:ascii="Verdana" w:hAnsi="Verdana"/>
                <w:sz w:val="18"/>
                <w:szCs w:val="18"/>
              </w:rPr>
            </w:pPr>
            <w:r>
              <w:rPr>
                <w:rFonts w:ascii="Verdana" w:hAnsi="Verdana"/>
                <w:sz w:val="18"/>
                <w:szCs w:val="18"/>
              </w:rPr>
              <w:t>n/a</w:t>
            </w:r>
          </w:p>
        </w:tc>
      </w:tr>
    </w:tbl>
    <w:p w14:paraId="13C873CB" w14:textId="77777777" w:rsidR="002B630E" w:rsidRPr="002A6447" w:rsidRDefault="002B630E" w:rsidP="002B630E">
      <w:r w:rsidRPr="002A6447">
        <w:t xml:space="preserve"> </w:t>
      </w:r>
    </w:p>
    <w:p w14:paraId="0C0EE5DA" w14:textId="77777777" w:rsidR="002B630E" w:rsidRPr="002A6447" w:rsidRDefault="002B630E" w:rsidP="002B630E">
      <w:r w:rsidRPr="002A6447">
        <w:br w:type="page"/>
      </w:r>
    </w:p>
    <w:tbl>
      <w:tblPr>
        <w:tblStyle w:val="TableGrid"/>
        <w:tblW w:w="0" w:type="auto"/>
        <w:tblLook w:val="04A0" w:firstRow="1" w:lastRow="0" w:firstColumn="1" w:lastColumn="0" w:noHBand="0" w:noVBand="1"/>
      </w:tblPr>
      <w:tblGrid>
        <w:gridCol w:w="2835"/>
        <w:gridCol w:w="3969"/>
        <w:gridCol w:w="3969"/>
        <w:gridCol w:w="1564"/>
        <w:gridCol w:w="1667"/>
      </w:tblGrid>
      <w:tr w:rsidR="002B630E" w:rsidRPr="002A6447" w14:paraId="07A6532E" w14:textId="77777777" w:rsidTr="00DA1B6A">
        <w:tc>
          <w:tcPr>
            <w:tcW w:w="14004" w:type="dxa"/>
            <w:gridSpan w:val="5"/>
          </w:tcPr>
          <w:p w14:paraId="32948B07" w14:textId="77777777" w:rsidR="002B630E" w:rsidRPr="002A6447" w:rsidRDefault="002B630E" w:rsidP="00DA1B6A">
            <w:pPr>
              <w:rPr>
                <w:rFonts w:ascii="Verdana" w:hAnsi="Verdana"/>
                <w:b/>
                <w:sz w:val="18"/>
                <w:szCs w:val="18"/>
              </w:rPr>
            </w:pPr>
            <w:r w:rsidRPr="002A6447">
              <w:rPr>
                <w:rFonts w:ascii="Verdana" w:hAnsi="Verdana"/>
                <w:b/>
                <w:sz w:val="18"/>
                <w:szCs w:val="18"/>
              </w:rPr>
              <w:lastRenderedPageBreak/>
              <w:t xml:space="preserve">Lesson SB2f: </w:t>
            </w:r>
            <w:r>
              <w:rPr>
                <w:rFonts w:ascii="Verdana" w:hAnsi="Verdana"/>
                <w:b/>
                <w:sz w:val="18"/>
                <w:szCs w:val="18"/>
              </w:rPr>
              <w:t>Brain and spinal cord problems</w:t>
            </w:r>
            <w:r w:rsidRPr="002A6447">
              <w:rPr>
                <w:rFonts w:ascii="Verdana" w:hAnsi="Verdana"/>
                <w:b/>
                <w:sz w:val="18"/>
                <w:szCs w:val="18"/>
              </w:rPr>
              <w:t xml:space="preserve"> </w:t>
            </w:r>
          </w:p>
        </w:tc>
      </w:tr>
      <w:tr w:rsidR="002B630E" w:rsidRPr="002A6447" w14:paraId="0CAA404A" w14:textId="77777777" w:rsidTr="00DA1B6A">
        <w:tc>
          <w:tcPr>
            <w:tcW w:w="2835" w:type="dxa"/>
          </w:tcPr>
          <w:p w14:paraId="12D1B1B4" w14:textId="77777777" w:rsidR="002B630E" w:rsidRPr="002A6447" w:rsidRDefault="002B630E" w:rsidP="00DA1B6A">
            <w:pPr>
              <w:rPr>
                <w:rFonts w:ascii="Verdana" w:hAnsi="Verdana"/>
                <w:b/>
                <w:i/>
                <w:sz w:val="18"/>
                <w:szCs w:val="18"/>
              </w:rPr>
            </w:pPr>
            <w:r w:rsidRPr="002A6447">
              <w:rPr>
                <w:rFonts w:ascii="Verdana" w:hAnsi="Verdana"/>
                <w:b/>
                <w:sz w:val="18"/>
                <w:szCs w:val="18"/>
              </w:rPr>
              <w:t>Specification points</w:t>
            </w:r>
          </w:p>
        </w:tc>
        <w:tc>
          <w:tcPr>
            <w:tcW w:w="3969" w:type="dxa"/>
          </w:tcPr>
          <w:p w14:paraId="119AFD64" w14:textId="77777777" w:rsidR="002B630E" w:rsidRPr="002A6447" w:rsidRDefault="002B630E" w:rsidP="00DA1B6A">
            <w:pPr>
              <w:rPr>
                <w:rFonts w:ascii="Verdana" w:hAnsi="Verdana"/>
                <w:b/>
                <w:sz w:val="18"/>
                <w:szCs w:val="18"/>
              </w:rPr>
            </w:pPr>
            <w:r w:rsidRPr="001844D7">
              <w:rPr>
                <w:rFonts w:ascii="Verdana" w:hAnsi="Verdana"/>
                <w:b/>
                <w:sz w:val="18"/>
                <w:szCs w:val="18"/>
              </w:rPr>
              <w:t>Exemplar teaching activities</w:t>
            </w:r>
          </w:p>
        </w:tc>
        <w:tc>
          <w:tcPr>
            <w:tcW w:w="3969" w:type="dxa"/>
          </w:tcPr>
          <w:p w14:paraId="01F7A53F" w14:textId="77777777" w:rsidR="002B630E" w:rsidRPr="002A6447" w:rsidRDefault="002B630E" w:rsidP="00DA1B6A">
            <w:pPr>
              <w:rPr>
                <w:rFonts w:ascii="Verdana" w:hAnsi="Verdana"/>
                <w:b/>
                <w:sz w:val="18"/>
                <w:szCs w:val="18"/>
              </w:rPr>
            </w:pPr>
            <w:r w:rsidRPr="001844D7">
              <w:rPr>
                <w:rFonts w:ascii="Verdana" w:hAnsi="Verdana"/>
                <w:b/>
                <w:sz w:val="18"/>
                <w:szCs w:val="18"/>
              </w:rPr>
              <w:t>Differentiation</w:t>
            </w:r>
          </w:p>
        </w:tc>
        <w:tc>
          <w:tcPr>
            <w:tcW w:w="1564" w:type="dxa"/>
          </w:tcPr>
          <w:p w14:paraId="148B130B" w14:textId="77777777" w:rsidR="002B630E" w:rsidRPr="002A6447" w:rsidRDefault="002B630E" w:rsidP="00DA1B6A">
            <w:pPr>
              <w:rPr>
                <w:rFonts w:ascii="Verdana" w:hAnsi="Verdana"/>
                <w:b/>
                <w:sz w:val="18"/>
                <w:szCs w:val="18"/>
              </w:rPr>
            </w:pPr>
            <w:r w:rsidRPr="002A6447">
              <w:rPr>
                <w:rFonts w:ascii="Verdana" w:hAnsi="Verdana"/>
                <w:b/>
                <w:sz w:val="18"/>
                <w:szCs w:val="18"/>
              </w:rPr>
              <w:t>Maths skills</w:t>
            </w:r>
          </w:p>
        </w:tc>
        <w:tc>
          <w:tcPr>
            <w:tcW w:w="1667" w:type="dxa"/>
          </w:tcPr>
          <w:p w14:paraId="36664678" w14:textId="77777777" w:rsidR="002B630E" w:rsidRPr="002A6447" w:rsidRDefault="002B630E"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2B630E" w:rsidRPr="002A6447" w14:paraId="3A97FDE2" w14:textId="77777777" w:rsidTr="00DA1B6A">
        <w:tc>
          <w:tcPr>
            <w:tcW w:w="2835" w:type="dxa"/>
          </w:tcPr>
          <w:p w14:paraId="7A71106D"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B2.11B: Explain how the difficulties of accessing brain tissue inside the skull can be overcome by using CT scanning and PET scanning to investigate brain function</w:t>
            </w:r>
          </w:p>
          <w:p w14:paraId="5E90129E"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 xml:space="preserve">B2.12B: Explain some of the limitations in treating damage and disease in the brain and other parts of the nervous system, including spinal injuries and brain tumours </w:t>
            </w:r>
          </w:p>
        </w:tc>
        <w:tc>
          <w:tcPr>
            <w:tcW w:w="3969" w:type="dxa"/>
          </w:tcPr>
          <w:p w14:paraId="58271C53" w14:textId="77777777" w:rsidR="002B630E" w:rsidRPr="00BB1B77" w:rsidRDefault="002B630E" w:rsidP="00DA1B6A">
            <w:pPr>
              <w:rPr>
                <w:rFonts w:ascii="Verdana" w:hAnsi="Verdana"/>
                <w:i/>
                <w:sz w:val="18"/>
                <w:szCs w:val="18"/>
              </w:rPr>
            </w:pPr>
            <w:r w:rsidRPr="00BB1B77">
              <w:rPr>
                <w:rFonts w:ascii="Verdana" w:hAnsi="Verdana"/>
                <w:i/>
                <w:sz w:val="18"/>
                <w:szCs w:val="18"/>
              </w:rPr>
              <w:t>Starter</w:t>
            </w:r>
          </w:p>
          <w:p w14:paraId="6F768FB0" w14:textId="77777777" w:rsidR="002B630E" w:rsidRDefault="002B630E" w:rsidP="00DA1B6A">
            <w:pPr>
              <w:rPr>
                <w:rFonts w:ascii="Verdana" w:hAnsi="Verdana"/>
                <w:sz w:val="18"/>
                <w:szCs w:val="18"/>
              </w:rPr>
            </w:pPr>
            <w:r w:rsidRPr="00BB1B77">
              <w:rPr>
                <w:rFonts w:ascii="Verdana" w:hAnsi="Verdana"/>
                <w:sz w:val="18"/>
                <w:szCs w:val="18"/>
              </w:rPr>
              <w:t>Download some</w:t>
            </w:r>
            <w:r>
              <w:rPr>
                <w:rFonts w:ascii="Verdana" w:hAnsi="Verdana"/>
                <w:sz w:val="18"/>
                <w:szCs w:val="18"/>
              </w:rPr>
              <w:t xml:space="preserve"> CT scan images</w:t>
            </w:r>
            <w:r w:rsidRPr="00BB1B77">
              <w:rPr>
                <w:rFonts w:ascii="Verdana" w:hAnsi="Verdana"/>
                <w:sz w:val="18"/>
                <w:szCs w:val="18"/>
              </w:rPr>
              <w:t xml:space="preserve"> and ask students to suggest how the scans were made. </w:t>
            </w:r>
            <w:r>
              <w:rPr>
                <w:rFonts w:ascii="Verdana" w:hAnsi="Verdana"/>
                <w:sz w:val="18"/>
                <w:szCs w:val="18"/>
              </w:rPr>
              <w:t>A</w:t>
            </w:r>
            <w:r w:rsidRPr="00BB1B77">
              <w:rPr>
                <w:rFonts w:ascii="Verdana" w:hAnsi="Verdana"/>
                <w:sz w:val="18"/>
                <w:szCs w:val="18"/>
              </w:rPr>
              <w:t>sk students to identify some of the structures shown in the scans</w:t>
            </w:r>
            <w:r>
              <w:rPr>
                <w:rFonts w:ascii="Verdana" w:hAnsi="Verdana"/>
                <w:sz w:val="18"/>
                <w:szCs w:val="18"/>
              </w:rPr>
              <w:t xml:space="preserve">, such as </w:t>
            </w:r>
            <w:r w:rsidRPr="00BB1B77">
              <w:rPr>
                <w:rFonts w:ascii="Verdana" w:hAnsi="Verdana"/>
                <w:sz w:val="18"/>
                <w:szCs w:val="18"/>
              </w:rPr>
              <w:t>the cerebral cortex, medulla oblongata, cerebellum and spinal cord</w:t>
            </w:r>
            <w:r>
              <w:rPr>
                <w:rFonts w:ascii="Verdana" w:hAnsi="Verdana"/>
                <w:sz w:val="18"/>
                <w:szCs w:val="18"/>
              </w:rPr>
              <w:t>.</w:t>
            </w:r>
          </w:p>
          <w:p w14:paraId="32735696" w14:textId="77777777" w:rsidR="002B630E" w:rsidRDefault="002B630E" w:rsidP="00DA1B6A">
            <w:pPr>
              <w:rPr>
                <w:rFonts w:ascii="Verdana" w:hAnsi="Verdana"/>
                <w:sz w:val="18"/>
                <w:szCs w:val="18"/>
              </w:rPr>
            </w:pPr>
          </w:p>
          <w:p w14:paraId="0DCD97E1" w14:textId="77777777" w:rsidR="002B630E" w:rsidRDefault="002B630E" w:rsidP="00DA1B6A">
            <w:pPr>
              <w:rPr>
                <w:rFonts w:ascii="Verdana" w:hAnsi="Verdana"/>
                <w:i/>
                <w:sz w:val="18"/>
                <w:szCs w:val="18"/>
              </w:rPr>
            </w:pPr>
            <w:r w:rsidRPr="00BB1B77">
              <w:rPr>
                <w:rFonts w:ascii="Verdana" w:hAnsi="Verdana"/>
                <w:i/>
                <w:sz w:val="18"/>
                <w:szCs w:val="18"/>
              </w:rPr>
              <w:t>Exploring</w:t>
            </w:r>
          </w:p>
          <w:p w14:paraId="23484EFC" w14:textId="77777777" w:rsidR="002B630E" w:rsidRPr="00DB7095" w:rsidRDefault="002B630E" w:rsidP="00DA1B6A">
            <w:pPr>
              <w:rPr>
                <w:rFonts w:ascii="Verdana" w:hAnsi="Verdana"/>
                <w:sz w:val="18"/>
                <w:szCs w:val="18"/>
              </w:rPr>
            </w:pPr>
            <w:r>
              <w:rPr>
                <w:rFonts w:ascii="Verdana" w:hAnsi="Verdana"/>
                <w:sz w:val="18"/>
                <w:szCs w:val="18"/>
              </w:rPr>
              <w:t xml:space="preserve">Students should use cyanotypes to model how x-rays work. </w:t>
            </w:r>
            <w:r w:rsidRPr="00DB7095">
              <w:rPr>
                <w:rFonts w:ascii="Verdana" w:hAnsi="Verdana"/>
                <w:sz w:val="18"/>
                <w:szCs w:val="18"/>
              </w:rPr>
              <w:t>Wearing disposable gloves, students place an acetate over a pi</w:t>
            </w:r>
            <w:r>
              <w:rPr>
                <w:rFonts w:ascii="Verdana" w:hAnsi="Verdana"/>
                <w:sz w:val="18"/>
                <w:szCs w:val="18"/>
              </w:rPr>
              <w:t xml:space="preserve">ece of cyanotype paper and </w:t>
            </w:r>
            <w:r w:rsidRPr="00DB7095">
              <w:rPr>
                <w:rFonts w:ascii="Verdana" w:hAnsi="Verdana"/>
                <w:sz w:val="18"/>
                <w:szCs w:val="18"/>
              </w:rPr>
              <w:t>think about how they could produce a ‘scan image’ of a brain tumour.</w:t>
            </w:r>
            <w:r>
              <w:rPr>
                <w:rFonts w:ascii="Verdana" w:hAnsi="Verdana"/>
                <w:sz w:val="18"/>
                <w:szCs w:val="18"/>
              </w:rPr>
              <w:t xml:space="preserve"> </w:t>
            </w:r>
            <w:r w:rsidRPr="00A14EE8">
              <w:rPr>
                <w:rFonts w:ascii="Verdana" w:hAnsi="Verdana"/>
                <w:sz w:val="18"/>
                <w:szCs w:val="18"/>
              </w:rPr>
              <w:t>Encourage students to write a paragraph to explain how the cyanotype models what happens in an X-ray, and to include a sentence that links X-rays with CT scans</w:t>
            </w:r>
            <w:r>
              <w:rPr>
                <w:rFonts w:ascii="Verdana" w:hAnsi="Verdana"/>
                <w:sz w:val="18"/>
                <w:szCs w:val="18"/>
              </w:rPr>
              <w:t>.</w:t>
            </w:r>
          </w:p>
          <w:p w14:paraId="280ACE86" w14:textId="77777777" w:rsidR="002B630E" w:rsidRDefault="002B630E" w:rsidP="00DA1B6A">
            <w:pPr>
              <w:rPr>
                <w:rFonts w:ascii="Verdana" w:hAnsi="Verdana"/>
                <w:sz w:val="18"/>
                <w:szCs w:val="18"/>
              </w:rPr>
            </w:pPr>
          </w:p>
          <w:p w14:paraId="41A1AE44" w14:textId="77777777" w:rsidR="002B630E" w:rsidRDefault="002B630E" w:rsidP="00DA1B6A">
            <w:pPr>
              <w:rPr>
                <w:rFonts w:ascii="Verdana" w:hAnsi="Verdana"/>
                <w:i/>
                <w:sz w:val="18"/>
                <w:szCs w:val="18"/>
              </w:rPr>
            </w:pPr>
            <w:r w:rsidRPr="00BB1B77">
              <w:rPr>
                <w:rFonts w:ascii="Verdana" w:hAnsi="Verdana"/>
                <w:i/>
                <w:sz w:val="18"/>
                <w:szCs w:val="18"/>
              </w:rPr>
              <w:t>Explaining</w:t>
            </w:r>
          </w:p>
          <w:p w14:paraId="72A73A65" w14:textId="77777777" w:rsidR="002B630E" w:rsidRPr="00351D71" w:rsidRDefault="002B630E" w:rsidP="00DA1B6A">
            <w:pPr>
              <w:rPr>
                <w:rFonts w:ascii="Verdana" w:hAnsi="Verdana"/>
                <w:sz w:val="18"/>
                <w:szCs w:val="18"/>
              </w:rPr>
            </w:pPr>
            <w:r w:rsidRPr="00351D71">
              <w:rPr>
                <w:rFonts w:ascii="Verdana" w:hAnsi="Verdana"/>
                <w:sz w:val="18"/>
                <w:szCs w:val="18"/>
              </w:rPr>
              <w:t>Use a jelly brain to model the different ways of treating brain tumours, and some of the limitations of each.</w:t>
            </w:r>
          </w:p>
          <w:p w14:paraId="147830C7" w14:textId="77777777" w:rsidR="002B630E" w:rsidRPr="00BB1B77" w:rsidRDefault="002B630E" w:rsidP="00DA1B6A">
            <w:pPr>
              <w:rPr>
                <w:rFonts w:ascii="Verdana" w:hAnsi="Verdana"/>
                <w:i/>
                <w:sz w:val="18"/>
                <w:szCs w:val="18"/>
              </w:rPr>
            </w:pPr>
          </w:p>
        </w:tc>
        <w:tc>
          <w:tcPr>
            <w:tcW w:w="3969" w:type="dxa"/>
          </w:tcPr>
          <w:p w14:paraId="61F3EDF9" w14:textId="77777777" w:rsidR="002B630E" w:rsidRPr="00BB1B77" w:rsidRDefault="002B630E" w:rsidP="00DA1B6A">
            <w:pPr>
              <w:rPr>
                <w:rFonts w:ascii="Verdana" w:hAnsi="Verdana"/>
                <w:i/>
                <w:sz w:val="18"/>
                <w:szCs w:val="18"/>
              </w:rPr>
            </w:pPr>
            <w:r w:rsidRPr="00BB1B77">
              <w:rPr>
                <w:rFonts w:ascii="Verdana" w:hAnsi="Verdana"/>
                <w:i/>
                <w:sz w:val="18"/>
                <w:szCs w:val="18"/>
              </w:rPr>
              <w:t>Exploring</w:t>
            </w:r>
          </w:p>
          <w:p w14:paraId="65FD65B0" w14:textId="77777777" w:rsidR="002B630E" w:rsidRDefault="002B630E" w:rsidP="00DA1B6A">
            <w:pPr>
              <w:rPr>
                <w:rFonts w:ascii="Verdana" w:hAnsi="Verdana"/>
                <w:sz w:val="18"/>
                <w:szCs w:val="18"/>
              </w:rPr>
            </w:pPr>
            <w:r>
              <w:rPr>
                <w:rFonts w:ascii="Verdana" w:hAnsi="Verdana"/>
                <w:sz w:val="18"/>
                <w:szCs w:val="18"/>
              </w:rPr>
              <w:t>Support: Use an image of a CT scan showing a brain tumour for students to compare to their cyanotypes.</w:t>
            </w:r>
          </w:p>
          <w:p w14:paraId="4532F0EC" w14:textId="77777777" w:rsidR="002B630E" w:rsidRDefault="002B630E" w:rsidP="00DA1B6A">
            <w:pPr>
              <w:rPr>
                <w:rFonts w:ascii="Verdana" w:hAnsi="Verdana"/>
                <w:sz w:val="18"/>
                <w:szCs w:val="18"/>
              </w:rPr>
            </w:pPr>
            <w:r>
              <w:rPr>
                <w:rFonts w:ascii="Verdana" w:hAnsi="Verdana"/>
                <w:sz w:val="18"/>
                <w:szCs w:val="18"/>
              </w:rPr>
              <w:t xml:space="preserve">Stretch: </w:t>
            </w:r>
            <w:r w:rsidRPr="00A14EE8">
              <w:rPr>
                <w:rFonts w:ascii="Verdana" w:hAnsi="Verdana"/>
                <w:sz w:val="18"/>
                <w:szCs w:val="18"/>
              </w:rPr>
              <w:t>Challenge students to find out about how CT scans and PET scans are related (PET scans often use X-rays alongside the radioactive tracer)</w:t>
            </w:r>
            <w:r>
              <w:rPr>
                <w:rFonts w:ascii="Verdana" w:hAnsi="Verdana"/>
                <w:sz w:val="18"/>
                <w:szCs w:val="18"/>
              </w:rPr>
              <w:t>.</w:t>
            </w:r>
          </w:p>
          <w:p w14:paraId="4E515B5C" w14:textId="77777777" w:rsidR="002B630E" w:rsidRDefault="002B630E" w:rsidP="00DA1B6A">
            <w:pPr>
              <w:rPr>
                <w:rFonts w:ascii="Verdana" w:hAnsi="Verdana"/>
                <w:sz w:val="18"/>
                <w:szCs w:val="18"/>
              </w:rPr>
            </w:pPr>
          </w:p>
          <w:p w14:paraId="222AB928" w14:textId="77777777" w:rsidR="002B630E" w:rsidRPr="00BB1B77" w:rsidRDefault="002B630E" w:rsidP="00DA1B6A">
            <w:pPr>
              <w:rPr>
                <w:rFonts w:ascii="Verdana" w:hAnsi="Verdana"/>
                <w:i/>
                <w:sz w:val="18"/>
                <w:szCs w:val="18"/>
              </w:rPr>
            </w:pPr>
            <w:r w:rsidRPr="00BB1B77">
              <w:rPr>
                <w:rFonts w:ascii="Verdana" w:hAnsi="Verdana"/>
                <w:i/>
                <w:sz w:val="18"/>
                <w:szCs w:val="18"/>
              </w:rPr>
              <w:t>Explaining</w:t>
            </w:r>
          </w:p>
          <w:p w14:paraId="5C0DFA1D" w14:textId="77777777" w:rsidR="002B630E" w:rsidRDefault="002B630E" w:rsidP="00DA1B6A">
            <w:pPr>
              <w:rPr>
                <w:rFonts w:ascii="Verdana" w:hAnsi="Verdana"/>
                <w:sz w:val="18"/>
                <w:szCs w:val="18"/>
              </w:rPr>
            </w:pPr>
            <w:r>
              <w:rPr>
                <w:rFonts w:ascii="Verdana" w:hAnsi="Verdana"/>
                <w:sz w:val="18"/>
                <w:szCs w:val="18"/>
              </w:rPr>
              <w:t>Support:</w:t>
            </w:r>
            <w:r>
              <w:t xml:space="preserve"> </w:t>
            </w:r>
            <w:r w:rsidRPr="00351D71">
              <w:rPr>
                <w:rFonts w:ascii="Verdana" w:hAnsi="Verdana"/>
                <w:sz w:val="18"/>
                <w:szCs w:val="18"/>
              </w:rPr>
              <w:t>Remind students that the brain is constructed of billions of interconnected neurones (nerve cells).</w:t>
            </w:r>
          </w:p>
          <w:p w14:paraId="1F41086C" w14:textId="77777777" w:rsidR="002B630E" w:rsidRDefault="002B630E" w:rsidP="00DA1B6A">
            <w:pPr>
              <w:rPr>
                <w:rFonts w:ascii="Verdana" w:hAnsi="Verdana"/>
                <w:sz w:val="18"/>
                <w:szCs w:val="18"/>
              </w:rPr>
            </w:pPr>
            <w:r>
              <w:rPr>
                <w:rFonts w:ascii="Verdana" w:hAnsi="Verdana"/>
                <w:sz w:val="18"/>
                <w:szCs w:val="18"/>
              </w:rPr>
              <w:t xml:space="preserve">Stretch: </w:t>
            </w:r>
            <w:r w:rsidRPr="00351D71">
              <w:rPr>
                <w:rFonts w:ascii="Verdana" w:hAnsi="Verdana"/>
                <w:sz w:val="18"/>
                <w:szCs w:val="18"/>
              </w:rPr>
              <w:t>Challenge students to look at the brains of other animals (models, real brains or images) and identify the different parts, in order to come up with a list of similarities and differences between those brains and human brains.</w:t>
            </w:r>
          </w:p>
          <w:p w14:paraId="1CECE191" w14:textId="77777777" w:rsidR="002B630E" w:rsidRDefault="002B630E" w:rsidP="00DA1B6A">
            <w:pPr>
              <w:rPr>
                <w:rFonts w:ascii="Verdana" w:hAnsi="Verdana"/>
                <w:sz w:val="18"/>
                <w:szCs w:val="18"/>
              </w:rPr>
            </w:pPr>
          </w:p>
          <w:p w14:paraId="46963258" w14:textId="77777777" w:rsidR="002B630E" w:rsidRDefault="002B630E" w:rsidP="00DA1B6A">
            <w:pPr>
              <w:rPr>
                <w:rFonts w:ascii="Verdana" w:hAnsi="Verdana"/>
                <w:sz w:val="18"/>
                <w:szCs w:val="18"/>
              </w:rPr>
            </w:pPr>
          </w:p>
          <w:p w14:paraId="0B163C6E" w14:textId="77777777" w:rsidR="002B630E" w:rsidRPr="00781882" w:rsidRDefault="002B630E" w:rsidP="00DA1B6A">
            <w:pPr>
              <w:rPr>
                <w:rFonts w:ascii="Verdana" w:hAnsi="Verdana"/>
                <w:sz w:val="18"/>
                <w:szCs w:val="18"/>
              </w:rPr>
            </w:pPr>
          </w:p>
        </w:tc>
        <w:tc>
          <w:tcPr>
            <w:tcW w:w="1564" w:type="dxa"/>
          </w:tcPr>
          <w:p w14:paraId="6F18EEFF" w14:textId="77777777" w:rsidR="002B630E" w:rsidRPr="00BB1B77"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BB1B77">
              <w:rPr>
                <w:rFonts w:ascii="Verdana" w:eastAsia="Times New Roman" w:hAnsi="Verdana" w:cs="Arial"/>
                <w:sz w:val="18"/>
                <w:szCs w:val="18"/>
              </w:rPr>
              <w:t xml:space="preserve">Use ratios, fractions and percentages. </w:t>
            </w:r>
          </w:p>
          <w:p w14:paraId="2A959ED4" w14:textId="77777777" w:rsidR="002B630E" w:rsidRPr="00BB1B77"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BB1B77">
              <w:rPr>
                <w:rFonts w:ascii="Verdana" w:eastAsia="Times New Roman" w:hAnsi="Verdana" w:cs="Arial"/>
                <w:sz w:val="18"/>
                <w:szCs w:val="18"/>
              </w:rPr>
              <w:t>Make estimates of the results of simple calculations.</w:t>
            </w:r>
          </w:p>
          <w:p w14:paraId="48FAFDF6" w14:textId="77777777" w:rsidR="002B630E" w:rsidRPr="00BB1B77" w:rsidRDefault="002B630E" w:rsidP="00DA1B6A">
            <w:pPr>
              <w:pStyle w:val="ListParagraph"/>
              <w:numPr>
                <w:ilvl w:val="0"/>
                <w:numId w:val="13"/>
              </w:numPr>
              <w:spacing w:after="0" w:line="240" w:lineRule="auto"/>
              <w:ind w:left="171" w:hanging="171"/>
              <w:rPr>
                <w:rFonts w:ascii="Arial" w:hAnsi="Arial" w:cs="Arial"/>
                <w:sz w:val="20"/>
                <w:szCs w:val="24"/>
              </w:rPr>
            </w:pPr>
            <w:r w:rsidRPr="00BB1B77">
              <w:rPr>
                <w:rFonts w:ascii="Verdana" w:eastAsia="Times New Roman" w:hAnsi="Verdana" w:cs="Arial"/>
                <w:sz w:val="18"/>
                <w:szCs w:val="18"/>
              </w:rPr>
              <w:t>Substitute numerical values into algebraic equations using appropriate units for physical quantities.</w:t>
            </w:r>
            <w:r w:rsidRPr="00BB1B77">
              <w:rPr>
                <w:rFonts w:ascii="Arial" w:hAnsi="Arial" w:cs="Arial"/>
                <w:sz w:val="20"/>
              </w:rPr>
              <w:t xml:space="preserve"> </w:t>
            </w:r>
          </w:p>
        </w:tc>
        <w:tc>
          <w:tcPr>
            <w:tcW w:w="1667" w:type="dxa"/>
          </w:tcPr>
          <w:p w14:paraId="5FEDA320" w14:textId="77777777" w:rsidR="002B630E" w:rsidRPr="002A6447" w:rsidRDefault="002B630E" w:rsidP="00DA1B6A">
            <w:pPr>
              <w:rPr>
                <w:rFonts w:ascii="Verdana" w:hAnsi="Verdana"/>
                <w:sz w:val="18"/>
                <w:szCs w:val="18"/>
              </w:rPr>
            </w:pPr>
            <w:r>
              <w:rPr>
                <w:rFonts w:ascii="Verdana" w:hAnsi="Verdana"/>
                <w:sz w:val="18"/>
                <w:szCs w:val="18"/>
              </w:rPr>
              <w:t>Modelling x-rays using cyanotypes.</w:t>
            </w:r>
          </w:p>
        </w:tc>
      </w:tr>
    </w:tbl>
    <w:p w14:paraId="379E8499" w14:textId="53F0A1E2" w:rsidR="00BF7B14" w:rsidRPr="002A6447" w:rsidRDefault="00BF7B14" w:rsidP="00BF7B14"/>
    <w:p w14:paraId="20273CDC" w14:textId="170E54F6" w:rsidR="00BF7B14" w:rsidRPr="002B630E" w:rsidRDefault="00BF7B14">
      <w:r w:rsidRPr="002A6447">
        <w:br w:type="page"/>
      </w:r>
    </w:p>
    <w:tbl>
      <w:tblPr>
        <w:tblStyle w:val="TableGrid"/>
        <w:tblW w:w="0" w:type="auto"/>
        <w:tblLayout w:type="fixed"/>
        <w:tblLook w:val="04A0" w:firstRow="1" w:lastRow="0" w:firstColumn="1" w:lastColumn="0" w:noHBand="0" w:noVBand="1"/>
      </w:tblPr>
      <w:tblGrid>
        <w:gridCol w:w="2835"/>
        <w:gridCol w:w="3969"/>
        <w:gridCol w:w="3969"/>
        <w:gridCol w:w="1624"/>
        <w:gridCol w:w="1701"/>
      </w:tblGrid>
      <w:tr w:rsidR="002B630E" w:rsidRPr="002A6447" w14:paraId="7CA55064" w14:textId="77777777" w:rsidTr="00DA1B6A">
        <w:tc>
          <w:tcPr>
            <w:tcW w:w="14098" w:type="dxa"/>
            <w:gridSpan w:val="5"/>
          </w:tcPr>
          <w:p w14:paraId="52F7848F" w14:textId="77777777" w:rsidR="002B630E" w:rsidRPr="002A6447" w:rsidRDefault="002B630E" w:rsidP="00DA1B6A">
            <w:pPr>
              <w:rPr>
                <w:rFonts w:ascii="Verdana" w:hAnsi="Verdana"/>
                <w:b/>
                <w:sz w:val="18"/>
                <w:szCs w:val="18"/>
              </w:rPr>
            </w:pPr>
            <w:r w:rsidRPr="002A6447">
              <w:rPr>
                <w:rFonts w:ascii="Verdana" w:hAnsi="Verdana"/>
                <w:b/>
                <w:sz w:val="18"/>
                <w:szCs w:val="18"/>
              </w:rPr>
              <w:lastRenderedPageBreak/>
              <w:t>Lesson SB2</w:t>
            </w:r>
            <w:r>
              <w:rPr>
                <w:rFonts w:ascii="Verdana" w:hAnsi="Verdana"/>
                <w:b/>
                <w:sz w:val="18"/>
                <w:szCs w:val="18"/>
              </w:rPr>
              <w:t>h</w:t>
            </w:r>
            <w:r w:rsidRPr="002A6447">
              <w:rPr>
                <w:rFonts w:ascii="Verdana" w:hAnsi="Verdana"/>
                <w:b/>
                <w:sz w:val="18"/>
                <w:szCs w:val="18"/>
              </w:rPr>
              <w:t>: The eye</w:t>
            </w:r>
          </w:p>
        </w:tc>
      </w:tr>
      <w:tr w:rsidR="002B630E" w:rsidRPr="002A6447" w14:paraId="61B39105" w14:textId="77777777" w:rsidTr="00DA1B6A">
        <w:tc>
          <w:tcPr>
            <w:tcW w:w="2835" w:type="dxa"/>
          </w:tcPr>
          <w:p w14:paraId="6D0A027D" w14:textId="77777777" w:rsidR="002B630E" w:rsidRPr="002A6447" w:rsidRDefault="002B630E" w:rsidP="00DA1B6A">
            <w:pPr>
              <w:rPr>
                <w:rFonts w:ascii="Verdana" w:hAnsi="Verdana"/>
                <w:b/>
                <w:i/>
                <w:sz w:val="18"/>
                <w:szCs w:val="18"/>
              </w:rPr>
            </w:pPr>
            <w:r w:rsidRPr="002A6447">
              <w:rPr>
                <w:rFonts w:ascii="Verdana" w:hAnsi="Verdana"/>
                <w:b/>
                <w:sz w:val="18"/>
                <w:szCs w:val="18"/>
              </w:rPr>
              <w:t>Specification points</w:t>
            </w:r>
          </w:p>
        </w:tc>
        <w:tc>
          <w:tcPr>
            <w:tcW w:w="3969" w:type="dxa"/>
          </w:tcPr>
          <w:p w14:paraId="340E607C" w14:textId="77777777" w:rsidR="002B630E" w:rsidRPr="002A6447" w:rsidRDefault="002B630E" w:rsidP="00DA1B6A">
            <w:pPr>
              <w:rPr>
                <w:rFonts w:ascii="Verdana" w:hAnsi="Verdana"/>
                <w:b/>
                <w:sz w:val="18"/>
                <w:szCs w:val="18"/>
              </w:rPr>
            </w:pPr>
            <w:r w:rsidRPr="001844D7">
              <w:rPr>
                <w:rFonts w:ascii="Verdana" w:hAnsi="Verdana"/>
                <w:b/>
                <w:sz w:val="18"/>
                <w:szCs w:val="18"/>
              </w:rPr>
              <w:t>Exemplar teaching activities</w:t>
            </w:r>
          </w:p>
        </w:tc>
        <w:tc>
          <w:tcPr>
            <w:tcW w:w="3969" w:type="dxa"/>
          </w:tcPr>
          <w:p w14:paraId="26983E41" w14:textId="77777777" w:rsidR="002B630E" w:rsidRPr="002A6447" w:rsidRDefault="002B630E" w:rsidP="00DA1B6A">
            <w:pPr>
              <w:rPr>
                <w:rFonts w:ascii="Verdana" w:hAnsi="Verdana"/>
                <w:b/>
                <w:sz w:val="18"/>
                <w:szCs w:val="18"/>
              </w:rPr>
            </w:pPr>
            <w:r w:rsidRPr="001844D7">
              <w:rPr>
                <w:rFonts w:ascii="Verdana" w:hAnsi="Verdana"/>
                <w:b/>
                <w:sz w:val="18"/>
                <w:szCs w:val="18"/>
              </w:rPr>
              <w:t>Differentiation</w:t>
            </w:r>
          </w:p>
        </w:tc>
        <w:tc>
          <w:tcPr>
            <w:tcW w:w="1624" w:type="dxa"/>
          </w:tcPr>
          <w:p w14:paraId="399908D9" w14:textId="77777777" w:rsidR="002B630E" w:rsidRPr="002A6447" w:rsidRDefault="002B630E" w:rsidP="00DA1B6A">
            <w:pPr>
              <w:rPr>
                <w:rFonts w:ascii="Verdana" w:hAnsi="Verdana"/>
                <w:b/>
                <w:sz w:val="18"/>
                <w:szCs w:val="18"/>
              </w:rPr>
            </w:pPr>
            <w:r w:rsidRPr="002A6447">
              <w:rPr>
                <w:rFonts w:ascii="Verdana" w:hAnsi="Verdana"/>
                <w:b/>
                <w:sz w:val="18"/>
                <w:szCs w:val="18"/>
              </w:rPr>
              <w:t>Maths skills</w:t>
            </w:r>
          </w:p>
        </w:tc>
        <w:tc>
          <w:tcPr>
            <w:tcW w:w="1701" w:type="dxa"/>
          </w:tcPr>
          <w:p w14:paraId="3EF54061" w14:textId="77777777" w:rsidR="002B630E" w:rsidRPr="002A6447" w:rsidRDefault="002B630E"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2B630E" w:rsidRPr="002A6447" w14:paraId="22C365A7" w14:textId="77777777" w:rsidTr="00DA1B6A">
        <w:tc>
          <w:tcPr>
            <w:tcW w:w="2835" w:type="dxa"/>
          </w:tcPr>
          <w:p w14:paraId="40CF471B"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B2.15B: Explain the structure and function of the eye as a sensory receptor including the role of:</w:t>
            </w:r>
            <w:r w:rsidRPr="008C2A4B">
              <w:rPr>
                <w:rFonts w:ascii="Verdana" w:eastAsia="Times New Roman" w:hAnsi="Verdana" w:cs="Arial"/>
                <w:sz w:val="18"/>
                <w:szCs w:val="18"/>
              </w:rPr>
              <w:br/>
              <w:t>a) the cornea and lens</w:t>
            </w:r>
            <w:r w:rsidRPr="008C2A4B">
              <w:rPr>
                <w:rFonts w:ascii="Verdana" w:eastAsia="Times New Roman" w:hAnsi="Verdana" w:cs="Arial"/>
                <w:sz w:val="18"/>
                <w:szCs w:val="18"/>
              </w:rPr>
              <w:br/>
              <w:t>b) the iris</w:t>
            </w:r>
            <w:r w:rsidRPr="008C2A4B">
              <w:rPr>
                <w:rFonts w:ascii="Verdana" w:eastAsia="Times New Roman" w:hAnsi="Verdana" w:cs="Arial"/>
                <w:sz w:val="18"/>
                <w:szCs w:val="18"/>
              </w:rPr>
              <w:br/>
              <w:t>c) rod and cone cells in the retina</w:t>
            </w:r>
          </w:p>
          <w:p w14:paraId="6AE7ABED"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B2.16B: Describe defects of the eye including cataracts, long-sightedness, short-sightedness and colour blindness</w:t>
            </w:r>
          </w:p>
          <w:p w14:paraId="54BB8A20" w14:textId="77777777" w:rsidR="002B630E" w:rsidRPr="008C2A4B" w:rsidRDefault="002B630E"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B2.17B: Explain how cataracts, long-sightedness and short-sightedness can be corrected</w:t>
            </w:r>
          </w:p>
        </w:tc>
        <w:tc>
          <w:tcPr>
            <w:tcW w:w="3969" w:type="dxa"/>
          </w:tcPr>
          <w:p w14:paraId="39AEBE2C" w14:textId="77777777" w:rsidR="002B630E" w:rsidRPr="005D159E" w:rsidRDefault="002B630E" w:rsidP="00DA1B6A">
            <w:pPr>
              <w:rPr>
                <w:rFonts w:ascii="Verdana" w:hAnsi="Verdana"/>
                <w:i/>
                <w:sz w:val="18"/>
                <w:szCs w:val="18"/>
              </w:rPr>
            </w:pPr>
            <w:r w:rsidRPr="005D159E">
              <w:rPr>
                <w:rFonts w:ascii="Verdana" w:hAnsi="Verdana"/>
                <w:i/>
                <w:sz w:val="18"/>
                <w:szCs w:val="18"/>
              </w:rPr>
              <w:t>Starter</w:t>
            </w:r>
          </w:p>
          <w:p w14:paraId="7FC281EF" w14:textId="77777777" w:rsidR="002B630E" w:rsidRDefault="002B630E" w:rsidP="00DA1B6A">
            <w:pPr>
              <w:rPr>
                <w:rFonts w:ascii="Verdana" w:hAnsi="Verdana"/>
                <w:sz w:val="18"/>
                <w:szCs w:val="18"/>
              </w:rPr>
            </w:pPr>
            <w:r w:rsidRPr="005E3550">
              <w:rPr>
                <w:rFonts w:ascii="Verdana" w:hAnsi="Verdana"/>
                <w:sz w:val="18"/>
                <w:szCs w:val="18"/>
              </w:rPr>
              <w:t>Ask students why some of them wear glasses/contacts.</w:t>
            </w:r>
            <w:r>
              <w:rPr>
                <w:rFonts w:ascii="Verdana" w:hAnsi="Verdana"/>
                <w:sz w:val="18"/>
                <w:szCs w:val="18"/>
              </w:rPr>
              <w:t xml:space="preserve"> </w:t>
            </w:r>
            <w:r w:rsidRPr="005D159E">
              <w:rPr>
                <w:rFonts w:ascii="Verdana" w:hAnsi="Verdana"/>
                <w:sz w:val="18"/>
                <w:szCs w:val="18"/>
              </w:rPr>
              <w:t>Explain that in the eye, the lens fine-tunes the focussing of an image, and that short-sighted people have lenses that cannot get thin enough to form a clear image for objects in the distance. Long-sighted people have lenses that cannot get fat enough to form a clear image of close objects.</w:t>
            </w:r>
          </w:p>
          <w:p w14:paraId="63FFB9DD" w14:textId="77777777" w:rsidR="002B630E" w:rsidRDefault="002B630E" w:rsidP="00DA1B6A">
            <w:pPr>
              <w:rPr>
                <w:rFonts w:ascii="Verdana" w:hAnsi="Verdana"/>
                <w:sz w:val="18"/>
                <w:szCs w:val="18"/>
              </w:rPr>
            </w:pPr>
          </w:p>
          <w:p w14:paraId="648A3FDB" w14:textId="77777777" w:rsidR="002B630E" w:rsidRPr="00AC4F01" w:rsidRDefault="002B630E" w:rsidP="00DA1B6A">
            <w:pPr>
              <w:rPr>
                <w:rFonts w:ascii="Verdana" w:hAnsi="Verdana"/>
                <w:i/>
                <w:sz w:val="18"/>
                <w:szCs w:val="18"/>
              </w:rPr>
            </w:pPr>
            <w:r w:rsidRPr="00AC4F01">
              <w:rPr>
                <w:rFonts w:ascii="Verdana" w:hAnsi="Verdana"/>
                <w:i/>
                <w:sz w:val="18"/>
                <w:szCs w:val="18"/>
              </w:rPr>
              <w:t>Exploring</w:t>
            </w:r>
          </w:p>
          <w:p w14:paraId="26C095F8" w14:textId="77777777" w:rsidR="002B630E" w:rsidRDefault="002B630E" w:rsidP="00DA1B6A">
            <w:pPr>
              <w:rPr>
                <w:rFonts w:ascii="Verdana" w:hAnsi="Verdana"/>
                <w:sz w:val="18"/>
                <w:szCs w:val="18"/>
              </w:rPr>
            </w:pPr>
            <w:r>
              <w:rPr>
                <w:rFonts w:ascii="Verdana" w:hAnsi="Verdana"/>
                <w:sz w:val="18"/>
                <w:szCs w:val="18"/>
              </w:rPr>
              <w:t>S</w:t>
            </w:r>
            <w:r w:rsidRPr="005D159E">
              <w:rPr>
                <w:rFonts w:ascii="Verdana" w:hAnsi="Verdana"/>
                <w:sz w:val="18"/>
                <w:szCs w:val="18"/>
              </w:rPr>
              <w:t>tudents</w:t>
            </w:r>
            <w:r>
              <w:rPr>
                <w:rFonts w:ascii="Verdana" w:hAnsi="Verdana"/>
                <w:sz w:val="18"/>
                <w:szCs w:val="18"/>
              </w:rPr>
              <w:t xml:space="preserve"> use a lens to</w:t>
            </w:r>
            <w:r w:rsidRPr="005D159E">
              <w:rPr>
                <w:rFonts w:ascii="Verdana" w:hAnsi="Verdana"/>
                <w:sz w:val="18"/>
                <w:szCs w:val="18"/>
              </w:rPr>
              <w:t xml:space="preserve"> focus an image of from outside the lab (through a window) onto a white card. They then use a lamp closer to the lens and find out whether a thicker lens or a thinner lens is needed to get the image of the closer object (the lamp) in focus on the card.</w:t>
            </w:r>
          </w:p>
          <w:p w14:paraId="454603AA" w14:textId="77777777" w:rsidR="002B630E" w:rsidRDefault="002B630E" w:rsidP="00DA1B6A">
            <w:pPr>
              <w:rPr>
                <w:rFonts w:ascii="Verdana" w:hAnsi="Verdana"/>
                <w:sz w:val="18"/>
                <w:szCs w:val="18"/>
              </w:rPr>
            </w:pPr>
          </w:p>
          <w:p w14:paraId="2A076FEB" w14:textId="77777777" w:rsidR="002B630E" w:rsidRPr="008200A6" w:rsidRDefault="002B630E" w:rsidP="00DA1B6A">
            <w:pPr>
              <w:rPr>
                <w:rFonts w:ascii="Verdana" w:hAnsi="Verdana"/>
                <w:i/>
                <w:sz w:val="18"/>
                <w:szCs w:val="18"/>
              </w:rPr>
            </w:pPr>
            <w:r w:rsidRPr="008200A6">
              <w:rPr>
                <w:rFonts w:ascii="Verdana" w:hAnsi="Verdana"/>
                <w:i/>
                <w:sz w:val="18"/>
                <w:szCs w:val="18"/>
              </w:rPr>
              <w:t>Explaining</w:t>
            </w:r>
          </w:p>
          <w:p w14:paraId="7A5D5812" w14:textId="77777777" w:rsidR="002B630E" w:rsidRDefault="002B630E" w:rsidP="00DA1B6A">
            <w:pPr>
              <w:rPr>
                <w:rFonts w:ascii="Verdana" w:hAnsi="Verdana"/>
                <w:sz w:val="18"/>
                <w:szCs w:val="18"/>
              </w:rPr>
            </w:pPr>
            <w:r>
              <w:rPr>
                <w:rFonts w:ascii="Verdana" w:hAnsi="Verdana"/>
                <w:sz w:val="18"/>
                <w:szCs w:val="18"/>
              </w:rPr>
              <w:t xml:space="preserve">Create a model of the eye using </w:t>
            </w:r>
            <w:r w:rsidRPr="00FB5B8C">
              <w:rPr>
                <w:rFonts w:ascii="Verdana" w:hAnsi="Verdana"/>
                <w:sz w:val="18"/>
                <w:szCs w:val="18"/>
              </w:rPr>
              <w:t>three convex lenses and a flat-bottomed flask filled with water</w:t>
            </w:r>
            <w:r>
              <w:rPr>
                <w:rFonts w:ascii="Verdana" w:hAnsi="Verdana"/>
                <w:sz w:val="18"/>
                <w:szCs w:val="18"/>
              </w:rPr>
              <w:t xml:space="preserve">. </w:t>
            </w:r>
            <w:r w:rsidRPr="00FB5B8C">
              <w:rPr>
                <w:rFonts w:ascii="Verdana" w:hAnsi="Verdana"/>
                <w:sz w:val="18"/>
                <w:szCs w:val="18"/>
              </w:rPr>
              <w:t>Set up the compact light source as the object to be viewed</w:t>
            </w:r>
            <w:r>
              <w:rPr>
                <w:rFonts w:ascii="Verdana" w:hAnsi="Verdana"/>
                <w:sz w:val="18"/>
                <w:szCs w:val="18"/>
              </w:rPr>
              <w:t>.</w:t>
            </w:r>
          </w:p>
          <w:p w14:paraId="6A08923D" w14:textId="77777777" w:rsidR="002B630E" w:rsidRPr="00A04EEB" w:rsidRDefault="002B630E" w:rsidP="00DA1B6A">
            <w:pPr>
              <w:rPr>
                <w:rFonts w:ascii="Verdana" w:hAnsi="Verdana"/>
                <w:sz w:val="18"/>
                <w:szCs w:val="18"/>
              </w:rPr>
            </w:pPr>
          </w:p>
        </w:tc>
        <w:tc>
          <w:tcPr>
            <w:tcW w:w="3969" w:type="dxa"/>
          </w:tcPr>
          <w:p w14:paraId="65DF16FC" w14:textId="77777777" w:rsidR="002B630E" w:rsidRPr="00FB5B8C" w:rsidRDefault="002B630E" w:rsidP="00DA1B6A">
            <w:pPr>
              <w:rPr>
                <w:rFonts w:ascii="Verdana" w:hAnsi="Verdana"/>
                <w:i/>
                <w:sz w:val="18"/>
                <w:szCs w:val="18"/>
              </w:rPr>
            </w:pPr>
            <w:r w:rsidRPr="00FB5B8C">
              <w:rPr>
                <w:rFonts w:ascii="Verdana" w:hAnsi="Verdana"/>
                <w:i/>
                <w:sz w:val="18"/>
                <w:szCs w:val="18"/>
              </w:rPr>
              <w:t>Exploring</w:t>
            </w:r>
          </w:p>
          <w:p w14:paraId="3A819FCF" w14:textId="77777777" w:rsidR="002B630E" w:rsidRDefault="002B630E" w:rsidP="00DA1B6A">
            <w:pPr>
              <w:rPr>
                <w:rFonts w:ascii="Verdana" w:hAnsi="Verdana"/>
                <w:sz w:val="18"/>
                <w:szCs w:val="18"/>
              </w:rPr>
            </w:pPr>
            <w:r>
              <w:rPr>
                <w:rFonts w:ascii="Verdana" w:hAnsi="Verdana"/>
                <w:sz w:val="18"/>
                <w:szCs w:val="18"/>
              </w:rPr>
              <w:t>Support: Help student to</w:t>
            </w:r>
            <w:r w:rsidRPr="00AC4F01">
              <w:rPr>
                <w:rFonts w:ascii="Verdana" w:hAnsi="Verdana"/>
                <w:sz w:val="18"/>
                <w:szCs w:val="18"/>
              </w:rPr>
              <w:t xml:space="preserve"> understand why the image appears upside down</w:t>
            </w:r>
            <w:r>
              <w:rPr>
                <w:rFonts w:ascii="Verdana" w:hAnsi="Verdana"/>
                <w:sz w:val="18"/>
                <w:szCs w:val="18"/>
              </w:rPr>
              <w:t>.</w:t>
            </w:r>
          </w:p>
          <w:p w14:paraId="19DC8F02" w14:textId="77777777" w:rsidR="002B630E" w:rsidRDefault="002B630E" w:rsidP="00DA1B6A">
            <w:pPr>
              <w:rPr>
                <w:rFonts w:ascii="Verdana" w:hAnsi="Verdana"/>
                <w:sz w:val="18"/>
                <w:szCs w:val="18"/>
              </w:rPr>
            </w:pPr>
            <w:r>
              <w:rPr>
                <w:rFonts w:ascii="Verdana" w:hAnsi="Verdana"/>
                <w:sz w:val="18"/>
                <w:szCs w:val="18"/>
              </w:rPr>
              <w:t xml:space="preserve">Stretch: </w:t>
            </w:r>
            <w:r w:rsidRPr="00AC4F01">
              <w:rPr>
                <w:rFonts w:ascii="Verdana" w:hAnsi="Verdana"/>
                <w:sz w:val="18"/>
                <w:szCs w:val="18"/>
              </w:rPr>
              <w:t>Challenge students to use the apparatus given to develop their own plans to find out how a converging lens needs to change shape as the distance to an object changes.</w:t>
            </w:r>
          </w:p>
          <w:p w14:paraId="3D670C27" w14:textId="77777777" w:rsidR="002B630E" w:rsidRDefault="002B630E" w:rsidP="00DA1B6A">
            <w:pPr>
              <w:rPr>
                <w:rFonts w:ascii="Verdana" w:hAnsi="Verdana"/>
                <w:sz w:val="18"/>
                <w:szCs w:val="18"/>
              </w:rPr>
            </w:pPr>
          </w:p>
          <w:p w14:paraId="354A187F" w14:textId="77777777" w:rsidR="002B630E" w:rsidRPr="008200A6" w:rsidRDefault="002B630E" w:rsidP="00DA1B6A">
            <w:pPr>
              <w:rPr>
                <w:rFonts w:ascii="Verdana" w:hAnsi="Verdana"/>
                <w:i/>
                <w:sz w:val="18"/>
                <w:szCs w:val="18"/>
              </w:rPr>
            </w:pPr>
            <w:r w:rsidRPr="008200A6">
              <w:rPr>
                <w:rFonts w:ascii="Verdana" w:hAnsi="Verdana"/>
                <w:i/>
                <w:sz w:val="18"/>
                <w:szCs w:val="18"/>
              </w:rPr>
              <w:t>Explaining</w:t>
            </w:r>
          </w:p>
          <w:p w14:paraId="769AA24A" w14:textId="77777777" w:rsidR="002B630E" w:rsidRDefault="002B630E" w:rsidP="00DA1B6A">
            <w:pPr>
              <w:rPr>
                <w:rFonts w:ascii="Verdana" w:hAnsi="Verdana"/>
                <w:sz w:val="18"/>
                <w:szCs w:val="18"/>
              </w:rPr>
            </w:pPr>
            <w:r>
              <w:rPr>
                <w:rFonts w:ascii="Verdana" w:hAnsi="Verdana"/>
                <w:sz w:val="18"/>
                <w:szCs w:val="18"/>
              </w:rPr>
              <w:t xml:space="preserve">Support: </w:t>
            </w:r>
            <w:r w:rsidRPr="008200A6">
              <w:rPr>
                <w:rFonts w:ascii="Verdana" w:hAnsi="Verdana"/>
                <w:sz w:val="18"/>
                <w:szCs w:val="18"/>
                <w:lang w:val="en-US"/>
              </w:rPr>
              <w:t>Relate the parts of the model to the various structures in the eye before looking at the details of correction</w:t>
            </w:r>
            <w:r>
              <w:rPr>
                <w:rFonts w:ascii="Verdana" w:hAnsi="Verdana"/>
                <w:sz w:val="18"/>
                <w:szCs w:val="18"/>
                <w:lang w:val="en-US"/>
              </w:rPr>
              <w:t>.</w:t>
            </w:r>
          </w:p>
          <w:p w14:paraId="2550EF24" w14:textId="77777777" w:rsidR="002B630E" w:rsidRPr="00FB5B8C" w:rsidRDefault="002B630E" w:rsidP="00DA1B6A">
            <w:pPr>
              <w:rPr>
                <w:rFonts w:ascii="Verdana" w:hAnsi="Verdana"/>
                <w:sz w:val="18"/>
                <w:szCs w:val="18"/>
              </w:rPr>
            </w:pPr>
            <w:r>
              <w:rPr>
                <w:rFonts w:ascii="Verdana" w:hAnsi="Verdana"/>
                <w:sz w:val="18"/>
                <w:szCs w:val="18"/>
              </w:rPr>
              <w:t xml:space="preserve">Stretch: </w:t>
            </w:r>
            <w:r w:rsidRPr="008200A6">
              <w:rPr>
                <w:rFonts w:ascii="Verdana" w:hAnsi="Verdana"/>
                <w:sz w:val="18"/>
                <w:szCs w:val="18"/>
                <w:lang w:val="en-US"/>
              </w:rPr>
              <w:t xml:space="preserve">Ask students to </w:t>
            </w:r>
            <w:proofErr w:type="spellStart"/>
            <w:r w:rsidRPr="008200A6">
              <w:rPr>
                <w:rFonts w:ascii="Verdana" w:hAnsi="Verdana"/>
                <w:sz w:val="18"/>
                <w:szCs w:val="18"/>
                <w:lang w:val="en-US"/>
              </w:rPr>
              <w:t>summarise</w:t>
            </w:r>
            <w:proofErr w:type="spellEnd"/>
            <w:r w:rsidRPr="008200A6">
              <w:rPr>
                <w:rFonts w:ascii="Verdana" w:hAnsi="Verdana"/>
                <w:sz w:val="18"/>
                <w:szCs w:val="18"/>
                <w:lang w:val="en-US"/>
              </w:rPr>
              <w:t xml:space="preserve"> the features of the model that are similar to a real eye, and the features that are different.</w:t>
            </w:r>
          </w:p>
        </w:tc>
        <w:tc>
          <w:tcPr>
            <w:tcW w:w="1624" w:type="dxa"/>
          </w:tcPr>
          <w:p w14:paraId="2CF2EE1A" w14:textId="77777777" w:rsidR="002B630E" w:rsidRPr="006E3097" w:rsidRDefault="002B630E" w:rsidP="00DA1B6A">
            <w:pPr>
              <w:pStyle w:val="ListParagraph"/>
              <w:numPr>
                <w:ilvl w:val="0"/>
                <w:numId w:val="13"/>
              </w:numPr>
              <w:ind w:left="152" w:hanging="173"/>
              <w:rPr>
                <w:rFonts w:ascii="Verdana" w:hAnsi="Verdana"/>
                <w:sz w:val="18"/>
                <w:szCs w:val="18"/>
              </w:rPr>
            </w:pPr>
            <w:r w:rsidRPr="006E3097">
              <w:rPr>
                <w:rFonts w:ascii="Verdana" w:hAnsi="Verdana"/>
                <w:sz w:val="18"/>
                <w:szCs w:val="18"/>
              </w:rPr>
              <w:t>Construct and interpret frequency tables and diagrams, bar charts and histograms</w:t>
            </w:r>
          </w:p>
        </w:tc>
        <w:tc>
          <w:tcPr>
            <w:tcW w:w="1701" w:type="dxa"/>
          </w:tcPr>
          <w:p w14:paraId="7EA533DB" w14:textId="77777777" w:rsidR="002B630E" w:rsidRPr="002A6447" w:rsidRDefault="002B630E" w:rsidP="00DA1B6A">
            <w:pPr>
              <w:rPr>
                <w:rFonts w:ascii="Verdana" w:hAnsi="Verdana"/>
                <w:sz w:val="18"/>
                <w:szCs w:val="18"/>
              </w:rPr>
            </w:pPr>
            <w:r w:rsidRPr="005D159E">
              <w:rPr>
                <w:rFonts w:ascii="Verdana" w:hAnsi="Verdana"/>
                <w:sz w:val="18"/>
                <w:szCs w:val="18"/>
              </w:rPr>
              <w:t>Explore how lenses can be used to focus an image.</w:t>
            </w:r>
            <w:r>
              <w:rPr>
                <w:rFonts w:ascii="Verdana" w:hAnsi="Verdana"/>
                <w:sz w:val="18"/>
                <w:szCs w:val="18"/>
              </w:rPr>
              <w:t xml:space="preserve"> (See </w:t>
            </w:r>
            <w:r w:rsidRPr="008200A6">
              <w:rPr>
                <w:rFonts w:ascii="Verdana" w:hAnsi="Verdana"/>
                <w:i/>
                <w:sz w:val="18"/>
                <w:szCs w:val="18"/>
              </w:rPr>
              <w:t>Exploring</w:t>
            </w:r>
            <w:r>
              <w:rPr>
                <w:rFonts w:ascii="Verdana" w:hAnsi="Verdana"/>
                <w:sz w:val="18"/>
                <w:szCs w:val="18"/>
              </w:rPr>
              <w:t>.)</w:t>
            </w:r>
          </w:p>
        </w:tc>
      </w:tr>
    </w:tbl>
    <w:p w14:paraId="474634F0" w14:textId="77777777" w:rsidR="00BF7B14" w:rsidRPr="002A6447" w:rsidRDefault="00BF7B14" w:rsidP="00BF7B14"/>
    <w:p w14:paraId="708AA81A" w14:textId="77777777" w:rsidR="00B3642C" w:rsidRPr="002A6447" w:rsidRDefault="00B3642C" w:rsidP="00286243">
      <w:pPr>
        <w:pStyle w:val="BodyText1"/>
        <w:rPr>
          <w:b/>
        </w:rPr>
      </w:pPr>
    </w:p>
    <w:p w14:paraId="1B83BAAB" w14:textId="701469F0" w:rsidR="00BF7B14" w:rsidRDefault="00BF7B14">
      <w:pPr>
        <w:rPr>
          <w:rFonts w:ascii="Verdana" w:hAnsi="Verdana" w:cs="Arial"/>
          <w:sz w:val="20"/>
        </w:rPr>
      </w:pPr>
      <w:r>
        <w:br w:type="page"/>
      </w:r>
    </w:p>
    <w:tbl>
      <w:tblPr>
        <w:tblStyle w:val="TableGrid"/>
        <w:tblW w:w="0" w:type="auto"/>
        <w:tblLook w:val="04A0" w:firstRow="1" w:lastRow="0" w:firstColumn="1" w:lastColumn="0" w:noHBand="0" w:noVBand="1"/>
      </w:tblPr>
      <w:tblGrid>
        <w:gridCol w:w="3006"/>
        <w:gridCol w:w="4536"/>
        <w:gridCol w:w="2410"/>
        <w:gridCol w:w="1428"/>
        <w:gridCol w:w="2790"/>
      </w:tblGrid>
      <w:tr w:rsidR="000D3ECB" w:rsidRPr="002A6447" w14:paraId="70320354" w14:textId="77777777" w:rsidTr="0063556C">
        <w:tc>
          <w:tcPr>
            <w:tcW w:w="14170" w:type="dxa"/>
            <w:gridSpan w:val="5"/>
            <w:shd w:val="clear" w:color="auto" w:fill="C5E0B3" w:themeFill="accent6" w:themeFillTint="66"/>
          </w:tcPr>
          <w:p w14:paraId="18D2F5F2" w14:textId="513740F3" w:rsidR="000D3ECB" w:rsidRPr="002A6447" w:rsidRDefault="000D3ECB" w:rsidP="00C84F3C">
            <w:pPr>
              <w:rPr>
                <w:rFonts w:ascii="Verdana" w:hAnsi="Verdana"/>
                <w:b/>
                <w:sz w:val="18"/>
                <w:szCs w:val="18"/>
              </w:rPr>
            </w:pPr>
            <w:r>
              <w:rPr>
                <w:rFonts w:ascii="Verdana" w:hAnsi="Verdana"/>
                <w:b/>
                <w:sz w:val="18"/>
                <w:szCs w:val="18"/>
              </w:rPr>
              <w:lastRenderedPageBreak/>
              <w:t xml:space="preserve">Separate Biology: </w:t>
            </w:r>
            <w:r w:rsidRPr="00890131">
              <w:rPr>
                <w:rFonts w:ascii="Verdana" w:hAnsi="Verdana" w:cs="Arial"/>
                <w:b/>
                <w:bCs/>
                <w:color w:val="222222"/>
                <w:sz w:val="18"/>
                <w:szCs w:val="18"/>
                <w:shd w:val="clear" w:color="auto" w:fill="FFFFFF"/>
              </w:rPr>
              <w:t xml:space="preserve">Responding to </w:t>
            </w:r>
            <w:r>
              <w:rPr>
                <w:rFonts w:ascii="Verdana" w:hAnsi="Verdana" w:cs="Arial"/>
                <w:b/>
                <w:bCs/>
                <w:color w:val="222222"/>
                <w:sz w:val="18"/>
                <w:szCs w:val="18"/>
                <w:shd w:val="clear" w:color="auto" w:fill="FFFFFF"/>
              </w:rPr>
              <w:t>internal</w:t>
            </w:r>
            <w:r w:rsidRPr="00890131">
              <w:rPr>
                <w:rFonts w:ascii="Verdana" w:hAnsi="Verdana" w:cs="Arial"/>
                <w:b/>
                <w:bCs/>
                <w:color w:val="222222"/>
                <w:sz w:val="18"/>
                <w:szCs w:val="18"/>
                <w:shd w:val="clear" w:color="auto" w:fill="FFFFFF"/>
              </w:rPr>
              <w:t xml:space="preserve"> stimuli</w:t>
            </w:r>
            <w:r>
              <w:rPr>
                <w:rFonts w:ascii="Verdana" w:hAnsi="Verdana"/>
                <w:b/>
                <w:sz w:val="18"/>
                <w:szCs w:val="18"/>
              </w:rPr>
              <w:t xml:space="preserve"> (Paper 2 content)</w:t>
            </w:r>
          </w:p>
        </w:tc>
      </w:tr>
      <w:tr w:rsidR="000D3ECB" w:rsidRPr="002A6447" w14:paraId="317E530C" w14:textId="77777777" w:rsidTr="00DA1B6A">
        <w:trPr>
          <w:trHeight w:val="314"/>
        </w:trPr>
        <w:tc>
          <w:tcPr>
            <w:tcW w:w="14170" w:type="dxa"/>
            <w:gridSpan w:val="5"/>
          </w:tcPr>
          <w:p w14:paraId="1FF267A1" w14:textId="19A4F09A" w:rsidR="000D3ECB" w:rsidRPr="002A6447" w:rsidRDefault="000D3ECB" w:rsidP="001B2B39">
            <w:pPr>
              <w:rPr>
                <w:rFonts w:ascii="Verdana" w:hAnsi="Verdana"/>
                <w:b/>
                <w:sz w:val="18"/>
                <w:szCs w:val="18"/>
              </w:rPr>
            </w:pPr>
            <w:r w:rsidRPr="002A6447">
              <w:rPr>
                <w:rFonts w:ascii="Verdana" w:hAnsi="Verdana"/>
                <w:b/>
                <w:sz w:val="18"/>
                <w:szCs w:val="18"/>
              </w:rPr>
              <w:t>Lesson SB7g: Thermoregulation</w:t>
            </w:r>
          </w:p>
        </w:tc>
      </w:tr>
      <w:tr w:rsidR="000D3ECB" w:rsidRPr="002A6447" w14:paraId="467C8E3E" w14:textId="77777777" w:rsidTr="000D3ECB">
        <w:tc>
          <w:tcPr>
            <w:tcW w:w="3006" w:type="dxa"/>
          </w:tcPr>
          <w:p w14:paraId="5644B8BE" w14:textId="18B76389" w:rsidR="000D3ECB" w:rsidRPr="002A6447" w:rsidRDefault="000D3ECB" w:rsidP="000D3ECB">
            <w:pPr>
              <w:rPr>
                <w:rFonts w:ascii="Verdana" w:hAnsi="Verdana"/>
                <w:b/>
                <w:i/>
                <w:sz w:val="18"/>
                <w:szCs w:val="18"/>
              </w:rPr>
            </w:pPr>
            <w:r w:rsidRPr="002A6447">
              <w:rPr>
                <w:rFonts w:ascii="Verdana" w:hAnsi="Verdana"/>
                <w:b/>
                <w:sz w:val="18"/>
                <w:szCs w:val="18"/>
              </w:rPr>
              <w:t>Specification points</w:t>
            </w:r>
          </w:p>
        </w:tc>
        <w:tc>
          <w:tcPr>
            <w:tcW w:w="4536" w:type="dxa"/>
          </w:tcPr>
          <w:p w14:paraId="636CFFDF" w14:textId="4E723877" w:rsidR="000D3ECB" w:rsidRPr="002A6447" w:rsidRDefault="000D3ECB" w:rsidP="000D3ECB">
            <w:pPr>
              <w:rPr>
                <w:rFonts w:ascii="Verdana" w:hAnsi="Verdana"/>
                <w:b/>
                <w:sz w:val="18"/>
                <w:szCs w:val="18"/>
              </w:rPr>
            </w:pPr>
            <w:r w:rsidRPr="001844D7">
              <w:rPr>
                <w:rFonts w:ascii="Verdana" w:hAnsi="Verdana"/>
                <w:b/>
                <w:sz w:val="18"/>
                <w:szCs w:val="18"/>
              </w:rPr>
              <w:t>Exemplar teaching activities</w:t>
            </w:r>
          </w:p>
        </w:tc>
        <w:tc>
          <w:tcPr>
            <w:tcW w:w="2410" w:type="dxa"/>
          </w:tcPr>
          <w:p w14:paraId="713C961F" w14:textId="0EED01D4" w:rsidR="000D3ECB" w:rsidRPr="002A6447" w:rsidRDefault="000D3ECB" w:rsidP="000D3ECB">
            <w:pPr>
              <w:rPr>
                <w:rFonts w:ascii="Verdana" w:hAnsi="Verdana"/>
                <w:b/>
                <w:sz w:val="18"/>
                <w:szCs w:val="18"/>
              </w:rPr>
            </w:pPr>
            <w:r w:rsidRPr="001844D7">
              <w:rPr>
                <w:rFonts w:ascii="Verdana" w:hAnsi="Verdana"/>
                <w:b/>
                <w:sz w:val="18"/>
                <w:szCs w:val="18"/>
              </w:rPr>
              <w:t>Differentiation</w:t>
            </w:r>
          </w:p>
        </w:tc>
        <w:tc>
          <w:tcPr>
            <w:tcW w:w="1428" w:type="dxa"/>
          </w:tcPr>
          <w:p w14:paraId="25703282" w14:textId="05546FAA" w:rsidR="000D3ECB" w:rsidRPr="002A6447" w:rsidRDefault="000D3ECB" w:rsidP="000D3ECB">
            <w:pPr>
              <w:rPr>
                <w:rFonts w:ascii="Verdana" w:hAnsi="Verdana"/>
                <w:b/>
                <w:sz w:val="18"/>
                <w:szCs w:val="18"/>
              </w:rPr>
            </w:pPr>
            <w:r w:rsidRPr="002A6447">
              <w:rPr>
                <w:rFonts w:ascii="Verdana" w:hAnsi="Verdana"/>
                <w:b/>
                <w:sz w:val="18"/>
                <w:szCs w:val="18"/>
              </w:rPr>
              <w:t>Maths skills</w:t>
            </w:r>
          </w:p>
        </w:tc>
        <w:tc>
          <w:tcPr>
            <w:tcW w:w="2790" w:type="dxa"/>
          </w:tcPr>
          <w:p w14:paraId="5C4E64C4" w14:textId="78F46E8F" w:rsidR="000D3ECB" w:rsidRPr="002A6447" w:rsidRDefault="000D3ECB" w:rsidP="000D3ECB">
            <w:pPr>
              <w:rPr>
                <w:rFonts w:ascii="Verdana" w:hAnsi="Verdana"/>
                <w:b/>
                <w:sz w:val="18"/>
                <w:szCs w:val="18"/>
              </w:rPr>
            </w:pPr>
            <w:proofErr w:type="spellStart"/>
            <w:r w:rsidRPr="002A6447">
              <w:rPr>
                <w:rFonts w:ascii="Verdana" w:hAnsi="Verdana"/>
                <w:b/>
                <w:sz w:val="18"/>
                <w:szCs w:val="18"/>
              </w:rPr>
              <w:t>Practicals</w:t>
            </w:r>
            <w:proofErr w:type="spellEnd"/>
          </w:p>
        </w:tc>
      </w:tr>
      <w:tr w:rsidR="000D3ECB" w:rsidRPr="002A6447" w14:paraId="7C9BA0A9" w14:textId="77777777" w:rsidTr="000D3ECB">
        <w:tc>
          <w:tcPr>
            <w:tcW w:w="3006" w:type="dxa"/>
          </w:tcPr>
          <w:p w14:paraId="1364CE32" w14:textId="77777777" w:rsidR="000D3ECB" w:rsidRPr="008C2A4B" w:rsidRDefault="000D3ECB" w:rsidP="000D3EC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B7.10B: Explain the importance of homeostasis, including:</w:t>
            </w:r>
            <w:r w:rsidRPr="008C2A4B">
              <w:rPr>
                <w:rFonts w:ascii="Verdana" w:hAnsi="Verdana"/>
                <w:sz w:val="18"/>
                <w:szCs w:val="18"/>
              </w:rPr>
              <w:br/>
              <w:t>a) thermoregulation – the effect on enzyme activity</w:t>
            </w:r>
            <w:r w:rsidRPr="008C2A4B">
              <w:rPr>
                <w:rFonts w:ascii="Verdana" w:hAnsi="Verdana"/>
                <w:sz w:val="18"/>
                <w:szCs w:val="18"/>
              </w:rPr>
              <w:br/>
              <w:t>…</w:t>
            </w:r>
          </w:p>
          <w:p w14:paraId="1D470745" w14:textId="77777777" w:rsidR="000D3ECB" w:rsidRPr="008C2A4B" w:rsidRDefault="000D3ECB" w:rsidP="000D3EC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B7.11B: Explain how thermoregulation takes place, with reference to the function of the skin, including:</w:t>
            </w:r>
            <w:r w:rsidRPr="008C2A4B">
              <w:rPr>
                <w:rFonts w:ascii="Verdana" w:hAnsi="Verdana"/>
                <w:sz w:val="18"/>
                <w:szCs w:val="18"/>
              </w:rPr>
              <w:br/>
              <w:t>a) the role of the dermis</w:t>
            </w:r>
            <w:r w:rsidRPr="008C2A4B">
              <w:rPr>
                <w:rFonts w:ascii="Verdana" w:hAnsi="Verdana"/>
                <w:sz w:val="18"/>
                <w:szCs w:val="18"/>
              </w:rPr>
              <w:br/>
              <w:t>b) the role of the epidermis</w:t>
            </w:r>
            <w:r w:rsidRPr="008C2A4B">
              <w:rPr>
                <w:rFonts w:ascii="Verdana" w:hAnsi="Verdana"/>
                <w:sz w:val="18"/>
                <w:szCs w:val="18"/>
              </w:rPr>
              <w:br/>
              <w:t>c) the role of the hypothalamus</w:t>
            </w:r>
          </w:p>
          <w:p w14:paraId="7DA2980E" w14:textId="48EE90E5" w:rsidR="000D3ECB" w:rsidRPr="008C2A4B" w:rsidRDefault="000D3ECB" w:rsidP="000D3EC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B7.12B: Explain how thermoregulation takes place, with reference to:</w:t>
            </w:r>
            <w:r w:rsidRPr="008C2A4B">
              <w:rPr>
                <w:rFonts w:ascii="Verdana" w:eastAsia="Times New Roman" w:hAnsi="Verdana" w:cs="Arial"/>
                <w:sz w:val="18"/>
                <w:szCs w:val="18"/>
              </w:rPr>
              <w:br/>
              <w:t>a) shivering</w:t>
            </w:r>
            <w:r w:rsidRPr="008C2A4B">
              <w:rPr>
                <w:rFonts w:ascii="Verdana" w:eastAsia="Times New Roman" w:hAnsi="Verdana" w:cs="Arial"/>
                <w:sz w:val="18"/>
                <w:szCs w:val="18"/>
              </w:rPr>
              <w:br/>
            </w:r>
            <w:r w:rsidRPr="008C2A4B">
              <w:rPr>
                <w:rFonts w:ascii="Verdana" w:eastAsia="Times New Roman" w:hAnsi="Verdana" w:cs="Arial"/>
                <w:b/>
                <w:sz w:val="18"/>
                <w:szCs w:val="18"/>
              </w:rPr>
              <w:t>b) vasoconstriction</w:t>
            </w:r>
            <w:r w:rsidRPr="008C2A4B">
              <w:rPr>
                <w:rFonts w:ascii="Verdana" w:eastAsia="Times New Roman" w:hAnsi="Verdana" w:cs="Arial"/>
                <w:b/>
                <w:sz w:val="18"/>
                <w:szCs w:val="18"/>
              </w:rPr>
              <w:br/>
              <w:t>c) vasodilation</w:t>
            </w:r>
          </w:p>
        </w:tc>
        <w:tc>
          <w:tcPr>
            <w:tcW w:w="4536" w:type="dxa"/>
          </w:tcPr>
          <w:p w14:paraId="03398F31" w14:textId="77777777" w:rsidR="000D3ECB" w:rsidRPr="00E40456" w:rsidRDefault="000D3ECB" w:rsidP="000D3ECB">
            <w:pPr>
              <w:pStyle w:val="Default"/>
              <w:rPr>
                <w:rFonts w:ascii="Verdana" w:hAnsi="Verdana" w:cstheme="minorBidi"/>
                <w:i/>
                <w:color w:val="auto"/>
                <w:sz w:val="18"/>
                <w:szCs w:val="18"/>
              </w:rPr>
            </w:pPr>
            <w:r w:rsidRPr="00E40456">
              <w:rPr>
                <w:rFonts w:ascii="Verdana" w:hAnsi="Verdana" w:cstheme="minorBidi"/>
                <w:i/>
                <w:color w:val="auto"/>
                <w:sz w:val="18"/>
                <w:szCs w:val="18"/>
              </w:rPr>
              <w:t>Starter</w:t>
            </w:r>
          </w:p>
          <w:p w14:paraId="5236F0CA" w14:textId="77777777" w:rsidR="000D3ECB" w:rsidRPr="00E40456" w:rsidRDefault="000D3ECB" w:rsidP="000D3ECB">
            <w:pPr>
              <w:pStyle w:val="Default"/>
              <w:rPr>
                <w:rFonts w:ascii="Verdana" w:hAnsi="Verdana" w:cstheme="minorBidi"/>
                <w:color w:val="auto"/>
                <w:sz w:val="18"/>
                <w:szCs w:val="18"/>
              </w:rPr>
            </w:pPr>
            <w:r w:rsidRPr="00E40456">
              <w:rPr>
                <w:rFonts w:ascii="Verdana" w:hAnsi="Verdana"/>
                <w:sz w:val="18"/>
                <w:szCs w:val="18"/>
              </w:rPr>
              <w:t>Ask students to suggest a list of conditions inside the body that are kept constant. Write the ideas on the board and elicit the idea that there are many conditions that are kept at reasonably constant levels, e.g. pH, carbon dioxide concentration, oxygen concentration, temperature, water, blood glucose</w:t>
            </w:r>
            <w:r>
              <w:rPr>
                <w:rFonts w:ascii="Verdana" w:hAnsi="Verdana"/>
                <w:sz w:val="18"/>
                <w:szCs w:val="18"/>
              </w:rPr>
              <w:t>.</w:t>
            </w:r>
          </w:p>
          <w:p w14:paraId="20C052BF" w14:textId="77777777" w:rsidR="000D3ECB" w:rsidRPr="006C57F0" w:rsidRDefault="000D3ECB" w:rsidP="000D3ECB">
            <w:pPr>
              <w:pStyle w:val="Default"/>
              <w:rPr>
                <w:rFonts w:ascii="Verdana" w:hAnsi="Verdana" w:cstheme="minorBidi"/>
                <w:color w:val="auto"/>
                <w:sz w:val="18"/>
                <w:szCs w:val="18"/>
              </w:rPr>
            </w:pPr>
          </w:p>
          <w:p w14:paraId="0D33404F" w14:textId="77777777" w:rsidR="000D3ECB" w:rsidRDefault="000D3ECB" w:rsidP="000D3ECB">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0236BECA" w14:textId="77777777" w:rsidR="000D3ECB" w:rsidRDefault="000D3ECB" w:rsidP="000D3ECB">
            <w:pPr>
              <w:pStyle w:val="Default"/>
              <w:rPr>
                <w:rFonts w:ascii="Verdana" w:hAnsi="Verdana" w:cstheme="minorBidi"/>
                <w:color w:val="auto"/>
                <w:sz w:val="18"/>
                <w:szCs w:val="18"/>
                <w:lang w:val="en-US"/>
              </w:rPr>
            </w:pPr>
            <w:r>
              <w:rPr>
                <w:rFonts w:ascii="Verdana" w:hAnsi="Verdana" w:cstheme="minorBidi"/>
                <w:color w:val="auto"/>
                <w:sz w:val="18"/>
                <w:szCs w:val="18"/>
                <w:lang w:val="en-US"/>
              </w:rPr>
              <w:t>Practical activity in which students find out how wind speed affects the rate of cooling by evaporation of water, a model for sweating.</w:t>
            </w:r>
          </w:p>
          <w:p w14:paraId="094205AE" w14:textId="77777777" w:rsidR="000D3ECB" w:rsidRPr="006C57F0" w:rsidRDefault="000D3ECB" w:rsidP="000D3ECB">
            <w:pPr>
              <w:pStyle w:val="Default"/>
              <w:rPr>
                <w:rFonts w:ascii="Verdana" w:hAnsi="Verdana" w:cstheme="minorBidi"/>
                <w:color w:val="auto"/>
                <w:sz w:val="18"/>
                <w:szCs w:val="18"/>
                <w:lang w:val="en-US"/>
              </w:rPr>
            </w:pPr>
          </w:p>
          <w:p w14:paraId="44E0A3D4" w14:textId="77777777" w:rsidR="000D3ECB" w:rsidRPr="0007751D" w:rsidRDefault="000D3ECB" w:rsidP="000D3ECB">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78F9CEA6" w14:textId="77777777" w:rsidR="000D3ECB" w:rsidRDefault="000D3ECB" w:rsidP="000D3ECB">
            <w:pPr>
              <w:rPr>
                <w:rFonts w:ascii="Verdana" w:hAnsi="Verdana"/>
                <w:sz w:val="18"/>
                <w:szCs w:val="18"/>
              </w:rPr>
            </w:pPr>
            <w:r>
              <w:rPr>
                <w:rFonts w:ascii="Verdana" w:hAnsi="Verdana"/>
                <w:sz w:val="18"/>
                <w:szCs w:val="18"/>
              </w:rPr>
              <w:t>Create a poster of thermoregulation, showing the role of the dermis, epidermis and hypothalamus to cover the required learning.</w:t>
            </w:r>
          </w:p>
          <w:p w14:paraId="264F80D0" w14:textId="2279B4A3" w:rsidR="000D3ECB" w:rsidRPr="002A6447" w:rsidRDefault="000D3ECB" w:rsidP="000D3ECB">
            <w:pPr>
              <w:rPr>
                <w:rFonts w:ascii="Verdana" w:hAnsi="Verdana"/>
                <w:sz w:val="18"/>
                <w:szCs w:val="18"/>
              </w:rPr>
            </w:pPr>
            <w:r>
              <w:rPr>
                <w:rFonts w:ascii="Verdana" w:hAnsi="Verdana"/>
                <w:sz w:val="18"/>
                <w:szCs w:val="18"/>
              </w:rPr>
              <w:t>(HT only) )Show a video of vasoconstriction and vasodilation and then ask students to explain step by step what would happen if they put their finger in warm water/cold water.</w:t>
            </w:r>
          </w:p>
        </w:tc>
        <w:tc>
          <w:tcPr>
            <w:tcW w:w="2410" w:type="dxa"/>
          </w:tcPr>
          <w:p w14:paraId="32138E48" w14:textId="77777777" w:rsidR="000D3ECB" w:rsidRPr="0007751D" w:rsidRDefault="000D3ECB" w:rsidP="000D3ECB">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33463B6C" w14:textId="77777777" w:rsidR="000D3ECB" w:rsidRDefault="000D3ECB" w:rsidP="000D3ECB">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Ask students to think about what it feels like to be wearing wet clothes when it is windy.</w:t>
            </w:r>
          </w:p>
          <w:p w14:paraId="28625ADA" w14:textId="77777777" w:rsidR="000D3ECB" w:rsidRDefault="000D3ECB" w:rsidP="000D3ECB">
            <w:pPr>
              <w:pStyle w:val="Default"/>
              <w:rPr>
                <w:rFonts w:ascii="Verdana" w:hAnsi="Verdana" w:cstheme="minorBidi"/>
                <w:color w:val="auto"/>
                <w:sz w:val="18"/>
                <w:szCs w:val="18"/>
              </w:rPr>
            </w:pPr>
            <w:r>
              <w:rPr>
                <w:rFonts w:ascii="Verdana" w:hAnsi="Verdana" w:cstheme="minorBidi"/>
                <w:color w:val="auto"/>
                <w:sz w:val="18"/>
                <w:szCs w:val="18"/>
              </w:rPr>
              <w:t>Stretch: Students should complete their own analysis of results and evaluation.</w:t>
            </w:r>
          </w:p>
          <w:p w14:paraId="60443502" w14:textId="77777777" w:rsidR="000D3ECB" w:rsidRDefault="000D3ECB" w:rsidP="000D3ECB">
            <w:pPr>
              <w:pStyle w:val="Default"/>
              <w:rPr>
                <w:rFonts w:ascii="Verdana" w:hAnsi="Verdana"/>
                <w:sz w:val="18"/>
                <w:szCs w:val="18"/>
              </w:rPr>
            </w:pPr>
          </w:p>
          <w:p w14:paraId="33B2896F" w14:textId="77777777" w:rsidR="000D3ECB" w:rsidRPr="0007751D" w:rsidRDefault="000D3ECB" w:rsidP="000D3ECB">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634F3CE4" w14:textId="77777777" w:rsidR="000D3ECB" w:rsidRDefault="000D3ECB" w:rsidP="000D3ECB">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 xml:space="preserve">Provide students with a </w:t>
            </w:r>
            <w:proofErr w:type="spellStart"/>
            <w:r>
              <w:rPr>
                <w:color w:val="auto"/>
                <w:sz w:val="20"/>
                <w:szCs w:val="20"/>
                <w:lang w:val="en-US" w:eastAsia="en-US"/>
              </w:rPr>
              <w:t>scaffolded</w:t>
            </w:r>
            <w:proofErr w:type="spellEnd"/>
            <w:r>
              <w:rPr>
                <w:color w:val="auto"/>
                <w:sz w:val="20"/>
                <w:szCs w:val="20"/>
                <w:lang w:val="en-US" w:eastAsia="en-US"/>
              </w:rPr>
              <w:t xml:space="preserve"> poster where they can fill in certain areas to complete a poster on thermoregulation.</w:t>
            </w:r>
          </w:p>
          <w:p w14:paraId="18F14509" w14:textId="67A0FE7A" w:rsidR="000D3ECB" w:rsidRPr="002A6447" w:rsidRDefault="000D3ECB" w:rsidP="000D3ECB">
            <w:pPr>
              <w:rPr>
                <w:rFonts w:ascii="Verdana" w:hAnsi="Verdana"/>
                <w:sz w:val="18"/>
                <w:szCs w:val="18"/>
              </w:rPr>
            </w:pPr>
          </w:p>
        </w:tc>
        <w:tc>
          <w:tcPr>
            <w:tcW w:w="1428" w:type="dxa"/>
          </w:tcPr>
          <w:p w14:paraId="61B05795" w14:textId="34D32515" w:rsidR="000D3ECB" w:rsidRPr="002A6447" w:rsidRDefault="000D3ECB" w:rsidP="000D3ECB">
            <w:pPr>
              <w:rPr>
                <w:rFonts w:ascii="Verdana" w:hAnsi="Verdana"/>
                <w:sz w:val="18"/>
                <w:szCs w:val="18"/>
              </w:rPr>
            </w:pPr>
            <w:r w:rsidRPr="002A6447">
              <w:rPr>
                <w:rFonts w:ascii="Verdana" w:hAnsi="Verdana"/>
                <w:sz w:val="18"/>
                <w:szCs w:val="18"/>
              </w:rPr>
              <w:t>n/a</w:t>
            </w:r>
          </w:p>
        </w:tc>
        <w:tc>
          <w:tcPr>
            <w:tcW w:w="2790" w:type="dxa"/>
          </w:tcPr>
          <w:p w14:paraId="451CCAC4" w14:textId="47B073F4" w:rsidR="000D3ECB" w:rsidRPr="002A6447" w:rsidRDefault="000D3ECB" w:rsidP="000D3ECB">
            <w:pPr>
              <w:rPr>
                <w:rFonts w:ascii="Verdana" w:hAnsi="Verdana"/>
                <w:sz w:val="18"/>
                <w:szCs w:val="18"/>
              </w:rPr>
            </w:pPr>
            <w:r w:rsidRPr="001617BF">
              <w:rPr>
                <w:rFonts w:ascii="Verdana" w:hAnsi="Verdana"/>
                <w:i/>
                <w:sz w:val="18"/>
                <w:szCs w:val="18"/>
              </w:rPr>
              <w:t xml:space="preserve">Practical: </w:t>
            </w:r>
            <w:r w:rsidRPr="001617BF">
              <w:rPr>
                <w:rFonts w:ascii="Verdana" w:hAnsi="Verdana"/>
                <w:sz w:val="18"/>
                <w:szCs w:val="18"/>
              </w:rPr>
              <w:t>investigating the effect of wind speed on evaporation of water.</w:t>
            </w:r>
          </w:p>
        </w:tc>
      </w:tr>
    </w:tbl>
    <w:p w14:paraId="796F5CF7" w14:textId="77777777" w:rsidR="000665EA" w:rsidRPr="002A6447" w:rsidRDefault="000665EA" w:rsidP="000665EA"/>
    <w:p w14:paraId="404E6D63" w14:textId="77777777" w:rsidR="000665EA" w:rsidRPr="002A6447" w:rsidRDefault="000665EA" w:rsidP="000665EA">
      <w:r w:rsidRPr="002A6447">
        <w:br w:type="page"/>
      </w:r>
    </w:p>
    <w:tbl>
      <w:tblPr>
        <w:tblStyle w:val="TableGrid"/>
        <w:tblW w:w="14170" w:type="dxa"/>
        <w:tblLook w:val="04A0" w:firstRow="1" w:lastRow="0" w:firstColumn="1" w:lastColumn="0" w:noHBand="0" w:noVBand="1"/>
      </w:tblPr>
      <w:tblGrid>
        <w:gridCol w:w="3030"/>
        <w:gridCol w:w="5953"/>
        <w:gridCol w:w="2552"/>
        <w:gridCol w:w="1417"/>
        <w:gridCol w:w="1218"/>
      </w:tblGrid>
      <w:tr w:rsidR="00DA1B6A" w:rsidRPr="002A6447" w14:paraId="140789E6" w14:textId="77777777" w:rsidTr="00DA1B6A">
        <w:tc>
          <w:tcPr>
            <w:tcW w:w="14170" w:type="dxa"/>
            <w:gridSpan w:val="5"/>
          </w:tcPr>
          <w:p w14:paraId="19EC29AD" w14:textId="77777777" w:rsidR="00DA1B6A" w:rsidRPr="002A6447" w:rsidRDefault="00DA1B6A" w:rsidP="00DA1B6A">
            <w:pPr>
              <w:rPr>
                <w:rFonts w:ascii="Verdana" w:hAnsi="Verdana"/>
                <w:b/>
                <w:sz w:val="18"/>
                <w:szCs w:val="18"/>
              </w:rPr>
            </w:pPr>
            <w:r w:rsidRPr="002A6447">
              <w:rPr>
                <w:rFonts w:ascii="Verdana" w:hAnsi="Verdana"/>
                <w:b/>
                <w:sz w:val="18"/>
                <w:szCs w:val="18"/>
              </w:rPr>
              <w:lastRenderedPageBreak/>
              <w:t>Lesson SB7h: Osmoregulation</w:t>
            </w:r>
          </w:p>
        </w:tc>
      </w:tr>
      <w:tr w:rsidR="00DA1B6A" w:rsidRPr="002A6447" w14:paraId="1C091BAC" w14:textId="77777777" w:rsidTr="00DA1B6A">
        <w:tc>
          <w:tcPr>
            <w:tcW w:w="3030" w:type="dxa"/>
          </w:tcPr>
          <w:p w14:paraId="0041EAF1" w14:textId="77777777" w:rsidR="00DA1B6A" w:rsidRPr="002A6447" w:rsidRDefault="00DA1B6A" w:rsidP="00DA1B6A">
            <w:pPr>
              <w:rPr>
                <w:rFonts w:ascii="Verdana" w:hAnsi="Verdana"/>
                <w:b/>
                <w:i/>
                <w:sz w:val="18"/>
                <w:szCs w:val="18"/>
              </w:rPr>
            </w:pPr>
            <w:r w:rsidRPr="002A6447">
              <w:rPr>
                <w:rFonts w:ascii="Verdana" w:hAnsi="Verdana"/>
                <w:b/>
                <w:sz w:val="18"/>
                <w:szCs w:val="18"/>
              </w:rPr>
              <w:t>Specification points</w:t>
            </w:r>
          </w:p>
        </w:tc>
        <w:tc>
          <w:tcPr>
            <w:tcW w:w="5953" w:type="dxa"/>
          </w:tcPr>
          <w:p w14:paraId="7BDEBD5E" w14:textId="77777777" w:rsidR="00DA1B6A" w:rsidRPr="002A6447" w:rsidRDefault="00DA1B6A" w:rsidP="00DA1B6A">
            <w:pPr>
              <w:rPr>
                <w:rFonts w:ascii="Verdana" w:hAnsi="Verdana"/>
                <w:b/>
                <w:sz w:val="18"/>
                <w:szCs w:val="18"/>
              </w:rPr>
            </w:pPr>
            <w:r w:rsidRPr="001844D7">
              <w:rPr>
                <w:rFonts w:ascii="Verdana" w:hAnsi="Verdana"/>
                <w:b/>
                <w:sz w:val="18"/>
                <w:szCs w:val="18"/>
              </w:rPr>
              <w:t>Exemplar teaching activities</w:t>
            </w:r>
          </w:p>
        </w:tc>
        <w:tc>
          <w:tcPr>
            <w:tcW w:w="2552" w:type="dxa"/>
          </w:tcPr>
          <w:p w14:paraId="2B13CA98" w14:textId="77777777" w:rsidR="00DA1B6A" w:rsidRPr="002A6447" w:rsidRDefault="00DA1B6A" w:rsidP="00DA1B6A">
            <w:pPr>
              <w:rPr>
                <w:rFonts w:ascii="Verdana" w:hAnsi="Verdana"/>
                <w:b/>
                <w:sz w:val="18"/>
                <w:szCs w:val="18"/>
              </w:rPr>
            </w:pPr>
            <w:r w:rsidRPr="001844D7">
              <w:rPr>
                <w:rFonts w:ascii="Verdana" w:hAnsi="Verdana"/>
                <w:b/>
                <w:sz w:val="18"/>
                <w:szCs w:val="18"/>
              </w:rPr>
              <w:t>Differentiation</w:t>
            </w:r>
          </w:p>
        </w:tc>
        <w:tc>
          <w:tcPr>
            <w:tcW w:w="1417" w:type="dxa"/>
          </w:tcPr>
          <w:p w14:paraId="314FEC6E" w14:textId="77777777" w:rsidR="00DA1B6A" w:rsidRPr="002A6447" w:rsidRDefault="00DA1B6A" w:rsidP="00DA1B6A">
            <w:pPr>
              <w:rPr>
                <w:rFonts w:ascii="Verdana" w:hAnsi="Verdana"/>
                <w:b/>
                <w:sz w:val="18"/>
                <w:szCs w:val="18"/>
              </w:rPr>
            </w:pPr>
            <w:r w:rsidRPr="002A6447">
              <w:rPr>
                <w:rFonts w:ascii="Verdana" w:hAnsi="Verdana"/>
                <w:b/>
                <w:sz w:val="18"/>
                <w:szCs w:val="18"/>
              </w:rPr>
              <w:t>Maths skills</w:t>
            </w:r>
          </w:p>
        </w:tc>
        <w:tc>
          <w:tcPr>
            <w:tcW w:w="1218" w:type="dxa"/>
          </w:tcPr>
          <w:p w14:paraId="622E0F2D" w14:textId="77777777" w:rsidR="00DA1B6A" w:rsidRPr="002A6447" w:rsidRDefault="00DA1B6A" w:rsidP="00DA1B6A">
            <w:pPr>
              <w:rPr>
                <w:rFonts w:ascii="Verdana" w:hAnsi="Verdana"/>
                <w:b/>
                <w:sz w:val="18"/>
                <w:szCs w:val="18"/>
              </w:rPr>
            </w:pPr>
            <w:proofErr w:type="spellStart"/>
            <w:r w:rsidRPr="002A6447">
              <w:rPr>
                <w:rFonts w:ascii="Verdana" w:hAnsi="Verdana"/>
                <w:b/>
                <w:sz w:val="18"/>
                <w:szCs w:val="18"/>
              </w:rPr>
              <w:t>Practicals</w:t>
            </w:r>
            <w:proofErr w:type="spellEnd"/>
          </w:p>
        </w:tc>
      </w:tr>
      <w:tr w:rsidR="00DA1B6A" w:rsidRPr="002A6447" w14:paraId="00FCED2A" w14:textId="77777777" w:rsidTr="00DA1B6A">
        <w:tc>
          <w:tcPr>
            <w:tcW w:w="3030" w:type="dxa"/>
          </w:tcPr>
          <w:p w14:paraId="247765A9" w14:textId="77777777" w:rsidR="00DA1B6A" w:rsidRPr="008C2A4B" w:rsidRDefault="00DA1B6A"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B7.10B: Explain the importance of homeostasis, including:</w:t>
            </w:r>
            <w:r w:rsidRPr="008C2A4B">
              <w:rPr>
                <w:rFonts w:ascii="Verdana" w:hAnsi="Verdana"/>
                <w:sz w:val="18"/>
                <w:szCs w:val="18"/>
              </w:rPr>
              <w:br/>
              <w:t>…</w:t>
            </w:r>
            <w:r w:rsidRPr="008C2A4B">
              <w:rPr>
                <w:rFonts w:ascii="Verdana" w:hAnsi="Verdana"/>
                <w:sz w:val="18"/>
                <w:szCs w:val="18"/>
              </w:rPr>
              <w:br/>
              <w:t>b) osmoregulation – the effect on animal cells</w:t>
            </w:r>
          </w:p>
          <w:p w14:paraId="1383C583" w14:textId="77777777" w:rsidR="00DA1B6A" w:rsidRPr="008C2A4B" w:rsidRDefault="00DA1B6A"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B7.18B: Describe the structure of the urinary system</w:t>
            </w:r>
          </w:p>
          <w:p w14:paraId="413CE026" w14:textId="77777777" w:rsidR="00DA1B6A" w:rsidRPr="008C2A4B" w:rsidRDefault="00DA1B6A"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B7.21B: Describe the treatments for kidney failure, including kidney dialysis and organ donation</w:t>
            </w:r>
          </w:p>
          <w:p w14:paraId="576FD610" w14:textId="77777777" w:rsidR="00DA1B6A" w:rsidRPr="008C2A4B" w:rsidRDefault="00DA1B6A" w:rsidP="00DA1B6A">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B7.22B: State that urea is produced from the breakdown of excess amino acids in the liver </w:t>
            </w:r>
          </w:p>
        </w:tc>
        <w:tc>
          <w:tcPr>
            <w:tcW w:w="5953" w:type="dxa"/>
          </w:tcPr>
          <w:p w14:paraId="78740FDB" w14:textId="77777777" w:rsidR="00DA1B6A" w:rsidRDefault="00DA1B6A"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179141EB" w14:textId="77777777" w:rsidR="00DA1B6A" w:rsidRDefault="00DA1B6A" w:rsidP="00DA1B6A">
            <w:pPr>
              <w:pStyle w:val="Default"/>
              <w:rPr>
                <w:rFonts w:ascii="Verdana" w:hAnsi="Verdana" w:cstheme="minorBidi"/>
                <w:color w:val="auto"/>
                <w:sz w:val="18"/>
                <w:szCs w:val="18"/>
              </w:rPr>
            </w:pPr>
            <w:r>
              <w:rPr>
                <w:rFonts w:ascii="Verdana" w:hAnsi="Verdana" w:cstheme="minorBidi"/>
                <w:color w:val="auto"/>
                <w:sz w:val="18"/>
                <w:szCs w:val="18"/>
              </w:rPr>
              <w:t>Using the model of a seesaw with one side labelled gains and the other labelled losses, explain to students that it represents the balance of water content in the body. Ask them to list as many examples of gains and losses as they can.</w:t>
            </w:r>
          </w:p>
          <w:p w14:paraId="3A9A8380" w14:textId="77777777" w:rsidR="00DA1B6A" w:rsidRPr="006C57F0" w:rsidRDefault="00DA1B6A" w:rsidP="00DA1B6A">
            <w:pPr>
              <w:pStyle w:val="Default"/>
              <w:rPr>
                <w:rFonts w:ascii="Verdana" w:hAnsi="Verdana" w:cstheme="minorBidi"/>
                <w:color w:val="auto"/>
                <w:sz w:val="18"/>
                <w:szCs w:val="18"/>
              </w:rPr>
            </w:pPr>
          </w:p>
          <w:p w14:paraId="54B3A901" w14:textId="77777777" w:rsidR="00DA1B6A" w:rsidRDefault="00DA1B6A" w:rsidP="00DA1B6A">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0B676D99" w14:textId="77777777" w:rsidR="00DA1B6A" w:rsidRDefault="00DA1B6A" w:rsidP="00DA1B6A">
            <w:pPr>
              <w:pStyle w:val="Default"/>
              <w:rPr>
                <w:rFonts w:ascii="Verdana" w:hAnsi="Verdana" w:cstheme="minorBidi"/>
                <w:color w:val="auto"/>
                <w:sz w:val="18"/>
                <w:szCs w:val="18"/>
                <w:lang w:val="en-US"/>
              </w:rPr>
            </w:pPr>
            <w:r>
              <w:rPr>
                <w:rFonts w:ascii="Verdana" w:hAnsi="Verdana" w:cstheme="minorBidi"/>
                <w:color w:val="auto"/>
                <w:sz w:val="18"/>
                <w:szCs w:val="18"/>
                <w:lang w:val="en-US"/>
              </w:rPr>
              <w:t xml:space="preserve">Put together a cut and stick activity to help students recognize the structure of the urinary system. This could be a simple diagram that students are asked to label. </w:t>
            </w:r>
          </w:p>
          <w:p w14:paraId="19E43F15" w14:textId="77777777" w:rsidR="00DA1B6A" w:rsidRPr="006C57F0" w:rsidRDefault="00DA1B6A" w:rsidP="00DA1B6A">
            <w:pPr>
              <w:pStyle w:val="Default"/>
              <w:rPr>
                <w:rFonts w:ascii="Verdana" w:hAnsi="Verdana" w:cstheme="minorBidi"/>
                <w:color w:val="auto"/>
                <w:sz w:val="18"/>
                <w:szCs w:val="18"/>
                <w:lang w:val="en-US"/>
              </w:rPr>
            </w:pPr>
          </w:p>
          <w:p w14:paraId="6454BA74" w14:textId="77777777" w:rsidR="00DA1B6A" w:rsidRPr="0007751D" w:rsidRDefault="00DA1B6A" w:rsidP="00DA1B6A">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2181EC54" w14:textId="77777777" w:rsidR="00DA1B6A" w:rsidRPr="002A6447" w:rsidRDefault="00DA1B6A" w:rsidP="00DA1B6A">
            <w:pPr>
              <w:rPr>
                <w:rFonts w:ascii="Verdana" w:hAnsi="Verdana"/>
                <w:sz w:val="18"/>
                <w:szCs w:val="18"/>
              </w:rPr>
            </w:pPr>
            <w:r>
              <w:rPr>
                <w:rFonts w:ascii="Verdana" w:hAnsi="Verdana"/>
                <w:sz w:val="18"/>
                <w:szCs w:val="18"/>
              </w:rPr>
              <w:t xml:space="preserve">Demonstrate osmoregulation by asking students to compare the size of three eggs. One which has been hard boiled without its shell, and two that have been placed in vinegar to remove their shells, followed by one being placed in water and another in a sucrose solution for 24 hours. Explain that the membrane that surrounds an egg has similar properties to a cell surface membrane. </w:t>
            </w:r>
          </w:p>
        </w:tc>
        <w:tc>
          <w:tcPr>
            <w:tcW w:w="2552" w:type="dxa"/>
          </w:tcPr>
          <w:p w14:paraId="1054137B" w14:textId="77777777" w:rsidR="00DA1B6A" w:rsidRPr="0007751D" w:rsidRDefault="00DA1B6A" w:rsidP="00DA1B6A">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047C1BAC" w14:textId="77777777" w:rsidR="00DA1B6A" w:rsidRDefault="00DA1B6A" w:rsidP="00DA1B6A">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could use a diagram from another source as guidance.</w:t>
            </w:r>
          </w:p>
          <w:p w14:paraId="283E3BA0" w14:textId="77777777" w:rsidR="00DA1B6A" w:rsidRDefault="00DA1B6A" w:rsidP="00DA1B6A">
            <w:pPr>
              <w:pStyle w:val="Default"/>
              <w:rPr>
                <w:rFonts w:ascii="Verdana" w:hAnsi="Verdana" w:cstheme="minorBidi"/>
                <w:color w:val="auto"/>
                <w:sz w:val="18"/>
                <w:szCs w:val="18"/>
              </w:rPr>
            </w:pPr>
            <w:r>
              <w:rPr>
                <w:rFonts w:ascii="Verdana" w:hAnsi="Verdana" w:cstheme="minorBidi"/>
                <w:color w:val="auto"/>
                <w:sz w:val="18"/>
                <w:szCs w:val="18"/>
              </w:rPr>
              <w:t>Stretch: Give students a complex image of the urinary system, and ask them to simplify it.</w:t>
            </w:r>
          </w:p>
          <w:p w14:paraId="76822E0E" w14:textId="77777777" w:rsidR="00DA1B6A" w:rsidRDefault="00DA1B6A" w:rsidP="00DA1B6A">
            <w:pPr>
              <w:pStyle w:val="Default"/>
              <w:rPr>
                <w:rFonts w:ascii="Verdana" w:hAnsi="Verdana" w:cstheme="minorBidi"/>
                <w:color w:val="auto"/>
                <w:sz w:val="18"/>
                <w:szCs w:val="18"/>
              </w:rPr>
            </w:pPr>
          </w:p>
          <w:p w14:paraId="7B2DD37B" w14:textId="77777777" w:rsidR="00DA1B6A" w:rsidRPr="002A6447" w:rsidRDefault="00DA1B6A" w:rsidP="00DA1B6A">
            <w:pPr>
              <w:pStyle w:val="Default"/>
              <w:rPr>
                <w:rFonts w:ascii="Verdana" w:hAnsi="Verdana"/>
                <w:sz w:val="18"/>
                <w:szCs w:val="18"/>
              </w:rPr>
            </w:pPr>
          </w:p>
        </w:tc>
        <w:tc>
          <w:tcPr>
            <w:tcW w:w="1417" w:type="dxa"/>
          </w:tcPr>
          <w:p w14:paraId="28171464" w14:textId="77777777" w:rsidR="00DA1B6A" w:rsidRPr="002A6447" w:rsidRDefault="00DA1B6A" w:rsidP="00DA1B6A">
            <w:pPr>
              <w:rPr>
                <w:rFonts w:ascii="Verdana" w:hAnsi="Verdana"/>
                <w:sz w:val="18"/>
                <w:szCs w:val="18"/>
              </w:rPr>
            </w:pPr>
            <w:r w:rsidRPr="002A6447">
              <w:rPr>
                <w:rFonts w:ascii="Verdana" w:hAnsi="Verdana"/>
                <w:sz w:val="18"/>
                <w:szCs w:val="18"/>
              </w:rPr>
              <w:t>n/a</w:t>
            </w:r>
          </w:p>
        </w:tc>
        <w:tc>
          <w:tcPr>
            <w:tcW w:w="1218" w:type="dxa"/>
            <w:shd w:val="clear" w:color="auto" w:fill="auto"/>
          </w:tcPr>
          <w:p w14:paraId="1875F9CD" w14:textId="77777777" w:rsidR="00DA1B6A" w:rsidRPr="002A6447" w:rsidRDefault="00DA1B6A" w:rsidP="00DA1B6A">
            <w:pPr>
              <w:rPr>
                <w:rFonts w:ascii="Verdana" w:hAnsi="Verdana"/>
                <w:sz w:val="18"/>
                <w:szCs w:val="18"/>
              </w:rPr>
            </w:pPr>
            <w:r w:rsidRPr="00F45D0B">
              <w:rPr>
                <w:rFonts w:ascii="Verdana" w:hAnsi="Verdana"/>
                <w:sz w:val="18"/>
                <w:szCs w:val="18"/>
              </w:rPr>
              <w:t>n/a</w:t>
            </w:r>
          </w:p>
        </w:tc>
      </w:tr>
    </w:tbl>
    <w:p w14:paraId="38CA4C91" w14:textId="77777777" w:rsidR="000665EA" w:rsidRPr="002A6447" w:rsidRDefault="000665EA" w:rsidP="000665EA"/>
    <w:p w14:paraId="43E83B88" w14:textId="77777777" w:rsidR="000665EA" w:rsidRPr="002A6447" w:rsidRDefault="000665EA" w:rsidP="000665EA">
      <w:r w:rsidRPr="002A6447">
        <w:br w:type="page"/>
      </w:r>
    </w:p>
    <w:tbl>
      <w:tblPr>
        <w:tblStyle w:val="TableGrid"/>
        <w:tblW w:w="0" w:type="auto"/>
        <w:tblLook w:val="04A0" w:firstRow="1" w:lastRow="0" w:firstColumn="1" w:lastColumn="0" w:noHBand="0" w:noVBand="1"/>
      </w:tblPr>
      <w:tblGrid>
        <w:gridCol w:w="2439"/>
        <w:gridCol w:w="4678"/>
        <w:gridCol w:w="4394"/>
        <w:gridCol w:w="1457"/>
        <w:gridCol w:w="1202"/>
      </w:tblGrid>
      <w:tr w:rsidR="00231996" w:rsidRPr="002A6447" w14:paraId="6DCFCF35" w14:textId="77777777" w:rsidTr="00267B4D">
        <w:tc>
          <w:tcPr>
            <w:tcW w:w="14170" w:type="dxa"/>
            <w:gridSpan w:val="5"/>
          </w:tcPr>
          <w:p w14:paraId="72637D6E" w14:textId="77777777" w:rsidR="00231996" w:rsidRPr="002A6447" w:rsidRDefault="00231996" w:rsidP="00267B4D">
            <w:pPr>
              <w:rPr>
                <w:rFonts w:ascii="Verdana" w:hAnsi="Verdana"/>
                <w:b/>
                <w:sz w:val="18"/>
                <w:szCs w:val="18"/>
              </w:rPr>
            </w:pPr>
            <w:r w:rsidRPr="002A6447">
              <w:rPr>
                <w:rFonts w:ascii="Verdana" w:hAnsi="Verdana"/>
                <w:b/>
                <w:sz w:val="18"/>
                <w:szCs w:val="18"/>
              </w:rPr>
              <w:lastRenderedPageBreak/>
              <w:t>Lesson SB7i: The kidneys</w:t>
            </w:r>
          </w:p>
        </w:tc>
      </w:tr>
      <w:tr w:rsidR="00231996" w:rsidRPr="002A6447" w14:paraId="0ED1F947" w14:textId="77777777" w:rsidTr="00267B4D">
        <w:tc>
          <w:tcPr>
            <w:tcW w:w="2439" w:type="dxa"/>
          </w:tcPr>
          <w:p w14:paraId="584D13F9" w14:textId="77777777" w:rsidR="00231996" w:rsidRPr="002A6447" w:rsidRDefault="00231996" w:rsidP="00267B4D">
            <w:pPr>
              <w:rPr>
                <w:rFonts w:ascii="Verdana" w:hAnsi="Verdana"/>
                <w:b/>
                <w:i/>
                <w:sz w:val="18"/>
                <w:szCs w:val="18"/>
              </w:rPr>
            </w:pPr>
            <w:r w:rsidRPr="002A6447">
              <w:rPr>
                <w:rFonts w:ascii="Verdana" w:hAnsi="Verdana"/>
                <w:b/>
                <w:sz w:val="18"/>
                <w:szCs w:val="18"/>
              </w:rPr>
              <w:t>Specification points</w:t>
            </w:r>
          </w:p>
        </w:tc>
        <w:tc>
          <w:tcPr>
            <w:tcW w:w="4678" w:type="dxa"/>
          </w:tcPr>
          <w:p w14:paraId="20040AB4" w14:textId="77777777" w:rsidR="00231996" w:rsidRPr="002A6447" w:rsidRDefault="00231996" w:rsidP="00267B4D">
            <w:pPr>
              <w:rPr>
                <w:rFonts w:ascii="Verdana" w:hAnsi="Verdana"/>
                <w:b/>
                <w:sz w:val="18"/>
                <w:szCs w:val="18"/>
              </w:rPr>
            </w:pPr>
            <w:r w:rsidRPr="001844D7">
              <w:rPr>
                <w:rFonts w:ascii="Verdana" w:hAnsi="Verdana"/>
                <w:b/>
                <w:sz w:val="18"/>
                <w:szCs w:val="18"/>
              </w:rPr>
              <w:t>Exemplar teaching activities</w:t>
            </w:r>
          </w:p>
        </w:tc>
        <w:tc>
          <w:tcPr>
            <w:tcW w:w="4394" w:type="dxa"/>
          </w:tcPr>
          <w:p w14:paraId="561B6DA9" w14:textId="77777777" w:rsidR="00231996" w:rsidRPr="002A6447" w:rsidRDefault="00231996" w:rsidP="00267B4D">
            <w:pPr>
              <w:rPr>
                <w:rFonts w:ascii="Verdana" w:hAnsi="Verdana"/>
                <w:b/>
                <w:sz w:val="18"/>
                <w:szCs w:val="18"/>
              </w:rPr>
            </w:pPr>
            <w:r w:rsidRPr="001844D7">
              <w:rPr>
                <w:rFonts w:ascii="Verdana" w:hAnsi="Verdana"/>
                <w:b/>
                <w:sz w:val="18"/>
                <w:szCs w:val="18"/>
              </w:rPr>
              <w:t>Differentiation</w:t>
            </w:r>
          </w:p>
        </w:tc>
        <w:tc>
          <w:tcPr>
            <w:tcW w:w="1457" w:type="dxa"/>
          </w:tcPr>
          <w:p w14:paraId="754AD72A" w14:textId="77777777" w:rsidR="00231996" w:rsidRPr="002A6447" w:rsidRDefault="00231996" w:rsidP="00267B4D">
            <w:pPr>
              <w:rPr>
                <w:rFonts w:ascii="Verdana" w:hAnsi="Verdana"/>
                <w:b/>
                <w:sz w:val="18"/>
                <w:szCs w:val="18"/>
              </w:rPr>
            </w:pPr>
            <w:r w:rsidRPr="002A6447">
              <w:rPr>
                <w:rFonts w:ascii="Verdana" w:hAnsi="Verdana"/>
                <w:b/>
                <w:sz w:val="18"/>
                <w:szCs w:val="18"/>
              </w:rPr>
              <w:t>Maths skills</w:t>
            </w:r>
          </w:p>
        </w:tc>
        <w:tc>
          <w:tcPr>
            <w:tcW w:w="1202" w:type="dxa"/>
          </w:tcPr>
          <w:p w14:paraId="532D603D" w14:textId="77777777" w:rsidR="00231996" w:rsidRPr="002A6447" w:rsidRDefault="00231996"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231996" w:rsidRPr="002A6447" w14:paraId="1629A3CF" w14:textId="77777777" w:rsidTr="00267B4D">
        <w:trPr>
          <w:trHeight w:val="1665"/>
        </w:trPr>
        <w:tc>
          <w:tcPr>
            <w:tcW w:w="2439" w:type="dxa"/>
          </w:tcPr>
          <w:p w14:paraId="2854C899"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hAnsi="Verdana"/>
                <w:sz w:val="18"/>
                <w:szCs w:val="18"/>
              </w:rPr>
              <w:t>B7.19B: Explain how the structure of the nephron is related to its function in filtering the blood and forming urine including:</w:t>
            </w:r>
            <w:r w:rsidRPr="008C2A4B">
              <w:rPr>
                <w:rFonts w:ascii="Verdana" w:hAnsi="Verdana"/>
                <w:sz w:val="18"/>
                <w:szCs w:val="18"/>
              </w:rPr>
              <w:br/>
              <w:t>a) filtration in the glomerulus and Bowman’s capsule</w:t>
            </w:r>
            <w:r w:rsidRPr="008C2A4B">
              <w:rPr>
                <w:rFonts w:ascii="Verdana" w:hAnsi="Verdana"/>
                <w:sz w:val="18"/>
                <w:szCs w:val="18"/>
              </w:rPr>
              <w:br/>
              <w:t>b) selective reabsorption of glucose</w:t>
            </w:r>
            <w:r w:rsidRPr="008C2A4B">
              <w:rPr>
                <w:rFonts w:ascii="Verdana" w:hAnsi="Verdana"/>
                <w:sz w:val="18"/>
                <w:szCs w:val="18"/>
              </w:rPr>
              <w:br/>
              <w:t>c) reabsorption of water</w:t>
            </w:r>
          </w:p>
          <w:p w14:paraId="57A06B13" w14:textId="77777777" w:rsidR="00231996" w:rsidRPr="008C2A4B" w:rsidRDefault="00231996"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B7.20B: Explain the effect of ADH on the permeability of the collecting duct in regulating the water content of the blood</w:t>
            </w:r>
          </w:p>
        </w:tc>
        <w:tc>
          <w:tcPr>
            <w:tcW w:w="4678" w:type="dxa"/>
          </w:tcPr>
          <w:p w14:paraId="40389B68" w14:textId="77777777" w:rsidR="00231996" w:rsidRPr="00D379BD" w:rsidRDefault="00231996" w:rsidP="00267B4D">
            <w:pPr>
              <w:pStyle w:val="Default"/>
              <w:rPr>
                <w:rFonts w:ascii="Verdana" w:hAnsi="Verdana" w:cstheme="minorBidi"/>
                <w:i/>
                <w:color w:val="auto"/>
                <w:sz w:val="18"/>
                <w:szCs w:val="18"/>
              </w:rPr>
            </w:pPr>
            <w:r w:rsidRPr="00D379BD">
              <w:rPr>
                <w:rFonts w:ascii="Verdana" w:hAnsi="Verdana" w:cstheme="minorBidi"/>
                <w:i/>
                <w:color w:val="auto"/>
                <w:sz w:val="18"/>
                <w:szCs w:val="18"/>
              </w:rPr>
              <w:t>Starter</w:t>
            </w:r>
          </w:p>
          <w:p w14:paraId="56AEC703" w14:textId="77777777" w:rsidR="00231996" w:rsidRPr="00D379BD" w:rsidRDefault="00231996" w:rsidP="00267B4D">
            <w:pPr>
              <w:pStyle w:val="Default"/>
              <w:rPr>
                <w:rFonts w:ascii="Verdana" w:hAnsi="Verdana" w:cstheme="minorBidi"/>
                <w:color w:val="auto"/>
                <w:sz w:val="18"/>
                <w:szCs w:val="18"/>
              </w:rPr>
            </w:pPr>
            <w:r w:rsidRPr="00D379BD">
              <w:rPr>
                <w:rFonts w:ascii="Verdana" w:hAnsi="Verdana"/>
                <w:sz w:val="18"/>
                <w:szCs w:val="18"/>
              </w:rPr>
              <w:t>Write the word 'kidney' in the middle of the board and ask students to suggest related words and how they should be linked to create a concept map on the topic. Use this to review what students remember from earlier work on kidneys and excretion.</w:t>
            </w:r>
          </w:p>
          <w:p w14:paraId="0A159CF4" w14:textId="77777777" w:rsidR="00231996" w:rsidRPr="00D379BD" w:rsidRDefault="00231996" w:rsidP="00267B4D">
            <w:pPr>
              <w:pStyle w:val="Default"/>
              <w:rPr>
                <w:rFonts w:ascii="Verdana" w:hAnsi="Verdana" w:cstheme="minorBidi"/>
                <w:color w:val="auto"/>
                <w:sz w:val="18"/>
                <w:szCs w:val="18"/>
              </w:rPr>
            </w:pPr>
          </w:p>
          <w:p w14:paraId="7A32EE77" w14:textId="77777777" w:rsidR="00231996" w:rsidRPr="00D379BD" w:rsidRDefault="00231996" w:rsidP="00267B4D">
            <w:pPr>
              <w:pStyle w:val="Default"/>
              <w:rPr>
                <w:rFonts w:ascii="Verdana" w:hAnsi="Verdana" w:cstheme="minorBidi"/>
                <w:i/>
                <w:color w:val="auto"/>
                <w:sz w:val="18"/>
                <w:szCs w:val="18"/>
                <w:lang w:val="en-US"/>
              </w:rPr>
            </w:pPr>
            <w:r w:rsidRPr="00D379BD">
              <w:rPr>
                <w:rFonts w:ascii="Verdana" w:hAnsi="Verdana" w:cstheme="minorBidi"/>
                <w:i/>
                <w:color w:val="auto"/>
                <w:sz w:val="18"/>
                <w:szCs w:val="18"/>
                <w:lang w:val="en-US"/>
              </w:rPr>
              <w:t>Exploring</w:t>
            </w:r>
          </w:p>
          <w:p w14:paraId="0EF3436B" w14:textId="77777777" w:rsidR="00231996" w:rsidRPr="00D379BD" w:rsidRDefault="00231996" w:rsidP="00267B4D">
            <w:pPr>
              <w:pStyle w:val="Default"/>
              <w:rPr>
                <w:rFonts w:ascii="Verdana" w:hAnsi="Verdana" w:cstheme="minorBidi"/>
                <w:color w:val="auto"/>
                <w:sz w:val="18"/>
                <w:szCs w:val="18"/>
                <w:lang w:val="en-US"/>
              </w:rPr>
            </w:pPr>
            <w:r w:rsidRPr="00D379BD">
              <w:rPr>
                <w:rFonts w:ascii="Verdana" w:hAnsi="Verdana" w:cstheme="minorBidi"/>
                <w:color w:val="auto"/>
                <w:sz w:val="18"/>
                <w:szCs w:val="18"/>
                <w:lang w:val="en-US"/>
              </w:rPr>
              <w:t xml:space="preserve">Practical activity </w:t>
            </w:r>
            <w:r w:rsidRPr="00D379BD">
              <w:rPr>
                <w:rFonts w:ascii="Verdana" w:hAnsi="Verdana"/>
                <w:sz w:val="18"/>
                <w:szCs w:val="18"/>
              </w:rPr>
              <w:t xml:space="preserve">to model filtration in the kidney using </w:t>
            </w:r>
            <w:proofErr w:type="spellStart"/>
            <w:r w:rsidRPr="00D379BD">
              <w:rPr>
                <w:rFonts w:ascii="Verdana" w:hAnsi="Verdana"/>
                <w:sz w:val="18"/>
                <w:szCs w:val="18"/>
              </w:rPr>
              <w:t>Visking</w:t>
            </w:r>
            <w:proofErr w:type="spellEnd"/>
            <w:r w:rsidRPr="00D379BD">
              <w:rPr>
                <w:rFonts w:ascii="Verdana" w:hAnsi="Verdana"/>
                <w:sz w:val="18"/>
                <w:szCs w:val="18"/>
              </w:rPr>
              <w:t xml:space="preserve"> tubing and artificial blood (made using glucose powder, yellow food colouring, salt, protein powder and warm water). Glucose, salt and yellow colour (urea) should diffuse through the tubing, but not the protein.</w:t>
            </w:r>
          </w:p>
          <w:p w14:paraId="256E20D6" w14:textId="77777777" w:rsidR="00231996" w:rsidRPr="00D379BD" w:rsidRDefault="00231996" w:rsidP="00267B4D">
            <w:pPr>
              <w:pStyle w:val="Default"/>
              <w:rPr>
                <w:rFonts w:ascii="Verdana" w:hAnsi="Verdana" w:cstheme="minorBidi"/>
                <w:color w:val="auto"/>
                <w:sz w:val="18"/>
                <w:szCs w:val="18"/>
                <w:lang w:val="en-US"/>
              </w:rPr>
            </w:pPr>
          </w:p>
          <w:p w14:paraId="0CEE77BB" w14:textId="77777777" w:rsidR="00231996" w:rsidRPr="00D379BD" w:rsidRDefault="00231996" w:rsidP="00267B4D">
            <w:pPr>
              <w:pStyle w:val="Default"/>
              <w:rPr>
                <w:rFonts w:ascii="Verdana" w:hAnsi="Verdana" w:cstheme="minorBidi"/>
                <w:i/>
                <w:color w:val="auto"/>
                <w:sz w:val="18"/>
                <w:szCs w:val="18"/>
                <w:lang w:val="en-US"/>
              </w:rPr>
            </w:pPr>
            <w:r w:rsidRPr="00D379BD">
              <w:rPr>
                <w:rFonts w:ascii="Verdana" w:hAnsi="Verdana" w:cstheme="minorBidi"/>
                <w:i/>
                <w:color w:val="auto"/>
                <w:sz w:val="18"/>
                <w:szCs w:val="18"/>
                <w:lang w:val="en-US"/>
              </w:rPr>
              <w:t>Explaining</w:t>
            </w:r>
          </w:p>
          <w:p w14:paraId="3373E713" w14:textId="77777777" w:rsidR="00231996" w:rsidRPr="00D379BD" w:rsidRDefault="00231996" w:rsidP="00267B4D">
            <w:pPr>
              <w:rPr>
                <w:rFonts w:ascii="Verdana" w:hAnsi="Verdana"/>
                <w:sz w:val="18"/>
                <w:szCs w:val="18"/>
              </w:rPr>
            </w:pPr>
            <w:r w:rsidRPr="00D379BD">
              <w:rPr>
                <w:rFonts w:ascii="Verdana" w:hAnsi="Verdana"/>
                <w:sz w:val="18"/>
                <w:szCs w:val="18"/>
              </w:rPr>
              <w:t>The reabsorption of water and its control are quite complex, and involve understanding of how the solute concentration gradient changes between the fluid inside the nephron and the kidney tissue (and the blood that flows through it). Consider using a model, such as trucks from a child's pull-along train set to model the flow of fluid in the nephron, and marbles, beads or similar small items for the solute and water molecules.</w:t>
            </w:r>
          </w:p>
        </w:tc>
        <w:tc>
          <w:tcPr>
            <w:tcW w:w="4394" w:type="dxa"/>
          </w:tcPr>
          <w:p w14:paraId="007488D7" w14:textId="77777777" w:rsidR="00231996" w:rsidRPr="00D379BD" w:rsidRDefault="00231996" w:rsidP="00267B4D">
            <w:pPr>
              <w:pStyle w:val="Default"/>
              <w:rPr>
                <w:rFonts w:ascii="Verdana" w:hAnsi="Verdana" w:cstheme="minorBidi"/>
                <w:i/>
                <w:color w:val="auto"/>
                <w:sz w:val="18"/>
                <w:szCs w:val="18"/>
              </w:rPr>
            </w:pPr>
            <w:r w:rsidRPr="00D379BD">
              <w:rPr>
                <w:rFonts w:ascii="Verdana" w:hAnsi="Verdana" w:cstheme="minorBidi"/>
                <w:i/>
                <w:color w:val="auto"/>
                <w:sz w:val="18"/>
                <w:szCs w:val="18"/>
              </w:rPr>
              <w:t>Exploring</w:t>
            </w:r>
          </w:p>
          <w:p w14:paraId="11B257C8" w14:textId="77777777" w:rsidR="00231996" w:rsidRPr="00D379BD" w:rsidRDefault="00231996" w:rsidP="00267B4D">
            <w:pPr>
              <w:pStyle w:val="Default"/>
              <w:rPr>
                <w:rFonts w:ascii="Verdana" w:hAnsi="Verdana" w:cstheme="minorBidi"/>
                <w:color w:val="auto"/>
                <w:sz w:val="18"/>
                <w:szCs w:val="18"/>
              </w:rPr>
            </w:pPr>
            <w:r w:rsidRPr="00D379BD">
              <w:rPr>
                <w:rFonts w:ascii="Verdana" w:hAnsi="Verdana" w:cstheme="minorBidi"/>
                <w:color w:val="auto"/>
                <w:sz w:val="18"/>
                <w:szCs w:val="18"/>
              </w:rPr>
              <w:t>Support:</w:t>
            </w:r>
            <w:r w:rsidRPr="00D379BD">
              <w:rPr>
                <w:rFonts w:ascii="Verdana" w:hAnsi="Verdana"/>
                <w:color w:val="auto"/>
                <w:sz w:val="18"/>
                <w:szCs w:val="18"/>
                <w:lang w:val="en-US" w:eastAsia="en-US"/>
              </w:rPr>
              <w:t xml:space="preserve"> </w:t>
            </w:r>
            <w:r w:rsidRPr="00D379BD">
              <w:rPr>
                <w:rFonts w:ascii="Verdana" w:hAnsi="Verdana"/>
                <w:sz w:val="18"/>
                <w:szCs w:val="18"/>
              </w:rPr>
              <w:t>Help students to set up the apparatus.</w:t>
            </w:r>
          </w:p>
          <w:p w14:paraId="01DE4590" w14:textId="77777777" w:rsidR="00231996" w:rsidRPr="00D379BD" w:rsidRDefault="00231996" w:rsidP="00267B4D">
            <w:pPr>
              <w:pStyle w:val="Text0"/>
              <w:spacing w:before="0"/>
              <w:rPr>
                <w:rFonts w:ascii="Verdana" w:hAnsi="Verdana"/>
                <w:sz w:val="18"/>
                <w:szCs w:val="18"/>
              </w:rPr>
            </w:pPr>
            <w:r w:rsidRPr="00D379BD">
              <w:rPr>
                <w:rFonts w:ascii="Verdana" w:hAnsi="Verdana" w:cstheme="minorBidi"/>
                <w:sz w:val="18"/>
                <w:szCs w:val="18"/>
              </w:rPr>
              <w:t xml:space="preserve">Stretch: </w:t>
            </w:r>
            <w:r w:rsidRPr="00D379BD">
              <w:rPr>
                <w:rFonts w:ascii="Verdana" w:hAnsi="Verdana"/>
                <w:sz w:val="18"/>
                <w:szCs w:val="18"/>
              </w:rPr>
              <w:t>Students should evaluate the apparatus thoroughly for its usefulness in modelling filtration in the kidney.</w:t>
            </w:r>
          </w:p>
          <w:p w14:paraId="471F633E" w14:textId="77777777" w:rsidR="00231996" w:rsidRPr="00D379BD" w:rsidRDefault="00231996" w:rsidP="00267B4D">
            <w:pPr>
              <w:pStyle w:val="Default"/>
              <w:rPr>
                <w:rFonts w:ascii="Verdana" w:hAnsi="Verdana" w:cstheme="minorBidi"/>
                <w:color w:val="auto"/>
                <w:sz w:val="18"/>
                <w:szCs w:val="18"/>
              </w:rPr>
            </w:pPr>
          </w:p>
          <w:p w14:paraId="1A2F0D05" w14:textId="77777777" w:rsidR="00231996" w:rsidRPr="00D379BD" w:rsidRDefault="00231996" w:rsidP="00267B4D">
            <w:pPr>
              <w:pStyle w:val="Default"/>
              <w:rPr>
                <w:rFonts w:ascii="Verdana" w:hAnsi="Verdana" w:cstheme="minorBidi"/>
                <w:color w:val="auto"/>
                <w:sz w:val="18"/>
                <w:szCs w:val="18"/>
              </w:rPr>
            </w:pPr>
          </w:p>
          <w:p w14:paraId="1A133031" w14:textId="77777777" w:rsidR="00231996" w:rsidRPr="00D379BD" w:rsidRDefault="00231996" w:rsidP="00267B4D">
            <w:pPr>
              <w:ind w:left="-32"/>
              <w:rPr>
                <w:rFonts w:ascii="Verdana" w:hAnsi="Verdana"/>
                <w:i/>
                <w:sz w:val="18"/>
                <w:szCs w:val="18"/>
              </w:rPr>
            </w:pPr>
            <w:r w:rsidRPr="00D379BD">
              <w:rPr>
                <w:rFonts w:ascii="Verdana" w:hAnsi="Verdana"/>
                <w:i/>
                <w:sz w:val="18"/>
                <w:szCs w:val="18"/>
              </w:rPr>
              <w:t>Explaining</w:t>
            </w:r>
          </w:p>
          <w:p w14:paraId="6D2C8431" w14:textId="77777777" w:rsidR="00231996" w:rsidRPr="00D379BD" w:rsidRDefault="00231996" w:rsidP="00267B4D">
            <w:pPr>
              <w:ind w:left="-32"/>
              <w:rPr>
                <w:rFonts w:ascii="Verdana" w:hAnsi="Verdana"/>
                <w:sz w:val="18"/>
                <w:szCs w:val="18"/>
                <w:lang w:val="en-US"/>
              </w:rPr>
            </w:pPr>
            <w:r w:rsidRPr="00D379BD">
              <w:rPr>
                <w:rFonts w:ascii="Verdana" w:hAnsi="Verdana" w:cstheme="minorBidi"/>
                <w:sz w:val="18"/>
                <w:szCs w:val="18"/>
              </w:rPr>
              <w:t>Support:</w:t>
            </w:r>
            <w:r w:rsidRPr="00D379BD">
              <w:rPr>
                <w:rFonts w:ascii="Verdana" w:hAnsi="Verdana"/>
                <w:sz w:val="18"/>
                <w:szCs w:val="18"/>
                <w:lang w:val="en-US"/>
              </w:rPr>
              <w:t xml:space="preserve"> Focus </w:t>
            </w:r>
            <w:bookmarkStart w:id="0" w:name="_GoBack"/>
            <w:bookmarkEnd w:id="0"/>
            <w:r w:rsidRPr="00D379BD">
              <w:rPr>
                <w:rFonts w:ascii="Verdana" w:hAnsi="Verdana"/>
                <w:sz w:val="18"/>
                <w:szCs w:val="18"/>
                <w:lang w:val="en-US"/>
              </w:rPr>
              <w:t>only on the exchange of water molecules (though keep solute molecules in place to identify concentration gradients).</w:t>
            </w:r>
          </w:p>
          <w:p w14:paraId="5FD83513" w14:textId="77777777" w:rsidR="00231996" w:rsidRPr="00D379BD" w:rsidRDefault="00231996" w:rsidP="00267B4D">
            <w:pPr>
              <w:ind w:left="-32"/>
              <w:rPr>
                <w:rFonts w:ascii="Verdana" w:hAnsi="Verdana"/>
                <w:i/>
                <w:sz w:val="18"/>
                <w:szCs w:val="18"/>
              </w:rPr>
            </w:pPr>
            <w:r w:rsidRPr="00D379BD">
              <w:rPr>
                <w:rFonts w:ascii="Verdana" w:hAnsi="Verdana" w:cstheme="minorBidi"/>
                <w:sz w:val="18"/>
                <w:szCs w:val="18"/>
              </w:rPr>
              <w:t xml:space="preserve">Stretch: </w:t>
            </w:r>
            <w:r w:rsidRPr="00D379BD">
              <w:rPr>
                <w:rFonts w:ascii="Verdana" w:hAnsi="Verdana"/>
                <w:sz w:val="18"/>
                <w:szCs w:val="18"/>
                <w:lang w:val="en-US"/>
              </w:rPr>
              <w:t>Challenge students to include the role of the flow of blood in the model, to help explain how concentration gradients are maintained, and what impact reabsorption has on the solute concentration of the blood as it flows through the capillary associated with the tubule.</w:t>
            </w:r>
          </w:p>
          <w:p w14:paraId="0478FBB0" w14:textId="77777777" w:rsidR="00231996" w:rsidRPr="00D379BD" w:rsidRDefault="00231996" w:rsidP="00267B4D">
            <w:pPr>
              <w:rPr>
                <w:rFonts w:ascii="Verdana" w:hAnsi="Verdana"/>
                <w:sz w:val="18"/>
                <w:szCs w:val="18"/>
              </w:rPr>
            </w:pPr>
          </w:p>
        </w:tc>
        <w:tc>
          <w:tcPr>
            <w:tcW w:w="1457" w:type="dxa"/>
          </w:tcPr>
          <w:p w14:paraId="305C43FD" w14:textId="77777777" w:rsidR="00231996" w:rsidRPr="002A6447" w:rsidRDefault="00231996" w:rsidP="00267B4D">
            <w:pPr>
              <w:rPr>
                <w:rFonts w:ascii="Verdana" w:hAnsi="Verdana"/>
                <w:sz w:val="18"/>
                <w:szCs w:val="18"/>
              </w:rPr>
            </w:pPr>
            <w:r w:rsidRPr="002A6447">
              <w:rPr>
                <w:rFonts w:ascii="Verdana" w:hAnsi="Verdana"/>
                <w:sz w:val="18"/>
                <w:szCs w:val="18"/>
              </w:rPr>
              <w:t>n/a</w:t>
            </w:r>
          </w:p>
        </w:tc>
        <w:tc>
          <w:tcPr>
            <w:tcW w:w="1202" w:type="dxa"/>
          </w:tcPr>
          <w:p w14:paraId="5EA90B76" w14:textId="77777777" w:rsidR="00231996" w:rsidRPr="002A6447" w:rsidRDefault="00231996" w:rsidP="00267B4D">
            <w:pPr>
              <w:rPr>
                <w:rFonts w:ascii="Verdana" w:hAnsi="Verdana"/>
                <w:sz w:val="18"/>
                <w:szCs w:val="18"/>
              </w:rPr>
            </w:pPr>
            <w:r w:rsidRPr="002A5B2A">
              <w:rPr>
                <w:rFonts w:ascii="Verdana" w:hAnsi="Verdana"/>
                <w:i/>
                <w:sz w:val="18"/>
                <w:szCs w:val="18"/>
              </w:rPr>
              <w:t>Practical:</w:t>
            </w:r>
            <w:r>
              <w:rPr>
                <w:rFonts w:ascii="Verdana" w:hAnsi="Verdana"/>
                <w:sz w:val="18"/>
                <w:szCs w:val="18"/>
              </w:rPr>
              <w:t xml:space="preserve"> Modelling filtration in the kidney</w:t>
            </w:r>
          </w:p>
        </w:tc>
      </w:tr>
    </w:tbl>
    <w:p w14:paraId="4FF2327C" w14:textId="77777777" w:rsidR="000665EA" w:rsidRPr="002A6447" w:rsidRDefault="000665EA" w:rsidP="000665EA"/>
    <w:p w14:paraId="42E2A90E" w14:textId="77777777" w:rsidR="00F31A2F" w:rsidRDefault="00F31A2F" w:rsidP="00F31A2F">
      <w:pPr>
        <w:pStyle w:val="text"/>
        <w:ind w:left="0"/>
      </w:pPr>
    </w:p>
    <w:p w14:paraId="5F15BE51" w14:textId="7EFCCA1D" w:rsidR="00F75921" w:rsidRPr="0079608B" w:rsidRDefault="00F75921" w:rsidP="00F31A2F">
      <w:pPr>
        <w:pStyle w:val="text"/>
        <w:ind w:left="0"/>
        <w:rPr>
          <w:sz w:val="18"/>
          <w:szCs w:val="18"/>
        </w:rPr>
      </w:pPr>
      <w:r w:rsidRPr="0079608B">
        <w:rPr>
          <w:rFonts w:eastAsia="Verdana" w:cs="Verdana"/>
          <w:sz w:val="18"/>
          <w:szCs w:val="18"/>
        </w:rPr>
        <w:t xml:space="preserve">Written by Mark </w:t>
      </w:r>
      <w:proofErr w:type="spellStart"/>
      <w:r w:rsidRPr="0079608B">
        <w:rPr>
          <w:rFonts w:eastAsia="Verdana" w:cs="Verdana"/>
          <w:sz w:val="18"/>
          <w:szCs w:val="18"/>
        </w:rPr>
        <w:t>Levesley</w:t>
      </w:r>
      <w:proofErr w:type="spellEnd"/>
      <w:r w:rsidRPr="0079608B">
        <w:rPr>
          <w:rFonts w:eastAsia="Verdana" w:cs="Verdana"/>
          <w:sz w:val="18"/>
          <w:szCs w:val="18"/>
        </w:rPr>
        <w:t xml:space="preserve"> and Sue </w:t>
      </w:r>
      <w:proofErr w:type="spellStart"/>
      <w:r w:rsidRPr="0079608B">
        <w:rPr>
          <w:rFonts w:eastAsia="Verdana" w:cs="Verdana"/>
          <w:sz w:val="18"/>
          <w:szCs w:val="18"/>
        </w:rPr>
        <w:t>Kearsey</w:t>
      </w:r>
      <w:proofErr w:type="spellEnd"/>
      <w:r w:rsidRPr="0079608B">
        <w:rPr>
          <w:rFonts w:eastAsia="Verdana" w:cs="Verdana"/>
          <w:sz w:val="18"/>
          <w:szCs w:val="18"/>
        </w:rPr>
        <w:t>.</w:t>
      </w:r>
    </w:p>
    <w:p w14:paraId="60330A15" w14:textId="77777777" w:rsidR="00F75921" w:rsidRPr="0079608B" w:rsidRDefault="00F75921" w:rsidP="00F75921">
      <w:pPr>
        <w:rPr>
          <w:sz w:val="18"/>
          <w:szCs w:val="18"/>
        </w:rPr>
      </w:pPr>
    </w:p>
    <w:p w14:paraId="2116AD9C" w14:textId="77777777" w:rsidR="00F75921" w:rsidRPr="0079608B" w:rsidRDefault="00F75921" w:rsidP="00F75921">
      <w:pPr>
        <w:rPr>
          <w:sz w:val="18"/>
          <w:szCs w:val="18"/>
        </w:rPr>
      </w:pPr>
      <w:r w:rsidRPr="0079608B">
        <w:rPr>
          <w:rFonts w:ascii="Verdana" w:eastAsia="Verdana" w:hAnsi="Verdana" w:cs="Verdana"/>
          <w:sz w:val="18"/>
          <w:szCs w:val="18"/>
        </w:rPr>
        <w:t>Some content is adapted from existing material originally authored by Ann Fullick. Used with permission.</w:t>
      </w:r>
    </w:p>
    <w:p w14:paraId="1FBE3576" w14:textId="77777777" w:rsidR="00F75921" w:rsidRPr="002A6447" w:rsidRDefault="00F75921" w:rsidP="008A5840">
      <w:pPr>
        <w:pStyle w:val="text"/>
      </w:pPr>
    </w:p>
    <w:sectPr w:rsidR="00F75921" w:rsidRPr="002A6447" w:rsidSect="001C1099">
      <w:headerReference w:type="even" r:id="rId11"/>
      <w:headerReference w:type="default" r:id="rId12"/>
      <w:footerReference w:type="even" r:id="rId13"/>
      <w:footerReference w:type="default" r:id="rId14"/>
      <w:headerReference w:type="first" r:id="rId15"/>
      <w:footerReference w:type="first" r:id="rId16"/>
      <w:pgSz w:w="16840" w:h="11900" w:orient="landscape" w:code="9"/>
      <w:pgMar w:top="1418" w:right="1418" w:bottom="1418" w:left="1134" w:header="567" w:footer="567" w:gutter="0"/>
      <w:cols w:space="708"/>
      <w:titlePg/>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895D8" w14:textId="77777777" w:rsidR="008C2BF0" w:rsidRDefault="008C2BF0">
      <w:r>
        <w:separator/>
      </w:r>
    </w:p>
  </w:endnote>
  <w:endnote w:type="continuationSeparator" w:id="0">
    <w:p w14:paraId="1706C24A" w14:textId="77777777" w:rsidR="008C2BF0" w:rsidRDefault="008C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Mat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A999E" w14:textId="77777777" w:rsidR="00DA1B6A" w:rsidRDefault="00DA1B6A" w:rsidP="001C1099">
    <w:pPr>
      <w:pStyle w:val="Footer"/>
    </w:pPr>
    <w:r w:rsidRPr="00EE6625">
      <w:t xml:space="preserve">© Pearson </w:t>
    </w:r>
    <w:r w:rsidRPr="00EE6625">
      <w:rPr>
        <w:noProof/>
        <w:szCs w:val="50"/>
        <w:lang w:eastAsia="en-GB"/>
      </w:rPr>
      <w:t>Education</w:t>
    </w:r>
    <w:r>
      <w:t xml:space="preserve"> Ltd 2015</w:t>
    </w:r>
    <w:r w:rsidRPr="00EE6625">
      <w:t>.</w:t>
    </w:r>
  </w:p>
  <w:p w14:paraId="06341D11" w14:textId="77777777" w:rsidR="00DA1B6A" w:rsidRDefault="00DA1B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4E91" w14:textId="77777777" w:rsidR="00DA1B6A" w:rsidRDefault="00DA1B6A" w:rsidP="001C1099">
    <w:pPr>
      <w:pStyle w:val="Footer"/>
    </w:pPr>
    <w:r w:rsidRPr="00EE6625">
      <w:t xml:space="preserve">© Pearson </w:t>
    </w:r>
    <w:r w:rsidRPr="00EE6625">
      <w:rPr>
        <w:noProof/>
        <w:szCs w:val="50"/>
        <w:lang w:eastAsia="en-GB"/>
      </w:rPr>
      <w:t>Education</w:t>
    </w:r>
    <w:r>
      <w:t xml:space="preserve"> Ltd 2015</w:t>
    </w:r>
    <w:r w:rsidRPr="00EE6625">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65BA5" w14:textId="77777777" w:rsidR="00DA1B6A" w:rsidRDefault="00DA1B6A">
    <w:pPr>
      <w:pStyle w:val="Footer"/>
    </w:pPr>
    <w:r>
      <w:rPr>
        <w:noProof/>
        <w:lang w:eastAsia="en-GB"/>
      </w:rPr>
      <w:drawing>
        <wp:anchor distT="0" distB="0" distL="114300" distR="114300" simplePos="0" relativeHeight="251658240" behindDoc="0" locked="0" layoutInCell="1" allowOverlap="1" wp14:anchorId="65705DF7" wp14:editId="22D1B183">
          <wp:simplePos x="0" y="0"/>
          <wp:positionH relativeFrom="page">
            <wp:posOffset>353695</wp:posOffset>
          </wp:positionH>
          <wp:positionV relativeFrom="page">
            <wp:posOffset>6950075</wp:posOffset>
          </wp:positionV>
          <wp:extent cx="10177145" cy="504190"/>
          <wp:effectExtent l="0" t="0" r="0" b="0"/>
          <wp:wrapNone/>
          <wp:docPr id="2" name="Picture 2" descr="PearsoBluen A4 landscape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rsoBluen A4 landscape 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714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DC6E4" w14:textId="77777777" w:rsidR="008C2BF0" w:rsidRDefault="008C2BF0">
      <w:r>
        <w:separator/>
      </w:r>
    </w:p>
  </w:footnote>
  <w:footnote w:type="continuationSeparator" w:id="0">
    <w:p w14:paraId="4A6C8441" w14:textId="77777777" w:rsidR="008C2BF0" w:rsidRDefault="008C2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01A9" w14:textId="379EBD63" w:rsidR="00DA1B6A" w:rsidRPr="00EE6625" w:rsidRDefault="00DA1B6A" w:rsidP="00A24FC3">
    <w:pPr>
      <w:pStyle w:val="HeaderOdd"/>
    </w:pPr>
    <w:r>
      <w:t>Edexcel GCSE (9–1) in Biology scheme of work</w:t>
    </w:r>
  </w:p>
  <w:p w14:paraId="2D0D757B" w14:textId="77777777" w:rsidR="00DA1B6A" w:rsidRPr="00A24FC3" w:rsidRDefault="00DA1B6A" w:rsidP="00A24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7CE45" w14:textId="77777777" w:rsidR="00DA1B6A" w:rsidRDefault="00DA1B6A" w:rsidP="0063618A">
    <w:pPr>
      <w:pStyle w:val="Icon"/>
      <w:framePr w:wrap="around"/>
    </w:pPr>
  </w:p>
  <w:p w14:paraId="7951069A" w14:textId="5F73DBED" w:rsidR="00DA1B6A" w:rsidRPr="00EE6625" w:rsidRDefault="00DA1B6A" w:rsidP="00EC4AE6">
    <w:pPr>
      <w:pStyle w:val="HeaderOdd"/>
    </w:pPr>
    <w:r>
      <w:t>Edexcel GCSE (9–1) in Biology scheme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288F" w14:textId="77777777" w:rsidR="00DA1B6A" w:rsidRDefault="00DA1B6A">
    <w:pPr>
      <w:pStyle w:val="Header"/>
    </w:pPr>
    <w:r>
      <w:rPr>
        <w:noProof/>
        <w:lang w:eastAsia="en-GB"/>
      </w:rPr>
      <w:drawing>
        <wp:anchor distT="0" distB="0" distL="114300" distR="114300" simplePos="0" relativeHeight="251657216" behindDoc="0" locked="0" layoutInCell="1" allowOverlap="1" wp14:anchorId="3766CE6E" wp14:editId="7E0A1FBC">
          <wp:simplePos x="0" y="0"/>
          <wp:positionH relativeFrom="column">
            <wp:posOffset>7510145</wp:posOffset>
          </wp:positionH>
          <wp:positionV relativeFrom="paragraph">
            <wp:posOffset>-6350</wp:posOffset>
          </wp:positionV>
          <wp:extent cx="1562100" cy="2819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334"/>
                  <a:stretch>
                    <a:fillRect/>
                  </a:stretch>
                </pic:blipFill>
                <pic:spPr bwMode="auto">
                  <a:xfrm>
                    <a:off x="0" y="0"/>
                    <a:ext cx="1562100"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 w15:restartNumberingAfterBreak="0">
    <w:nsid w:val="06E94A3A"/>
    <w:multiLevelType w:val="hybridMultilevel"/>
    <w:tmpl w:val="9922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17949"/>
    <w:multiLevelType w:val="hybridMultilevel"/>
    <w:tmpl w:val="6C0A3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1EDB70F8"/>
    <w:multiLevelType w:val="hybridMultilevel"/>
    <w:tmpl w:val="F1B079C2"/>
    <w:lvl w:ilvl="0" w:tplc="E8A0DE66">
      <w:start w:val="1"/>
      <w:numFmt w:val="bullet"/>
      <w:lvlText w:val=""/>
      <w:lvlJc w:val="left"/>
      <w:pPr>
        <w:ind w:left="720" w:hanging="360"/>
      </w:pPr>
      <w:rPr>
        <w:rFonts w:ascii="Symbol"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F3715"/>
    <w:multiLevelType w:val="multilevel"/>
    <w:tmpl w:val="80E43E76"/>
    <w:numStyleLink w:val="Listnum"/>
  </w:abstractNum>
  <w:abstractNum w:abstractNumId="9"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10" w15:restartNumberingAfterBreak="0">
    <w:nsid w:val="3F19643B"/>
    <w:multiLevelType w:val="hybridMultilevel"/>
    <w:tmpl w:val="CD4673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15275C"/>
    <w:multiLevelType w:val="hybridMultilevel"/>
    <w:tmpl w:val="4F76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7023C4"/>
    <w:multiLevelType w:val="hybridMultilevel"/>
    <w:tmpl w:val="7EEEE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FE13EC"/>
    <w:multiLevelType w:val="hybridMultilevel"/>
    <w:tmpl w:val="028AA8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3646241"/>
    <w:multiLevelType w:val="hybridMultilevel"/>
    <w:tmpl w:val="31B41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782593"/>
    <w:multiLevelType w:val="hybridMultilevel"/>
    <w:tmpl w:val="6EB484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D832CCF"/>
    <w:multiLevelType w:val="hybridMultilevel"/>
    <w:tmpl w:val="9F4CC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DE279B0"/>
    <w:multiLevelType w:val="multilevel"/>
    <w:tmpl w:val="29505346"/>
    <w:numStyleLink w:val="Listtable"/>
  </w:abstractNum>
  <w:abstractNum w:abstractNumId="18" w15:restartNumberingAfterBreak="0">
    <w:nsid w:val="62BD4162"/>
    <w:multiLevelType w:val="hybridMultilevel"/>
    <w:tmpl w:val="519654E2"/>
    <w:lvl w:ilvl="0" w:tplc="08090001">
      <w:start w:val="1"/>
      <w:numFmt w:val="bullet"/>
      <w:lvlText w:val=""/>
      <w:lvlJc w:val="left"/>
      <w:pPr>
        <w:ind w:left="277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55A49D5"/>
    <w:multiLevelType w:val="hybridMultilevel"/>
    <w:tmpl w:val="8E225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4"/>
  </w:num>
  <w:num w:numId="2">
    <w:abstractNumId w:val="21"/>
  </w:num>
  <w:num w:numId="3">
    <w:abstractNumId w:val="0"/>
  </w:num>
  <w:num w:numId="4">
    <w:abstractNumId w:val="23"/>
  </w:num>
  <w:num w:numId="5">
    <w:abstractNumId w:val="7"/>
  </w:num>
  <w:num w:numId="6">
    <w:abstractNumId w:val="8"/>
  </w:num>
  <w:num w:numId="7">
    <w:abstractNumId w:val="19"/>
  </w:num>
  <w:num w:numId="8">
    <w:abstractNumId w:val="4"/>
  </w:num>
  <w:num w:numId="9">
    <w:abstractNumId w:val="20"/>
  </w:num>
  <w:num w:numId="10">
    <w:abstractNumId w:val="3"/>
  </w:num>
  <w:num w:numId="11">
    <w:abstractNumId w:val="17"/>
  </w:num>
  <w:num w:numId="12">
    <w:abstractNumId w:val="5"/>
  </w:num>
  <w:num w:numId="13">
    <w:abstractNumId w:val="18"/>
  </w:num>
  <w:num w:numId="14">
    <w:abstractNumId w:val="10"/>
  </w:num>
  <w:num w:numId="15">
    <w:abstractNumId w:val="2"/>
  </w:num>
  <w:num w:numId="16">
    <w:abstractNumId w:val="22"/>
  </w:num>
  <w:num w:numId="17">
    <w:abstractNumId w:val="6"/>
  </w:num>
  <w:num w:numId="18">
    <w:abstractNumId w:val="13"/>
  </w:num>
  <w:num w:numId="19">
    <w:abstractNumId w:val="15"/>
  </w:num>
  <w:num w:numId="20">
    <w:abstractNumId w:val="16"/>
  </w:num>
  <w:num w:numId="21">
    <w:abstractNumId w:val="1"/>
  </w:num>
  <w:num w:numId="22">
    <w:abstractNumId w:val="11"/>
  </w:num>
  <w:num w:numId="23">
    <w:abstractNumId w:val="14"/>
  </w:num>
  <w:num w:numId="24">
    <w:abstractNumId w:val="18"/>
  </w:num>
  <w:num w:numId="25">
    <w:abstractNumId w:val="9"/>
  </w:num>
  <w:num w:numId="2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5488"/>
    <w:rsid w:val="000066E3"/>
    <w:rsid w:val="0000748C"/>
    <w:rsid w:val="00013CC7"/>
    <w:rsid w:val="000157D3"/>
    <w:rsid w:val="00023392"/>
    <w:rsid w:val="0002532B"/>
    <w:rsid w:val="000344F9"/>
    <w:rsid w:val="00035F23"/>
    <w:rsid w:val="00044986"/>
    <w:rsid w:val="00045F3C"/>
    <w:rsid w:val="00052CC4"/>
    <w:rsid w:val="0005544C"/>
    <w:rsid w:val="000665EA"/>
    <w:rsid w:val="000726C2"/>
    <w:rsid w:val="00075D7C"/>
    <w:rsid w:val="000771E4"/>
    <w:rsid w:val="00083395"/>
    <w:rsid w:val="000838AA"/>
    <w:rsid w:val="000913C5"/>
    <w:rsid w:val="000959C1"/>
    <w:rsid w:val="000A2AEB"/>
    <w:rsid w:val="000A3A78"/>
    <w:rsid w:val="000A6554"/>
    <w:rsid w:val="000B4AC5"/>
    <w:rsid w:val="000B4ACD"/>
    <w:rsid w:val="000B676A"/>
    <w:rsid w:val="000B6EF8"/>
    <w:rsid w:val="000C1517"/>
    <w:rsid w:val="000C227D"/>
    <w:rsid w:val="000C4663"/>
    <w:rsid w:val="000D2415"/>
    <w:rsid w:val="000D3ECB"/>
    <w:rsid w:val="000D4EF1"/>
    <w:rsid w:val="000D6A1F"/>
    <w:rsid w:val="000D7E28"/>
    <w:rsid w:val="000E4A71"/>
    <w:rsid w:val="000F00B6"/>
    <w:rsid w:val="000F2939"/>
    <w:rsid w:val="0010006A"/>
    <w:rsid w:val="00105B26"/>
    <w:rsid w:val="00105E77"/>
    <w:rsid w:val="001061EA"/>
    <w:rsid w:val="00111830"/>
    <w:rsid w:val="00113D63"/>
    <w:rsid w:val="001164B8"/>
    <w:rsid w:val="00116C3E"/>
    <w:rsid w:val="00126F7D"/>
    <w:rsid w:val="00133162"/>
    <w:rsid w:val="001424AD"/>
    <w:rsid w:val="00142BEC"/>
    <w:rsid w:val="00142DC4"/>
    <w:rsid w:val="00145959"/>
    <w:rsid w:val="0014743C"/>
    <w:rsid w:val="00157DB8"/>
    <w:rsid w:val="0016159E"/>
    <w:rsid w:val="001615EE"/>
    <w:rsid w:val="00161C9F"/>
    <w:rsid w:val="001648FE"/>
    <w:rsid w:val="0017351C"/>
    <w:rsid w:val="00180C03"/>
    <w:rsid w:val="00186986"/>
    <w:rsid w:val="001A1211"/>
    <w:rsid w:val="001A1E28"/>
    <w:rsid w:val="001B2B39"/>
    <w:rsid w:val="001B3270"/>
    <w:rsid w:val="001B3DCA"/>
    <w:rsid w:val="001C0E0F"/>
    <w:rsid w:val="001C1099"/>
    <w:rsid w:val="001C33B4"/>
    <w:rsid w:val="001C578E"/>
    <w:rsid w:val="001C7959"/>
    <w:rsid w:val="001D1FFD"/>
    <w:rsid w:val="001D35CA"/>
    <w:rsid w:val="001E0297"/>
    <w:rsid w:val="001E0BB9"/>
    <w:rsid w:val="001E377B"/>
    <w:rsid w:val="001E521E"/>
    <w:rsid w:val="001F387F"/>
    <w:rsid w:val="001F713E"/>
    <w:rsid w:val="00205AAC"/>
    <w:rsid w:val="002075D9"/>
    <w:rsid w:val="00210EE5"/>
    <w:rsid w:val="0021167E"/>
    <w:rsid w:val="00212A22"/>
    <w:rsid w:val="00212A71"/>
    <w:rsid w:val="00213B17"/>
    <w:rsid w:val="00215A00"/>
    <w:rsid w:val="00217E6A"/>
    <w:rsid w:val="00227E3E"/>
    <w:rsid w:val="00231996"/>
    <w:rsid w:val="00233BA8"/>
    <w:rsid w:val="00233D2C"/>
    <w:rsid w:val="0023506D"/>
    <w:rsid w:val="002415DE"/>
    <w:rsid w:val="002513DB"/>
    <w:rsid w:val="00251D34"/>
    <w:rsid w:val="002525BA"/>
    <w:rsid w:val="00255F63"/>
    <w:rsid w:val="0025616F"/>
    <w:rsid w:val="00260261"/>
    <w:rsid w:val="00265D21"/>
    <w:rsid w:val="00270B9D"/>
    <w:rsid w:val="002757B2"/>
    <w:rsid w:val="002767C0"/>
    <w:rsid w:val="002850BC"/>
    <w:rsid w:val="00286243"/>
    <w:rsid w:val="002910BC"/>
    <w:rsid w:val="00293CAC"/>
    <w:rsid w:val="002A0E38"/>
    <w:rsid w:val="002A2602"/>
    <w:rsid w:val="002A411E"/>
    <w:rsid w:val="002A6447"/>
    <w:rsid w:val="002B4F7B"/>
    <w:rsid w:val="002B630E"/>
    <w:rsid w:val="002C2490"/>
    <w:rsid w:val="002D4C23"/>
    <w:rsid w:val="002F4E45"/>
    <w:rsid w:val="002F5904"/>
    <w:rsid w:val="00306929"/>
    <w:rsid w:val="00314EBB"/>
    <w:rsid w:val="003247E5"/>
    <w:rsid w:val="00330CEE"/>
    <w:rsid w:val="00331080"/>
    <w:rsid w:val="00337EF1"/>
    <w:rsid w:val="00342C5E"/>
    <w:rsid w:val="0035415E"/>
    <w:rsid w:val="0035528D"/>
    <w:rsid w:val="003552C1"/>
    <w:rsid w:val="00355D4D"/>
    <w:rsid w:val="00356A7E"/>
    <w:rsid w:val="00360BF5"/>
    <w:rsid w:val="00362423"/>
    <w:rsid w:val="00363E98"/>
    <w:rsid w:val="00371BF3"/>
    <w:rsid w:val="00372D3D"/>
    <w:rsid w:val="00383956"/>
    <w:rsid w:val="00384F3B"/>
    <w:rsid w:val="0038691C"/>
    <w:rsid w:val="00387CE2"/>
    <w:rsid w:val="0039550F"/>
    <w:rsid w:val="00395F49"/>
    <w:rsid w:val="003A1CAD"/>
    <w:rsid w:val="003A2D62"/>
    <w:rsid w:val="003B2DB7"/>
    <w:rsid w:val="003C2A8C"/>
    <w:rsid w:val="003D62FB"/>
    <w:rsid w:val="003E038E"/>
    <w:rsid w:val="003E1EBB"/>
    <w:rsid w:val="003E63C4"/>
    <w:rsid w:val="003E7B21"/>
    <w:rsid w:val="003F690F"/>
    <w:rsid w:val="003F7894"/>
    <w:rsid w:val="004001D1"/>
    <w:rsid w:val="00401A2A"/>
    <w:rsid w:val="0040439C"/>
    <w:rsid w:val="0040601C"/>
    <w:rsid w:val="00406DD4"/>
    <w:rsid w:val="0041329F"/>
    <w:rsid w:val="00417E55"/>
    <w:rsid w:val="004258CE"/>
    <w:rsid w:val="00425A71"/>
    <w:rsid w:val="004265FD"/>
    <w:rsid w:val="00430975"/>
    <w:rsid w:val="00433623"/>
    <w:rsid w:val="00436242"/>
    <w:rsid w:val="00437A40"/>
    <w:rsid w:val="00477C10"/>
    <w:rsid w:val="004862C6"/>
    <w:rsid w:val="00486970"/>
    <w:rsid w:val="00490B05"/>
    <w:rsid w:val="00494291"/>
    <w:rsid w:val="0049553F"/>
    <w:rsid w:val="0049601D"/>
    <w:rsid w:val="004964EF"/>
    <w:rsid w:val="004A5F79"/>
    <w:rsid w:val="004C3C96"/>
    <w:rsid w:val="004C574E"/>
    <w:rsid w:val="004C60BD"/>
    <w:rsid w:val="004D0362"/>
    <w:rsid w:val="004E1717"/>
    <w:rsid w:val="004E3872"/>
    <w:rsid w:val="004E5B1F"/>
    <w:rsid w:val="004F2814"/>
    <w:rsid w:val="004F33FE"/>
    <w:rsid w:val="00501AE0"/>
    <w:rsid w:val="0050263E"/>
    <w:rsid w:val="00503384"/>
    <w:rsid w:val="0051280F"/>
    <w:rsid w:val="00512F12"/>
    <w:rsid w:val="005165BF"/>
    <w:rsid w:val="00517764"/>
    <w:rsid w:val="005276CB"/>
    <w:rsid w:val="0053065E"/>
    <w:rsid w:val="00530750"/>
    <w:rsid w:val="00530BB4"/>
    <w:rsid w:val="00542DC5"/>
    <w:rsid w:val="0054559B"/>
    <w:rsid w:val="00546D47"/>
    <w:rsid w:val="0055350D"/>
    <w:rsid w:val="005550F9"/>
    <w:rsid w:val="00556527"/>
    <w:rsid w:val="00570220"/>
    <w:rsid w:val="00572154"/>
    <w:rsid w:val="005756EF"/>
    <w:rsid w:val="00575D37"/>
    <w:rsid w:val="00582388"/>
    <w:rsid w:val="00582A28"/>
    <w:rsid w:val="00586E8E"/>
    <w:rsid w:val="00590A8A"/>
    <w:rsid w:val="005A1AD6"/>
    <w:rsid w:val="005A36A8"/>
    <w:rsid w:val="005A78BD"/>
    <w:rsid w:val="005B2034"/>
    <w:rsid w:val="005B3A5D"/>
    <w:rsid w:val="005B5DC0"/>
    <w:rsid w:val="005C2B57"/>
    <w:rsid w:val="005C4A47"/>
    <w:rsid w:val="005C4ED2"/>
    <w:rsid w:val="005D04E1"/>
    <w:rsid w:val="005D37E3"/>
    <w:rsid w:val="005D4B0F"/>
    <w:rsid w:val="005D5482"/>
    <w:rsid w:val="005D56AB"/>
    <w:rsid w:val="005E0F55"/>
    <w:rsid w:val="005E32FB"/>
    <w:rsid w:val="005E3B44"/>
    <w:rsid w:val="005F1FE1"/>
    <w:rsid w:val="005F2BC4"/>
    <w:rsid w:val="00601CAE"/>
    <w:rsid w:val="00617230"/>
    <w:rsid w:val="0062440A"/>
    <w:rsid w:val="00626C65"/>
    <w:rsid w:val="0062767B"/>
    <w:rsid w:val="006345F4"/>
    <w:rsid w:val="0063556C"/>
    <w:rsid w:val="0063618A"/>
    <w:rsid w:val="00640388"/>
    <w:rsid w:val="00642104"/>
    <w:rsid w:val="006427F3"/>
    <w:rsid w:val="00646477"/>
    <w:rsid w:val="00646765"/>
    <w:rsid w:val="00661347"/>
    <w:rsid w:val="00662D9D"/>
    <w:rsid w:val="00666311"/>
    <w:rsid w:val="00666D46"/>
    <w:rsid w:val="006712CC"/>
    <w:rsid w:val="00674476"/>
    <w:rsid w:val="00675821"/>
    <w:rsid w:val="00675DCA"/>
    <w:rsid w:val="006814D1"/>
    <w:rsid w:val="00683B9F"/>
    <w:rsid w:val="0068507C"/>
    <w:rsid w:val="00686204"/>
    <w:rsid w:val="00691A66"/>
    <w:rsid w:val="00694041"/>
    <w:rsid w:val="00697777"/>
    <w:rsid w:val="006A0CAA"/>
    <w:rsid w:val="006A14E5"/>
    <w:rsid w:val="006A5885"/>
    <w:rsid w:val="006B096B"/>
    <w:rsid w:val="006B0B3E"/>
    <w:rsid w:val="006B0F77"/>
    <w:rsid w:val="006C1F7C"/>
    <w:rsid w:val="006C5715"/>
    <w:rsid w:val="006D0A86"/>
    <w:rsid w:val="006D4427"/>
    <w:rsid w:val="006D57E5"/>
    <w:rsid w:val="006E55AF"/>
    <w:rsid w:val="006F0BB4"/>
    <w:rsid w:val="006F3EA3"/>
    <w:rsid w:val="006F5B4D"/>
    <w:rsid w:val="00702D66"/>
    <w:rsid w:val="00706579"/>
    <w:rsid w:val="007139E4"/>
    <w:rsid w:val="007156DF"/>
    <w:rsid w:val="0071605A"/>
    <w:rsid w:val="007205A8"/>
    <w:rsid w:val="007227C0"/>
    <w:rsid w:val="00725569"/>
    <w:rsid w:val="00725FDA"/>
    <w:rsid w:val="007271DB"/>
    <w:rsid w:val="00727F97"/>
    <w:rsid w:val="00731BE6"/>
    <w:rsid w:val="00731F96"/>
    <w:rsid w:val="00747747"/>
    <w:rsid w:val="00750E73"/>
    <w:rsid w:val="0076063C"/>
    <w:rsid w:val="0076305D"/>
    <w:rsid w:val="00764F3E"/>
    <w:rsid w:val="007653AC"/>
    <w:rsid w:val="0077304E"/>
    <w:rsid w:val="007742BD"/>
    <w:rsid w:val="007806E2"/>
    <w:rsid w:val="00780BAD"/>
    <w:rsid w:val="00780E8B"/>
    <w:rsid w:val="00787476"/>
    <w:rsid w:val="00791623"/>
    <w:rsid w:val="007A3687"/>
    <w:rsid w:val="007A6B1D"/>
    <w:rsid w:val="007C28D4"/>
    <w:rsid w:val="007D7C60"/>
    <w:rsid w:val="007E0421"/>
    <w:rsid w:val="007E4E25"/>
    <w:rsid w:val="007E5FAA"/>
    <w:rsid w:val="007E7E18"/>
    <w:rsid w:val="007F1B25"/>
    <w:rsid w:val="007F25F7"/>
    <w:rsid w:val="007F3AE6"/>
    <w:rsid w:val="007F58BE"/>
    <w:rsid w:val="0080443A"/>
    <w:rsid w:val="00812500"/>
    <w:rsid w:val="00814574"/>
    <w:rsid w:val="00824F9F"/>
    <w:rsid w:val="00825542"/>
    <w:rsid w:val="00833FE0"/>
    <w:rsid w:val="00842F8B"/>
    <w:rsid w:val="00843A9B"/>
    <w:rsid w:val="0084680D"/>
    <w:rsid w:val="00851720"/>
    <w:rsid w:val="00857C48"/>
    <w:rsid w:val="008678F4"/>
    <w:rsid w:val="0087108A"/>
    <w:rsid w:val="00874E63"/>
    <w:rsid w:val="0088124A"/>
    <w:rsid w:val="00885287"/>
    <w:rsid w:val="008867EF"/>
    <w:rsid w:val="0088763B"/>
    <w:rsid w:val="00890131"/>
    <w:rsid w:val="008A2342"/>
    <w:rsid w:val="008A5840"/>
    <w:rsid w:val="008B0EFD"/>
    <w:rsid w:val="008B6AC5"/>
    <w:rsid w:val="008C2597"/>
    <w:rsid w:val="008C2A4B"/>
    <w:rsid w:val="008C2BF0"/>
    <w:rsid w:val="008D3CD1"/>
    <w:rsid w:val="008D43E5"/>
    <w:rsid w:val="008E32E4"/>
    <w:rsid w:val="008E33A3"/>
    <w:rsid w:val="008E3F38"/>
    <w:rsid w:val="008E6B1A"/>
    <w:rsid w:val="008E6CF7"/>
    <w:rsid w:val="008F1FD4"/>
    <w:rsid w:val="008F2EB3"/>
    <w:rsid w:val="00900B5D"/>
    <w:rsid w:val="009038A4"/>
    <w:rsid w:val="00903ED2"/>
    <w:rsid w:val="00906802"/>
    <w:rsid w:val="00906AF2"/>
    <w:rsid w:val="00910F7B"/>
    <w:rsid w:val="00917C78"/>
    <w:rsid w:val="009227B4"/>
    <w:rsid w:val="00925DAB"/>
    <w:rsid w:val="0092621C"/>
    <w:rsid w:val="00926D91"/>
    <w:rsid w:val="00927137"/>
    <w:rsid w:val="009317A3"/>
    <w:rsid w:val="00933258"/>
    <w:rsid w:val="00935E52"/>
    <w:rsid w:val="009413FC"/>
    <w:rsid w:val="00944002"/>
    <w:rsid w:val="00947B8A"/>
    <w:rsid w:val="00952CEB"/>
    <w:rsid w:val="00955C8B"/>
    <w:rsid w:val="009617F2"/>
    <w:rsid w:val="00961DC6"/>
    <w:rsid w:val="009636D4"/>
    <w:rsid w:val="009639E7"/>
    <w:rsid w:val="009808EF"/>
    <w:rsid w:val="00983CAD"/>
    <w:rsid w:val="00990414"/>
    <w:rsid w:val="009904F4"/>
    <w:rsid w:val="00991BB3"/>
    <w:rsid w:val="00991E20"/>
    <w:rsid w:val="009A18FC"/>
    <w:rsid w:val="009A5289"/>
    <w:rsid w:val="009A5F5C"/>
    <w:rsid w:val="009B1DA8"/>
    <w:rsid w:val="009C06C6"/>
    <w:rsid w:val="009C1C22"/>
    <w:rsid w:val="009C35FF"/>
    <w:rsid w:val="009C4927"/>
    <w:rsid w:val="009D0A1A"/>
    <w:rsid w:val="009D5291"/>
    <w:rsid w:val="009E2282"/>
    <w:rsid w:val="009F15A0"/>
    <w:rsid w:val="00A00359"/>
    <w:rsid w:val="00A01ECB"/>
    <w:rsid w:val="00A0203A"/>
    <w:rsid w:val="00A03864"/>
    <w:rsid w:val="00A13D19"/>
    <w:rsid w:val="00A22416"/>
    <w:rsid w:val="00A22586"/>
    <w:rsid w:val="00A24603"/>
    <w:rsid w:val="00A24FC3"/>
    <w:rsid w:val="00A2616E"/>
    <w:rsid w:val="00A30AA8"/>
    <w:rsid w:val="00A33111"/>
    <w:rsid w:val="00A3517F"/>
    <w:rsid w:val="00A359D2"/>
    <w:rsid w:val="00A361B3"/>
    <w:rsid w:val="00A3739C"/>
    <w:rsid w:val="00A42C65"/>
    <w:rsid w:val="00A44494"/>
    <w:rsid w:val="00A5018B"/>
    <w:rsid w:val="00A53966"/>
    <w:rsid w:val="00A624CA"/>
    <w:rsid w:val="00A62F25"/>
    <w:rsid w:val="00A64CA9"/>
    <w:rsid w:val="00A71469"/>
    <w:rsid w:val="00A75A18"/>
    <w:rsid w:val="00A80045"/>
    <w:rsid w:val="00A83D2D"/>
    <w:rsid w:val="00A958D6"/>
    <w:rsid w:val="00A96C2D"/>
    <w:rsid w:val="00A97FEC"/>
    <w:rsid w:val="00AA7BE4"/>
    <w:rsid w:val="00AB337F"/>
    <w:rsid w:val="00AB5203"/>
    <w:rsid w:val="00AC3751"/>
    <w:rsid w:val="00AC4A40"/>
    <w:rsid w:val="00AC4D23"/>
    <w:rsid w:val="00AC5366"/>
    <w:rsid w:val="00AC5952"/>
    <w:rsid w:val="00AD31E7"/>
    <w:rsid w:val="00AD463A"/>
    <w:rsid w:val="00AE05E2"/>
    <w:rsid w:val="00AE09BF"/>
    <w:rsid w:val="00AE32D2"/>
    <w:rsid w:val="00AF23EA"/>
    <w:rsid w:val="00AF3B0B"/>
    <w:rsid w:val="00AF414B"/>
    <w:rsid w:val="00AF7375"/>
    <w:rsid w:val="00B02652"/>
    <w:rsid w:val="00B0381A"/>
    <w:rsid w:val="00B07D1A"/>
    <w:rsid w:val="00B11AED"/>
    <w:rsid w:val="00B1215C"/>
    <w:rsid w:val="00B12B3B"/>
    <w:rsid w:val="00B138A3"/>
    <w:rsid w:val="00B207D4"/>
    <w:rsid w:val="00B23B57"/>
    <w:rsid w:val="00B2588B"/>
    <w:rsid w:val="00B26156"/>
    <w:rsid w:val="00B302C2"/>
    <w:rsid w:val="00B31902"/>
    <w:rsid w:val="00B353F5"/>
    <w:rsid w:val="00B3642C"/>
    <w:rsid w:val="00B4307D"/>
    <w:rsid w:val="00B437AF"/>
    <w:rsid w:val="00B43AB6"/>
    <w:rsid w:val="00B44BC9"/>
    <w:rsid w:val="00B44CFE"/>
    <w:rsid w:val="00B45BA6"/>
    <w:rsid w:val="00B464D6"/>
    <w:rsid w:val="00B615FE"/>
    <w:rsid w:val="00B64C6D"/>
    <w:rsid w:val="00B67817"/>
    <w:rsid w:val="00B678CA"/>
    <w:rsid w:val="00B71030"/>
    <w:rsid w:val="00B7113E"/>
    <w:rsid w:val="00B71AB8"/>
    <w:rsid w:val="00B71B94"/>
    <w:rsid w:val="00B747D6"/>
    <w:rsid w:val="00B879BC"/>
    <w:rsid w:val="00B9046D"/>
    <w:rsid w:val="00B912BA"/>
    <w:rsid w:val="00B915AA"/>
    <w:rsid w:val="00B917FD"/>
    <w:rsid w:val="00B9399D"/>
    <w:rsid w:val="00B97589"/>
    <w:rsid w:val="00BA0B71"/>
    <w:rsid w:val="00BA1530"/>
    <w:rsid w:val="00BA6ADC"/>
    <w:rsid w:val="00BA6CB5"/>
    <w:rsid w:val="00BC15A7"/>
    <w:rsid w:val="00BC79C2"/>
    <w:rsid w:val="00BE195F"/>
    <w:rsid w:val="00BE1F5D"/>
    <w:rsid w:val="00BE58EE"/>
    <w:rsid w:val="00BE72D1"/>
    <w:rsid w:val="00BF35CE"/>
    <w:rsid w:val="00BF4E59"/>
    <w:rsid w:val="00BF7B14"/>
    <w:rsid w:val="00C01A7B"/>
    <w:rsid w:val="00C02788"/>
    <w:rsid w:val="00C07932"/>
    <w:rsid w:val="00C10C40"/>
    <w:rsid w:val="00C1631B"/>
    <w:rsid w:val="00C1703E"/>
    <w:rsid w:val="00C25C3C"/>
    <w:rsid w:val="00C26C4A"/>
    <w:rsid w:val="00C26F73"/>
    <w:rsid w:val="00C27B60"/>
    <w:rsid w:val="00C30CCD"/>
    <w:rsid w:val="00C375F9"/>
    <w:rsid w:val="00C42797"/>
    <w:rsid w:val="00C434F1"/>
    <w:rsid w:val="00C45FB3"/>
    <w:rsid w:val="00C531CC"/>
    <w:rsid w:val="00C577C3"/>
    <w:rsid w:val="00C61CF9"/>
    <w:rsid w:val="00C6322F"/>
    <w:rsid w:val="00C653DA"/>
    <w:rsid w:val="00C656E0"/>
    <w:rsid w:val="00C73BEF"/>
    <w:rsid w:val="00C740DF"/>
    <w:rsid w:val="00C823A0"/>
    <w:rsid w:val="00C84F3C"/>
    <w:rsid w:val="00C86B77"/>
    <w:rsid w:val="00C92406"/>
    <w:rsid w:val="00C9281D"/>
    <w:rsid w:val="00C93B38"/>
    <w:rsid w:val="00CA678F"/>
    <w:rsid w:val="00CD0C05"/>
    <w:rsid w:val="00CD102B"/>
    <w:rsid w:val="00CD1F2A"/>
    <w:rsid w:val="00CD2162"/>
    <w:rsid w:val="00CD3D9F"/>
    <w:rsid w:val="00CE1148"/>
    <w:rsid w:val="00CE34F3"/>
    <w:rsid w:val="00CE7092"/>
    <w:rsid w:val="00CF42D9"/>
    <w:rsid w:val="00D0204B"/>
    <w:rsid w:val="00D02515"/>
    <w:rsid w:val="00D07745"/>
    <w:rsid w:val="00D12C8A"/>
    <w:rsid w:val="00D13AFE"/>
    <w:rsid w:val="00D23203"/>
    <w:rsid w:val="00D25ABA"/>
    <w:rsid w:val="00D26741"/>
    <w:rsid w:val="00D47874"/>
    <w:rsid w:val="00D47B58"/>
    <w:rsid w:val="00D53BEB"/>
    <w:rsid w:val="00D55691"/>
    <w:rsid w:val="00D61BC3"/>
    <w:rsid w:val="00D63BF3"/>
    <w:rsid w:val="00D71C43"/>
    <w:rsid w:val="00D7469F"/>
    <w:rsid w:val="00D749D5"/>
    <w:rsid w:val="00D805E9"/>
    <w:rsid w:val="00D813B8"/>
    <w:rsid w:val="00D82778"/>
    <w:rsid w:val="00D8311D"/>
    <w:rsid w:val="00D84050"/>
    <w:rsid w:val="00D8758D"/>
    <w:rsid w:val="00D91DE2"/>
    <w:rsid w:val="00DA1B6A"/>
    <w:rsid w:val="00DA2316"/>
    <w:rsid w:val="00DA5BE7"/>
    <w:rsid w:val="00DA5ED8"/>
    <w:rsid w:val="00DB2655"/>
    <w:rsid w:val="00DB2B19"/>
    <w:rsid w:val="00DB5FAC"/>
    <w:rsid w:val="00DD22E8"/>
    <w:rsid w:val="00DE3551"/>
    <w:rsid w:val="00DE5C62"/>
    <w:rsid w:val="00DE64A3"/>
    <w:rsid w:val="00DF7A4C"/>
    <w:rsid w:val="00E00A1C"/>
    <w:rsid w:val="00E0515F"/>
    <w:rsid w:val="00E1287E"/>
    <w:rsid w:val="00E13330"/>
    <w:rsid w:val="00E15D27"/>
    <w:rsid w:val="00E17728"/>
    <w:rsid w:val="00E17B7D"/>
    <w:rsid w:val="00E17FE6"/>
    <w:rsid w:val="00E251E5"/>
    <w:rsid w:val="00E26577"/>
    <w:rsid w:val="00E3238B"/>
    <w:rsid w:val="00E35DAB"/>
    <w:rsid w:val="00E3612B"/>
    <w:rsid w:val="00E37DA2"/>
    <w:rsid w:val="00E44488"/>
    <w:rsid w:val="00E50219"/>
    <w:rsid w:val="00E53C6D"/>
    <w:rsid w:val="00E562F4"/>
    <w:rsid w:val="00E569C3"/>
    <w:rsid w:val="00E6637F"/>
    <w:rsid w:val="00E75248"/>
    <w:rsid w:val="00E7525D"/>
    <w:rsid w:val="00E84C56"/>
    <w:rsid w:val="00E85A73"/>
    <w:rsid w:val="00E92A21"/>
    <w:rsid w:val="00E92F2A"/>
    <w:rsid w:val="00E94D68"/>
    <w:rsid w:val="00EA379C"/>
    <w:rsid w:val="00EA5B7D"/>
    <w:rsid w:val="00EB32F3"/>
    <w:rsid w:val="00EB61BE"/>
    <w:rsid w:val="00EC4AE6"/>
    <w:rsid w:val="00ED1ADE"/>
    <w:rsid w:val="00ED43E1"/>
    <w:rsid w:val="00ED453F"/>
    <w:rsid w:val="00ED4B30"/>
    <w:rsid w:val="00EE327B"/>
    <w:rsid w:val="00EE6BC4"/>
    <w:rsid w:val="00EF664B"/>
    <w:rsid w:val="00EF7131"/>
    <w:rsid w:val="00EF7E60"/>
    <w:rsid w:val="00F0437E"/>
    <w:rsid w:val="00F132AD"/>
    <w:rsid w:val="00F21281"/>
    <w:rsid w:val="00F21F8F"/>
    <w:rsid w:val="00F21FE1"/>
    <w:rsid w:val="00F25D7A"/>
    <w:rsid w:val="00F279E3"/>
    <w:rsid w:val="00F27E45"/>
    <w:rsid w:val="00F31A2F"/>
    <w:rsid w:val="00F356CB"/>
    <w:rsid w:val="00F4544F"/>
    <w:rsid w:val="00F46260"/>
    <w:rsid w:val="00F4661E"/>
    <w:rsid w:val="00F5612F"/>
    <w:rsid w:val="00F572B2"/>
    <w:rsid w:val="00F62116"/>
    <w:rsid w:val="00F62DBB"/>
    <w:rsid w:val="00F75921"/>
    <w:rsid w:val="00F82BF1"/>
    <w:rsid w:val="00F91BC0"/>
    <w:rsid w:val="00F95DBC"/>
    <w:rsid w:val="00FA00AF"/>
    <w:rsid w:val="00FB2E51"/>
    <w:rsid w:val="00FB5993"/>
    <w:rsid w:val="00FC44F9"/>
    <w:rsid w:val="00FC4904"/>
    <w:rsid w:val="00FE0967"/>
    <w:rsid w:val="00FE0E1C"/>
    <w:rsid w:val="00FE2CA8"/>
    <w:rsid w:val="00FE608E"/>
    <w:rsid w:val="00FF04FB"/>
    <w:rsid w:val="00FF1E30"/>
    <w:rsid w:val="00FF35CA"/>
    <w:rsid w:val="00FF3F3D"/>
    <w:rsid w:val="00FF4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4EDD85"/>
  <w15:docId w15:val="{49F140FE-2340-4611-B68C-667AE40E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link w:val="textChar"/>
    <w:uiPriority w:val="99"/>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8"/>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12"/>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7"/>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9"/>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1"/>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7"/>
      </w:numPr>
    </w:pPr>
  </w:style>
  <w:style w:type="numbering" w:customStyle="1" w:styleId="Listtable">
    <w:name w:val="List table"/>
    <w:basedOn w:val="NoList"/>
    <w:semiHidden/>
    <w:rsid w:val="00E0515F"/>
    <w:pPr>
      <w:numPr>
        <w:numId w:val="10"/>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BodyText1">
    <w:name w:val="Body Text1"/>
    <w:qFormat/>
    <w:rsid w:val="000913C5"/>
    <w:pPr>
      <w:spacing w:before="80" w:after="60" w:line="240" w:lineRule="atLeast"/>
      <w:ind w:right="851"/>
    </w:pPr>
    <w:rPr>
      <w:rFonts w:ascii="Verdana" w:hAnsi="Verdana" w:cs="Arial"/>
      <w:szCs w:val="24"/>
      <w:lang w:eastAsia="en-US"/>
    </w:rPr>
  </w:style>
  <w:style w:type="paragraph" w:customStyle="1" w:styleId="Bullets">
    <w:name w:val="Bullets"/>
    <w:qFormat/>
    <w:rsid w:val="000913C5"/>
    <w:pPr>
      <w:spacing w:before="80" w:after="60" w:line="240" w:lineRule="atLeast"/>
      <w:ind w:left="397" w:right="851" w:hanging="397"/>
    </w:pPr>
    <w:rPr>
      <w:rFonts w:ascii="Verdana" w:hAnsi="Verdana" w:cs="Arial"/>
      <w:szCs w:val="24"/>
      <w:lang w:eastAsia="en-US"/>
    </w:rPr>
  </w:style>
  <w:style w:type="character" w:customStyle="1" w:styleId="textChar">
    <w:name w:val="text Char"/>
    <w:link w:val="text"/>
    <w:uiPriority w:val="99"/>
    <w:locked/>
    <w:rsid w:val="007A3687"/>
    <w:rPr>
      <w:rFonts w:ascii="Verdana" w:hAnsi="Verdana" w:cs="Arial"/>
      <w:szCs w:val="24"/>
      <w:lang w:eastAsia="en-US"/>
    </w:rPr>
  </w:style>
  <w:style w:type="paragraph" w:customStyle="1" w:styleId="ContentTable">
    <w:name w:val="ContentTable"/>
    <w:basedOn w:val="Normal"/>
    <w:qFormat/>
    <w:rsid w:val="007A3687"/>
    <w:pPr>
      <w:tabs>
        <w:tab w:val="left" w:pos="483"/>
        <w:tab w:val="left" w:pos="908"/>
      </w:tabs>
      <w:spacing w:before="60" w:after="60" w:line="260" w:lineRule="atLeast"/>
      <w:ind w:left="483" w:hanging="483"/>
    </w:pPr>
    <w:rPr>
      <w:rFonts w:ascii="Verdana" w:hAnsi="Verdana"/>
      <w:color w:val="000000"/>
      <w:sz w:val="18"/>
      <w:szCs w:val="22"/>
      <w:lang w:eastAsia="en-GB"/>
    </w:rPr>
  </w:style>
  <w:style w:type="paragraph" w:customStyle="1" w:styleId="Default">
    <w:name w:val="Default"/>
    <w:rsid w:val="000E4A71"/>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E4A71"/>
    <w:rPr>
      <w:b/>
      <w:bCs/>
    </w:rPr>
  </w:style>
  <w:style w:type="paragraph" w:styleId="ListParagraph">
    <w:name w:val="List Paragraph"/>
    <w:basedOn w:val="Normal"/>
    <w:uiPriority w:val="34"/>
    <w:qFormat/>
    <w:rsid w:val="00B3642C"/>
    <w:pPr>
      <w:spacing w:after="160" w:line="259" w:lineRule="auto"/>
      <w:ind w:left="720"/>
      <w:contextualSpacing/>
    </w:pPr>
    <w:rPr>
      <w:rFonts w:asciiTheme="minorHAnsi" w:eastAsiaTheme="minorEastAsia" w:hAnsiTheme="minorHAnsi" w:cstheme="minorBidi"/>
      <w:sz w:val="22"/>
      <w:szCs w:val="22"/>
      <w:lang w:eastAsia="zh-CN"/>
    </w:rPr>
  </w:style>
  <w:style w:type="paragraph" w:customStyle="1" w:styleId="Pa2">
    <w:name w:val="Pa2"/>
    <w:basedOn w:val="Default"/>
    <w:next w:val="Default"/>
    <w:uiPriority w:val="99"/>
    <w:rsid w:val="00B3642C"/>
    <w:pPr>
      <w:spacing w:line="201" w:lineRule="atLeast"/>
    </w:pPr>
    <w:rPr>
      <w:rFonts w:ascii="HelveticaNeueLT Pro 55 Roman" w:eastAsiaTheme="minorEastAsia" w:hAnsi="HelveticaNeueLT Pro 55 Roman" w:cstheme="minorBidi"/>
      <w:color w:val="auto"/>
      <w:lang w:eastAsia="zh-CN"/>
    </w:rPr>
  </w:style>
  <w:style w:type="paragraph" w:styleId="NormalWeb">
    <w:name w:val="Normal (Web)"/>
    <w:basedOn w:val="Normal"/>
    <w:uiPriority w:val="99"/>
    <w:unhideWhenUsed/>
    <w:rsid w:val="00B3642C"/>
    <w:pPr>
      <w:spacing w:before="100" w:beforeAutospacing="1" w:after="100" w:afterAutospacing="1"/>
    </w:pPr>
    <w:rPr>
      <w:lang w:eastAsia="zh-CN"/>
    </w:rPr>
  </w:style>
  <w:style w:type="character" w:styleId="Emphasis">
    <w:name w:val="Emphasis"/>
    <w:basedOn w:val="DefaultParagraphFont"/>
    <w:uiPriority w:val="20"/>
    <w:qFormat/>
    <w:rsid w:val="00B3642C"/>
    <w:rPr>
      <w:i/>
      <w:iCs/>
    </w:rPr>
  </w:style>
  <w:style w:type="character" w:customStyle="1" w:styleId="apple-converted-space">
    <w:name w:val="apple-converted-space"/>
    <w:basedOn w:val="DefaultParagraphFont"/>
    <w:rsid w:val="00B3642C"/>
  </w:style>
  <w:style w:type="character" w:styleId="CommentReference">
    <w:name w:val="annotation reference"/>
    <w:basedOn w:val="DefaultParagraphFont"/>
    <w:uiPriority w:val="99"/>
    <w:unhideWhenUsed/>
    <w:rsid w:val="00B3642C"/>
    <w:rPr>
      <w:sz w:val="16"/>
      <w:szCs w:val="16"/>
    </w:rPr>
  </w:style>
  <w:style w:type="paragraph" w:styleId="CommentText">
    <w:name w:val="annotation text"/>
    <w:basedOn w:val="Normal"/>
    <w:link w:val="CommentTextChar"/>
    <w:uiPriority w:val="99"/>
    <w:unhideWhenUsed/>
    <w:rsid w:val="00B3642C"/>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B3642C"/>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unhideWhenUsed/>
    <w:rsid w:val="00B3642C"/>
    <w:rPr>
      <w:b/>
      <w:bCs/>
    </w:rPr>
  </w:style>
  <w:style w:type="character" w:customStyle="1" w:styleId="CommentSubjectChar">
    <w:name w:val="Comment Subject Char"/>
    <w:basedOn w:val="CommentTextChar"/>
    <w:link w:val="CommentSubject"/>
    <w:uiPriority w:val="99"/>
    <w:rsid w:val="00B3642C"/>
    <w:rPr>
      <w:rFonts w:asciiTheme="minorHAnsi" w:eastAsiaTheme="minorEastAsia" w:hAnsiTheme="minorHAnsi" w:cstheme="minorBidi"/>
      <w:b/>
      <w:bCs/>
      <w:lang w:eastAsia="zh-CN"/>
    </w:rPr>
  </w:style>
  <w:style w:type="paragraph" w:styleId="BalloonText">
    <w:name w:val="Balloon Text"/>
    <w:basedOn w:val="Normal"/>
    <w:link w:val="BalloonTextChar"/>
    <w:uiPriority w:val="99"/>
    <w:unhideWhenUsed/>
    <w:rsid w:val="00B3642C"/>
    <w:rPr>
      <w:rFonts w:ascii="Segoe UI" w:eastAsiaTheme="minorEastAsia" w:hAnsi="Segoe UI" w:cs="Segoe UI"/>
      <w:sz w:val="18"/>
      <w:szCs w:val="18"/>
      <w:lang w:eastAsia="zh-CN"/>
    </w:rPr>
  </w:style>
  <w:style w:type="character" w:customStyle="1" w:styleId="BalloonTextChar">
    <w:name w:val="Balloon Text Char"/>
    <w:basedOn w:val="DefaultParagraphFont"/>
    <w:link w:val="BalloonText"/>
    <w:uiPriority w:val="99"/>
    <w:rsid w:val="00B3642C"/>
    <w:rPr>
      <w:rFonts w:ascii="Segoe UI" w:eastAsiaTheme="minorEastAsia" w:hAnsi="Segoe UI" w:cs="Segoe UI"/>
      <w:sz w:val="18"/>
      <w:szCs w:val="18"/>
      <w:lang w:eastAsia="zh-CN"/>
    </w:rPr>
  </w:style>
  <w:style w:type="character" w:customStyle="1" w:styleId="HeaderChar">
    <w:name w:val="Header Char"/>
    <w:basedOn w:val="DefaultParagraphFont"/>
    <w:link w:val="Header"/>
    <w:uiPriority w:val="99"/>
    <w:rsid w:val="00B3642C"/>
    <w:rPr>
      <w:rFonts w:ascii="Verdana" w:hAnsi="Verdana"/>
      <w:b/>
      <w:color w:val="405E64"/>
      <w:sz w:val="19"/>
      <w:szCs w:val="24"/>
      <w:lang w:eastAsia="en-US"/>
    </w:rPr>
  </w:style>
  <w:style w:type="character" w:customStyle="1" w:styleId="FooterChar">
    <w:name w:val="Footer Char"/>
    <w:basedOn w:val="DefaultParagraphFont"/>
    <w:link w:val="Footer"/>
    <w:uiPriority w:val="99"/>
    <w:rsid w:val="00B3642C"/>
    <w:rPr>
      <w:rFonts w:ascii="Verdana" w:hAnsi="Verdana"/>
      <w:sz w:val="14"/>
      <w:szCs w:val="24"/>
      <w:lang w:eastAsia="en-US"/>
    </w:rPr>
  </w:style>
  <w:style w:type="paragraph" w:styleId="Subtitle">
    <w:name w:val="Subtitle"/>
    <w:basedOn w:val="Normal"/>
    <w:next w:val="Normal"/>
    <w:link w:val="SubtitleChar"/>
    <w:rsid w:val="00B3642C"/>
    <w:pPr>
      <w:keepNext/>
      <w:keepLines/>
      <w:spacing w:after="200" w:line="276" w:lineRule="auto"/>
      <w:contextualSpacing/>
    </w:pPr>
    <w:rPr>
      <w:rFonts w:ascii="Trebuchet MS" w:eastAsia="Trebuchet MS" w:hAnsi="Trebuchet MS" w:cs="Trebuchet MS"/>
      <w:i/>
      <w:color w:val="666666"/>
      <w:sz w:val="26"/>
      <w:szCs w:val="26"/>
      <w:lang w:eastAsia="zh-CN"/>
    </w:rPr>
  </w:style>
  <w:style w:type="character" w:customStyle="1" w:styleId="SubtitleChar">
    <w:name w:val="Subtitle Char"/>
    <w:basedOn w:val="DefaultParagraphFont"/>
    <w:link w:val="Subtitle"/>
    <w:rsid w:val="00B3642C"/>
    <w:rPr>
      <w:rFonts w:ascii="Trebuchet MS" w:eastAsia="Trebuchet MS" w:hAnsi="Trebuchet MS" w:cs="Trebuchet MS"/>
      <w:i/>
      <w:color w:val="666666"/>
      <w:sz w:val="26"/>
      <w:szCs w:val="26"/>
      <w:lang w:eastAsia="zh-CN"/>
    </w:rPr>
  </w:style>
  <w:style w:type="paragraph" w:customStyle="1" w:styleId="BodyText2">
    <w:name w:val="Body Text2"/>
    <w:link w:val="BodytextChar"/>
    <w:qFormat/>
    <w:rsid w:val="00B3642C"/>
    <w:pPr>
      <w:spacing w:before="120" w:after="120" w:line="240" w:lineRule="atLeast"/>
    </w:pPr>
    <w:rPr>
      <w:rFonts w:ascii="Arial" w:hAnsi="Arial" w:cs="Arial"/>
      <w:szCs w:val="24"/>
      <w:lang w:eastAsia="en-US"/>
    </w:rPr>
  </w:style>
  <w:style w:type="character" w:customStyle="1" w:styleId="BodytextChar">
    <w:name w:val="Body text Char"/>
    <w:link w:val="BodyText2"/>
    <w:rsid w:val="00B3642C"/>
    <w:rPr>
      <w:rFonts w:ascii="Arial" w:hAnsi="Arial" w:cs="Arial"/>
      <w:szCs w:val="24"/>
      <w:lang w:eastAsia="en-US"/>
    </w:rPr>
  </w:style>
  <w:style w:type="paragraph" w:customStyle="1" w:styleId="BodyText3">
    <w:name w:val="Body Text3"/>
    <w:qFormat/>
    <w:rsid w:val="00675821"/>
    <w:pPr>
      <w:spacing w:before="60" w:after="60" w:line="240" w:lineRule="atLeast"/>
    </w:pPr>
    <w:rPr>
      <w:rFonts w:ascii="Arial" w:hAnsi="Arial" w:cs="Arial"/>
      <w:szCs w:val="24"/>
      <w:lang w:eastAsia="en-US"/>
    </w:rPr>
  </w:style>
  <w:style w:type="paragraph" w:customStyle="1" w:styleId="Text0">
    <w:name w:val="Text"/>
    <w:qFormat/>
    <w:rsid w:val="000D3ECB"/>
    <w:pPr>
      <w:spacing w:before="120" w:after="120" w:line="240" w:lineRule="atLeast"/>
    </w:pPr>
    <w:rPr>
      <w:rFonts w:ascii="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821">
      <w:bodyDiv w:val="1"/>
      <w:marLeft w:val="0"/>
      <w:marRight w:val="0"/>
      <w:marTop w:val="0"/>
      <w:marBottom w:val="0"/>
      <w:divBdr>
        <w:top w:val="none" w:sz="0" w:space="0" w:color="auto"/>
        <w:left w:val="none" w:sz="0" w:space="0" w:color="auto"/>
        <w:bottom w:val="none" w:sz="0" w:space="0" w:color="auto"/>
        <w:right w:val="none" w:sz="0" w:space="0" w:color="auto"/>
      </w:divBdr>
    </w:div>
    <w:div w:id="58989062">
      <w:bodyDiv w:val="1"/>
      <w:marLeft w:val="0"/>
      <w:marRight w:val="0"/>
      <w:marTop w:val="0"/>
      <w:marBottom w:val="0"/>
      <w:divBdr>
        <w:top w:val="none" w:sz="0" w:space="0" w:color="auto"/>
        <w:left w:val="none" w:sz="0" w:space="0" w:color="auto"/>
        <w:bottom w:val="none" w:sz="0" w:space="0" w:color="auto"/>
        <w:right w:val="none" w:sz="0" w:space="0" w:color="auto"/>
      </w:divBdr>
    </w:div>
    <w:div w:id="113132944">
      <w:bodyDiv w:val="1"/>
      <w:marLeft w:val="0"/>
      <w:marRight w:val="0"/>
      <w:marTop w:val="0"/>
      <w:marBottom w:val="0"/>
      <w:divBdr>
        <w:top w:val="none" w:sz="0" w:space="0" w:color="auto"/>
        <w:left w:val="none" w:sz="0" w:space="0" w:color="auto"/>
        <w:bottom w:val="none" w:sz="0" w:space="0" w:color="auto"/>
        <w:right w:val="none" w:sz="0" w:space="0" w:color="auto"/>
      </w:divBdr>
    </w:div>
    <w:div w:id="114914765">
      <w:bodyDiv w:val="1"/>
      <w:marLeft w:val="0"/>
      <w:marRight w:val="0"/>
      <w:marTop w:val="0"/>
      <w:marBottom w:val="0"/>
      <w:divBdr>
        <w:top w:val="none" w:sz="0" w:space="0" w:color="auto"/>
        <w:left w:val="none" w:sz="0" w:space="0" w:color="auto"/>
        <w:bottom w:val="none" w:sz="0" w:space="0" w:color="auto"/>
        <w:right w:val="none" w:sz="0" w:space="0" w:color="auto"/>
      </w:divBdr>
    </w:div>
    <w:div w:id="138041380">
      <w:bodyDiv w:val="1"/>
      <w:marLeft w:val="0"/>
      <w:marRight w:val="0"/>
      <w:marTop w:val="0"/>
      <w:marBottom w:val="0"/>
      <w:divBdr>
        <w:top w:val="none" w:sz="0" w:space="0" w:color="auto"/>
        <w:left w:val="none" w:sz="0" w:space="0" w:color="auto"/>
        <w:bottom w:val="none" w:sz="0" w:space="0" w:color="auto"/>
        <w:right w:val="none" w:sz="0" w:space="0" w:color="auto"/>
      </w:divBdr>
    </w:div>
    <w:div w:id="180972333">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530345292">
      <w:bodyDiv w:val="1"/>
      <w:marLeft w:val="0"/>
      <w:marRight w:val="0"/>
      <w:marTop w:val="0"/>
      <w:marBottom w:val="0"/>
      <w:divBdr>
        <w:top w:val="none" w:sz="0" w:space="0" w:color="auto"/>
        <w:left w:val="none" w:sz="0" w:space="0" w:color="auto"/>
        <w:bottom w:val="none" w:sz="0" w:space="0" w:color="auto"/>
        <w:right w:val="none" w:sz="0" w:space="0" w:color="auto"/>
      </w:divBdr>
    </w:div>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851988517">
      <w:bodyDiv w:val="1"/>
      <w:marLeft w:val="0"/>
      <w:marRight w:val="0"/>
      <w:marTop w:val="0"/>
      <w:marBottom w:val="0"/>
      <w:divBdr>
        <w:top w:val="none" w:sz="0" w:space="0" w:color="auto"/>
        <w:left w:val="none" w:sz="0" w:space="0" w:color="auto"/>
        <w:bottom w:val="none" w:sz="0" w:space="0" w:color="auto"/>
        <w:right w:val="none" w:sz="0" w:space="0" w:color="auto"/>
      </w:divBdr>
    </w:div>
    <w:div w:id="1269660684">
      <w:bodyDiv w:val="1"/>
      <w:marLeft w:val="0"/>
      <w:marRight w:val="0"/>
      <w:marTop w:val="0"/>
      <w:marBottom w:val="0"/>
      <w:divBdr>
        <w:top w:val="none" w:sz="0" w:space="0" w:color="auto"/>
        <w:left w:val="none" w:sz="0" w:space="0" w:color="auto"/>
        <w:bottom w:val="none" w:sz="0" w:space="0" w:color="auto"/>
        <w:right w:val="none" w:sz="0" w:space="0" w:color="auto"/>
      </w:divBdr>
    </w:div>
    <w:div w:id="1304500779">
      <w:bodyDiv w:val="1"/>
      <w:marLeft w:val="0"/>
      <w:marRight w:val="0"/>
      <w:marTop w:val="0"/>
      <w:marBottom w:val="0"/>
      <w:divBdr>
        <w:top w:val="none" w:sz="0" w:space="0" w:color="auto"/>
        <w:left w:val="none" w:sz="0" w:space="0" w:color="auto"/>
        <w:bottom w:val="none" w:sz="0" w:space="0" w:color="auto"/>
        <w:right w:val="none" w:sz="0" w:space="0" w:color="auto"/>
      </w:divBdr>
    </w:div>
    <w:div w:id="1361660852">
      <w:bodyDiv w:val="1"/>
      <w:marLeft w:val="0"/>
      <w:marRight w:val="0"/>
      <w:marTop w:val="0"/>
      <w:marBottom w:val="0"/>
      <w:divBdr>
        <w:top w:val="none" w:sz="0" w:space="0" w:color="auto"/>
        <w:left w:val="none" w:sz="0" w:space="0" w:color="auto"/>
        <w:bottom w:val="none" w:sz="0" w:space="0" w:color="auto"/>
        <w:right w:val="none" w:sz="0" w:space="0" w:color="auto"/>
      </w:divBdr>
    </w:div>
    <w:div w:id="1417169820">
      <w:bodyDiv w:val="1"/>
      <w:marLeft w:val="0"/>
      <w:marRight w:val="0"/>
      <w:marTop w:val="0"/>
      <w:marBottom w:val="0"/>
      <w:divBdr>
        <w:top w:val="none" w:sz="0" w:space="0" w:color="auto"/>
        <w:left w:val="none" w:sz="0" w:space="0" w:color="auto"/>
        <w:bottom w:val="none" w:sz="0" w:space="0" w:color="auto"/>
        <w:right w:val="none" w:sz="0" w:space="0" w:color="auto"/>
      </w:divBdr>
    </w:div>
    <w:div w:id="1494762847">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635528766">
      <w:bodyDiv w:val="1"/>
      <w:marLeft w:val="0"/>
      <w:marRight w:val="0"/>
      <w:marTop w:val="0"/>
      <w:marBottom w:val="0"/>
      <w:divBdr>
        <w:top w:val="none" w:sz="0" w:space="0" w:color="auto"/>
        <w:left w:val="none" w:sz="0" w:space="0" w:color="auto"/>
        <w:bottom w:val="none" w:sz="0" w:space="0" w:color="auto"/>
        <w:right w:val="none" w:sz="0" w:space="0" w:color="auto"/>
      </w:divBdr>
    </w:div>
    <w:div w:id="1656641525">
      <w:bodyDiv w:val="1"/>
      <w:marLeft w:val="0"/>
      <w:marRight w:val="0"/>
      <w:marTop w:val="0"/>
      <w:marBottom w:val="0"/>
      <w:divBdr>
        <w:top w:val="none" w:sz="0" w:space="0" w:color="auto"/>
        <w:left w:val="none" w:sz="0" w:space="0" w:color="auto"/>
        <w:bottom w:val="none" w:sz="0" w:space="0" w:color="auto"/>
        <w:right w:val="none" w:sz="0" w:space="0" w:color="auto"/>
      </w:divBdr>
    </w:div>
    <w:div w:id="1703552260">
      <w:bodyDiv w:val="1"/>
      <w:marLeft w:val="0"/>
      <w:marRight w:val="0"/>
      <w:marTop w:val="0"/>
      <w:marBottom w:val="0"/>
      <w:divBdr>
        <w:top w:val="none" w:sz="0" w:space="0" w:color="auto"/>
        <w:left w:val="none" w:sz="0" w:space="0" w:color="auto"/>
        <w:bottom w:val="none" w:sz="0" w:space="0" w:color="auto"/>
        <w:right w:val="none" w:sz="0" w:space="0" w:color="auto"/>
      </w:divBdr>
    </w:div>
    <w:div w:id="1762027662">
      <w:bodyDiv w:val="1"/>
      <w:marLeft w:val="0"/>
      <w:marRight w:val="0"/>
      <w:marTop w:val="0"/>
      <w:marBottom w:val="0"/>
      <w:divBdr>
        <w:top w:val="none" w:sz="0" w:space="0" w:color="auto"/>
        <w:left w:val="none" w:sz="0" w:space="0" w:color="auto"/>
        <w:bottom w:val="none" w:sz="0" w:space="0" w:color="auto"/>
        <w:right w:val="none" w:sz="0" w:space="0" w:color="auto"/>
      </w:divBdr>
    </w:div>
    <w:div w:id="1765177179">
      <w:bodyDiv w:val="1"/>
      <w:marLeft w:val="0"/>
      <w:marRight w:val="0"/>
      <w:marTop w:val="0"/>
      <w:marBottom w:val="0"/>
      <w:divBdr>
        <w:top w:val="none" w:sz="0" w:space="0" w:color="auto"/>
        <w:left w:val="none" w:sz="0" w:space="0" w:color="auto"/>
        <w:bottom w:val="none" w:sz="0" w:space="0" w:color="auto"/>
        <w:right w:val="none" w:sz="0" w:space="0" w:color="auto"/>
      </w:divBdr>
      <w:divsChild>
        <w:div w:id="590410">
          <w:marLeft w:val="0"/>
          <w:marRight w:val="0"/>
          <w:marTop w:val="0"/>
          <w:marBottom w:val="0"/>
          <w:divBdr>
            <w:top w:val="none" w:sz="0" w:space="0" w:color="auto"/>
            <w:left w:val="none" w:sz="0" w:space="0" w:color="auto"/>
            <w:bottom w:val="none" w:sz="0" w:space="0" w:color="auto"/>
            <w:right w:val="none" w:sz="0" w:space="0" w:color="auto"/>
          </w:divBdr>
        </w:div>
      </w:divsChild>
    </w:div>
    <w:div w:id="1769619097">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1933779353">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 w:id="21305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20624</Words>
  <Characters>117558</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137907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creator>Nathwani, Henna</dc:creator>
  <cp:lastModifiedBy>Nathwani, Henna</cp:lastModifiedBy>
  <cp:revision>17</cp:revision>
  <cp:lastPrinted>2014-03-24T12:35:00Z</cp:lastPrinted>
  <dcterms:created xsi:type="dcterms:W3CDTF">2016-05-26T13:11:00Z</dcterms:created>
  <dcterms:modified xsi:type="dcterms:W3CDTF">2016-11-01T13:17:00Z</dcterms:modified>
</cp:coreProperties>
</file>